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F654" w14:textId="77777777" w:rsidR="00F12197" w:rsidRDefault="006D7D12">
      <w:pPr>
        <w:spacing w:before="71"/>
        <w:ind w:left="100" w:right="1"/>
        <w:jc w:val="center"/>
        <w:rPr>
          <w:b/>
          <w:sz w:val="24"/>
        </w:rPr>
      </w:pPr>
      <w:r>
        <w:rPr>
          <w:b/>
          <w:sz w:val="24"/>
        </w:rPr>
        <w:t>UN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Summit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Coalition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Action</w:t>
      </w:r>
    </w:p>
    <w:p w14:paraId="4437F655" w14:textId="77777777" w:rsidR="00F12197" w:rsidRDefault="006D7D12">
      <w:pPr>
        <w:ind w:left="100"/>
        <w:jc w:val="center"/>
        <w:rPr>
          <w:b/>
          <w:sz w:val="24"/>
        </w:rPr>
      </w:pPr>
      <w:r>
        <w:rPr>
          <w:b/>
          <w:sz w:val="24"/>
        </w:rPr>
        <w:t>Sustainable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Productivity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Growth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Food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Security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2"/>
          <w:sz w:val="24"/>
        </w:rPr>
        <w:t xml:space="preserve"> Conservation</w:t>
      </w:r>
    </w:p>
    <w:p w14:paraId="4437F656" w14:textId="77777777" w:rsidR="00F12197" w:rsidRDefault="00F12197">
      <w:pPr>
        <w:pStyle w:val="BodyText"/>
        <w:rPr>
          <w:b/>
        </w:rPr>
      </w:pPr>
    </w:p>
    <w:p w14:paraId="4437F657" w14:textId="77777777" w:rsidR="00F12197" w:rsidRDefault="00F12197">
      <w:pPr>
        <w:pStyle w:val="BodyText"/>
        <w:rPr>
          <w:b/>
        </w:rPr>
      </w:pPr>
    </w:p>
    <w:p w14:paraId="4437F658" w14:textId="77777777" w:rsidR="00F12197" w:rsidRDefault="006D7D12">
      <w:pPr>
        <w:ind w:left="100" w:right="2"/>
        <w:jc w:val="center"/>
        <w:rPr>
          <w:b/>
          <w:sz w:val="24"/>
        </w:rPr>
      </w:pPr>
      <w:r>
        <w:rPr>
          <w:b/>
          <w:sz w:val="24"/>
          <w:u w:val="single"/>
        </w:rPr>
        <w:t>Declaration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Support</w:t>
      </w:r>
    </w:p>
    <w:p w14:paraId="4437F659" w14:textId="77777777" w:rsidR="00F12197" w:rsidRDefault="00F12197">
      <w:pPr>
        <w:pStyle w:val="BodyText"/>
        <w:rPr>
          <w:b/>
        </w:rPr>
      </w:pPr>
    </w:p>
    <w:p w14:paraId="4437F65A" w14:textId="77777777" w:rsidR="00F12197" w:rsidRDefault="006D7D12">
      <w:pPr>
        <w:pStyle w:val="BodyText"/>
        <w:ind w:left="117" w:right="109"/>
      </w:pPr>
      <w:r>
        <w:t>Agriculture</w:t>
      </w:r>
      <w:r>
        <w:rPr>
          <w:spacing w:val="-4"/>
        </w:rPr>
        <w:t xml:space="preserve"> </w:t>
      </w:r>
      <w:r>
        <w:t>faces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daunting</w:t>
      </w:r>
      <w:r>
        <w:rPr>
          <w:spacing w:val="-3"/>
        </w:rPr>
        <w:t xml:space="preserve"> </w:t>
      </w:r>
      <w:r>
        <w:t>challenge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producing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nutrition</w:t>
      </w:r>
      <w:r>
        <w:rPr>
          <w:spacing w:val="-5"/>
        </w:rPr>
        <w:t xml:space="preserve"> </w:t>
      </w:r>
      <w:r>
        <w:t>needs of a growing</w:t>
      </w:r>
      <w:r>
        <w:rPr>
          <w:spacing w:val="-1"/>
        </w:rPr>
        <w:t xml:space="preserve"> </w:t>
      </w:r>
      <w:r>
        <w:t>world population while at the same time coping</w:t>
      </w:r>
      <w:r>
        <w:rPr>
          <w:spacing w:val="-1"/>
        </w:rPr>
        <w:t xml:space="preserve"> </w:t>
      </w:r>
      <w:r>
        <w:t>with climate change and</w:t>
      </w:r>
      <w:r>
        <w:rPr>
          <w:spacing w:val="-1"/>
        </w:rPr>
        <w:t xml:space="preserve"> </w:t>
      </w:r>
      <w:r>
        <w:t>ever- tightening natural resource constraints.</w:t>
      </w:r>
      <w:r>
        <w:rPr>
          <w:spacing w:val="40"/>
        </w:rPr>
        <w:t xml:space="preserve"> </w:t>
      </w:r>
      <w:r>
        <w:t>This challenge is made even more complex by the fact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nutritious</w:t>
      </w:r>
      <w:r>
        <w:rPr>
          <w:spacing w:val="-2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affordable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reliably</w:t>
      </w:r>
      <w:r>
        <w:rPr>
          <w:spacing w:val="-1"/>
        </w:rPr>
        <w:t xml:space="preserve"> </w:t>
      </w:r>
      <w:r>
        <w:t>accessible,</w:t>
      </w:r>
      <w:r>
        <w:rPr>
          <w:spacing w:val="-1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insecurity and malnutrition will persist.</w:t>
      </w:r>
      <w:r>
        <w:rPr>
          <w:spacing w:val="40"/>
        </w:rPr>
        <w:t xml:space="preserve"> </w:t>
      </w:r>
      <w:r>
        <w:t>In addition, unless farmers and farm workers make decent incomes, poverty will grow, and farming will fail.</w:t>
      </w:r>
    </w:p>
    <w:p w14:paraId="4437F65B" w14:textId="77777777" w:rsidR="00F12197" w:rsidRDefault="00F12197">
      <w:pPr>
        <w:pStyle w:val="BodyText"/>
      </w:pPr>
    </w:p>
    <w:p w14:paraId="4437F65C" w14:textId="77777777" w:rsidR="00F12197" w:rsidRDefault="006D7D12">
      <w:pPr>
        <w:pStyle w:val="BodyText"/>
        <w:ind w:left="117" w:right="109"/>
      </w:pPr>
      <w:r>
        <w:t>We recognize that given tightening natural resource constraints, raising the productivity of existing</w:t>
      </w:r>
      <w:r>
        <w:rPr>
          <w:spacing w:val="-4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resources—rather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bringing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production—is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only viable option to meet food security needs of current and future generations.</w:t>
      </w:r>
      <w:r>
        <w:rPr>
          <w:spacing w:val="40"/>
        </w:rPr>
        <w:t xml:space="preserve"> </w:t>
      </w:r>
      <w:r>
        <w:t>Only through sustainable productivity growth can we meet the world’s growing nutrition needs without bankrupting farmers, consumers, and nature.</w:t>
      </w:r>
    </w:p>
    <w:p w14:paraId="4437F65D" w14:textId="77777777" w:rsidR="00F12197" w:rsidRDefault="006D7D12">
      <w:pPr>
        <w:pStyle w:val="BodyText"/>
        <w:spacing w:before="275"/>
        <w:ind w:left="117" w:right="109"/>
      </w:pPr>
      <w:r>
        <w:t>We also recognize that while agricultural productivity growth is a necessary part of the solution,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sufficient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desired</w:t>
      </w:r>
      <w:r>
        <w:rPr>
          <w:spacing w:val="-3"/>
        </w:rPr>
        <w:t xml:space="preserve"> </w:t>
      </w:r>
      <w:r>
        <w:t>outcomes.</w:t>
      </w:r>
      <w:r>
        <w:rPr>
          <w:spacing w:val="40"/>
        </w:rPr>
        <w:t xml:space="preserve"> </w:t>
      </w:r>
      <w:r>
        <w:t>Delivering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multi-objective potential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agricultural</w:t>
      </w:r>
      <w:r>
        <w:rPr>
          <w:spacing w:val="-4"/>
        </w:rPr>
        <w:t xml:space="preserve"> </w:t>
      </w:r>
      <w:r>
        <w:t>productivity</w:t>
      </w:r>
      <w:r>
        <w:rPr>
          <w:spacing w:val="-5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holistic,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resource conservation and efficiency.</w:t>
      </w:r>
    </w:p>
    <w:p w14:paraId="4437F65E" w14:textId="77777777" w:rsidR="00F12197" w:rsidRDefault="00F12197">
      <w:pPr>
        <w:pStyle w:val="BodyText"/>
      </w:pPr>
    </w:p>
    <w:p w14:paraId="4437F65F" w14:textId="77777777" w:rsidR="00F12197" w:rsidRDefault="006D7D12">
      <w:pPr>
        <w:pStyle w:val="BodyText"/>
        <w:ind w:left="117" w:right="109"/>
      </w:pPr>
      <w:r>
        <w:t>We</w:t>
      </w:r>
      <w:r>
        <w:rPr>
          <w:spacing w:val="-3"/>
        </w:rPr>
        <w:t xml:space="preserve"> </w:t>
      </w:r>
      <w:r>
        <w:t>recognize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Coalition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focused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i/>
        </w:rPr>
        <w:t>sustainable</w:t>
      </w:r>
      <w:r>
        <w:rPr>
          <w:i/>
          <w:spacing w:val="-3"/>
        </w:rPr>
        <w:t xml:space="preserve"> </w:t>
      </w:r>
      <w:r>
        <w:t>productivity</w:t>
      </w:r>
      <w:r>
        <w:rPr>
          <w:spacing w:val="-3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could help break silos and deliver on agricultural productivity growth’s potential to accelerate progress across multiple sustainability objectives.</w:t>
      </w:r>
    </w:p>
    <w:p w14:paraId="4437F660" w14:textId="77777777" w:rsidR="00F12197" w:rsidRDefault="00F12197">
      <w:pPr>
        <w:pStyle w:val="BodyText"/>
      </w:pPr>
    </w:p>
    <w:p w14:paraId="4437F661" w14:textId="77777777" w:rsidR="00F12197" w:rsidRDefault="006D7D12">
      <w:pPr>
        <w:pStyle w:val="BodyText"/>
        <w:ind w:left="117" w:right="109"/>
      </w:pPr>
      <w:r>
        <w:t>We</w:t>
      </w:r>
      <w:r>
        <w:rPr>
          <w:spacing w:val="-3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likeminded</w:t>
      </w:r>
      <w:r>
        <w:rPr>
          <w:spacing w:val="-5"/>
        </w:rPr>
        <w:t xml:space="preserve"> </w:t>
      </w:r>
      <w:r>
        <w:t>countries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of a Coalition of Action on Sustainable Productivity Growth for Food Security and Resource Conservation, as described in the annex to this declaration.</w:t>
      </w:r>
    </w:p>
    <w:p w14:paraId="4437F662" w14:textId="77777777" w:rsidR="00F12197" w:rsidRDefault="00F12197">
      <w:pPr>
        <w:pStyle w:val="BodyText"/>
      </w:pPr>
    </w:p>
    <w:p w14:paraId="4437F663" w14:textId="77777777" w:rsidR="00F12197" w:rsidRDefault="00F12197">
      <w:pPr>
        <w:pStyle w:val="BodyText"/>
      </w:pPr>
    </w:p>
    <w:p w14:paraId="4437F664" w14:textId="77777777" w:rsidR="00F12197" w:rsidRDefault="006D7D12">
      <w:pPr>
        <w:pStyle w:val="BodyText"/>
        <w:ind w:left="117"/>
      </w:pPr>
      <w:r>
        <w:rPr>
          <w:spacing w:val="-2"/>
        </w:rPr>
        <w:t>Name:</w:t>
      </w:r>
    </w:p>
    <w:p w14:paraId="4437F665" w14:textId="77777777" w:rsidR="00F12197" w:rsidRDefault="00F12197">
      <w:pPr>
        <w:pStyle w:val="BodyText"/>
      </w:pPr>
    </w:p>
    <w:p w14:paraId="4437F666" w14:textId="77777777" w:rsidR="00F12197" w:rsidRDefault="006D7D12">
      <w:pPr>
        <w:pStyle w:val="BodyText"/>
        <w:ind w:left="117"/>
      </w:pPr>
      <w:r>
        <w:rPr>
          <w:spacing w:val="-2"/>
        </w:rPr>
        <w:t>Title:</w:t>
      </w:r>
    </w:p>
    <w:p w14:paraId="4437F667" w14:textId="77777777" w:rsidR="00F12197" w:rsidRDefault="00F12197">
      <w:pPr>
        <w:pStyle w:val="BodyText"/>
      </w:pPr>
    </w:p>
    <w:p w14:paraId="4437F668" w14:textId="77777777" w:rsidR="00F12197" w:rsidRDefault="006D7D12">
      <w:pPr>
        <w:pStyle w:val="BodyText"/>
        <w:ind w:left="117"/>
      </w:pPr>
      <w:r>
        <w:rPr>
          <w:spacing w:val="-2"/>
        </w:rPr>
        <w:t>Country/Organization:</w:t>
      </w:r>
    </w:p>
    <w:p w14:paraId="4437F669" w14:textId="77777777" w:rsidR="00F12197" w:rsidRDefault="00F12197">
      <w:pPr>
        <w:pStyle w:val="BodyText"/>
      </w:pPr>
    </w:p>
    <w:p w14:paraId="4437F66A" w14:textId="77777777" w:rsidR="00F12197" w:rsidRDefault="006D7D12">
      <w:pPr>
        <w:pStyle w:val="BodyText"/>
        <w:spacing w:before="1"/>
        <w:ind w:left="117"/>
      </w:pPr>
      <w:r>
        <w:rPr>
          <w:spacing w:val="-2"/>
        </w:rPr>
        <w:t>Signature:</w:t>
      </w:r>
    </w:p>
    <w:p w14:paraId="4437F66B" w14:textId="77777777" w:rsidR="00F12197" w:rsidRDefault="006D7D12">
      <w:pPr>
        <w:pStyle w:val="BodyText"/>
        <w:spacing w:before="276"/>
        <w:ind w:left="117"/>
      </w:pPr>
      <w:r>
        <w:rPr>
          <w:spacing w:val="-2"/>
        </w:rPr>
        <w:t>Date:</w:t>
      </w:r>
    </w:p>
    <w:p w14:paraId="4437F66C" w14:textId="77777777" w:rsidR="00F12197" w:rsidRDefault="00F12197">
      <w:pPr>
        <w:pStyle w:val="BodyText"/>
      </w:pPr>
    </w:p>
    <w:p w14:paraId="4437F66D" w14:textId="77777777" w:rsidR="00F12197" w:rsidRDefault="00F12197">
      <w:pPr>
        <w:pStyle w:val="BodyText"/>
      </w:pPr>
    </w:p>
    <w:p w14:paraId="4437F66E" w14:textId="77777777" w:rsidR="00F12197" w:rsidRDefault="00F12197">
      <w:pPr>
        <w:pStyle w:val="BodyText"/>
        <w:spacing w:before="183"/>
      </w:pPr>
    </w:p>
    <w:p w14:paraId="4437F66F" w14:textId="019E2F9E" w:rsidR="00F12197" w:rsidRDefault="006D7D12">
      <w:pPr>
        <w:ind w:left="117" w:right="109"/>
        <w:rPr>
          <w:i/>
        </w:rPr>
      </w:pPr>
      <w:r>
        <w:rPr>
          <w:i/>
        </w:rPr>
        <w:t xml:space="preserve">Submit to </w:t>
      </w:r>
      <w:r w:rsidR="00E23BCB">
        <w:rPr>
          <w:i/>
        </w:rPr>
        <w:t>Caitrin Martin</w:t>
      </w:r>
      <w:r>
        <w:rPr>
          <w:i/>
        </w:rPr>
        <w:t xml:space="preserve">, </w:t>
      </w:r>
      <w:r w:rsidR="007A204D">
        <w:rPr>
          <w:i/>
        </w:rPr>
        <w:t>Agricultura</w:t>
      </w:r>
      <w:r w:rsidR="00367F2B">
        <w:rPr>
          <w:i/>
        </w:rPr>
        <w:t>l Science Advisor, Foreign Agricultural Service</w:t>
      </w:r>
      <w:r>
        <w:rPr>
          <w:i/>
        </w:rPr>
        <w:t>, U.S. Department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Agriculture,</w:t>
      </w:r>
      <w:r>
        <w:rPr>
          <w:i/>
          <w:spacing w:val="-3"/>
        </w:rPr>
        <w:t xml:space="preserve"> </w:t>
      </w:r>
      <w:hyperlink r:id="rId4" w:history="1">
        <w:r w:rsidR="00F05341" w:rsidRPr="00021836">
          <w:rPr>
            <w:rStyle w:val="Hyperlink"/>
            <w:i/>
          </w:rPr>
          <w:t>caitrin.martin@usda.gov</w:t>
        </w:r>
      </w:hyperlink>
      <w:r>
        <w:rPr>
          <w:i/>
          <w:color w:val="0562C1"/>
          <w:spacing w:val="-5"/>
        </w:rPr>
        <w:t xml:space="preserve"> </w:t>
      </w:r>
    </w:p>
    <w:sectPr w:rsidR="00F12197">
      <w:type w:val="continuous"/>
      <w:pgSz w:w="11910" w:h="16840"/>
      <w:pgMar w:top="620" w:right="14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197"/>
    <w:rsid w:val="00367F2B"/>
    <w:rsid w:val="00506FA7"/>
    <w:rsid w:val="00605CBA"/>
    <w:rsid w:val="006D7D12"/>
    <w:rsid w:val="007A204D"/>
    <w:rsid w:val="00E23BCB"/>
    <w:rsid w:val="00E30B51"/>
    <w:rsid w:val="00F05341"/>
    <w:rsid w:val="00F1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7F654"/>
  <w15:docId w15:val="{15A4D7B7-A8D9-468C-8881-9FE6DD45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053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itrin.martin@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dc:description/>
  <cp:lastModifiedBy>Elise Golan</cp:lastModifiedBy>
  <cp:revision>7</cp:revision>
  <dcterms:created xsi:type="dcterms:W3CDTF">2025-03-14T14:30:00Z</dcterms:created>
  <dcterms:modified xsi:type="dcterms:W3CDTF">2025-04-24T17:41:00Z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2025-03-14T00:00:00Z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D:20210916155100</vt:lpwstr>
  </property>
</Properties>
</file>