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EFE6" w14:textId="16C46923" w:rsidR="00D610E7" w:rsidRPr="00C10550" w:rsidRDefault="00C10550" w:rsidP="005E4B4D">
      <w:pPr>
        <w:rPr>
          <w:b/>
          <w:i/>
          <w:iCs/>
        </w:rPr>
      </w:pPr>
      <w:r w:rsidRPr="00C10550">
        <w:rPr>
          <w:b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5FB8D525" wp14:editId="408D99DE">
            <wp:simplePos x="0" y="0"/>
            <wp:positionH relativeFrom="margin">
              <wp:posOffset>-14605</wp:posOffset>
            </wp:positionH>
            <wp:positionV relativeFrom="margin">
              <wp:posOffset>13970</wp:posOffset>
            </wp:positionV>
            <wp:extent cx="1550035" cy="1609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ddy_1663-2M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5630" w:rsidRPr="00C10550">
        <w:rPr>
          <w:b/>
          <w:iCs/>
          <w:sz w:val="32"/>
        </w:rPr>
        <w:t>Teddy Bekele</w:t>
      </w:r>
      <w:r w:rsidR="00565630" w:rsidRPr="00C10550">
        <w:rPr>
          <w:b/>
          <w:iCs/>
          <w:sz w:val="32"/>
        </w:rPr>
        <w:tab/>
      </w:r>
      <w:r w:rsidR="00565630" w:rsidRPr="00C10550">
        <w:rPr>
          <w:b/>
          <w:iCs/>
          <w:sz w:val="32"/>
        </w:rPr>
        <w:tab/>
      </w:r>
      <w:r w:rsidR="00565630" w:rsidRPr="00C10550">
        <w:rPr>
          <w:b/>
          <w:iCs/>
          <w:sz w:val="32"/>
        </w:rPr>
        <w:tab/>
      </w:r>
      <w:r w:rsidR="00565630" w:rsidRPr="00C10550">
        <w:rPr>
          <w:b/>
          <w:iCs/>
          <w:sz w:val="32"/>
        </w:rPr>
        <w:tab/>
      </w:r>
      <w:r w:rsidR="00030457" w:rsidRPr="00C10550">
        <w:rPr>
          <w:b/>
          <w:iCs/>
          <w:sz w:val="32"/>
        </w:rPr>
        <w:t xml:space="preserve"> </w:t>
      </w:r>
      <w:r w:rsidR="00565630" w:rsidRPr="00C10550">
        <w:rPr>
          <w:b/>
          <w:iCs/>
          <w:sz w:val="32"/>
        </w:rPr>
        <w:tab/>
      </w:r>
      <w:r w:rsidR="00565630" w:rsidRPr="00C10550">
        <w:rPr>
          <w:b/>
          <w:iCs/>
          <w:sz w:val="32"/>
        </w:rPr>
        <w:tab/>
        <w:t xml:space="preserve">       </w:t>
      </w:r>
    </w:p>
    <w:p w14:paraId="35E09847" w14:textId="77777777" w:rsidR="00C10550" w:rsidRDefault="00C10550" w:rsidP="007447EE">
      <w:pPr>
        <w:rPr>
          <w:iCs/>
          <w:sz w:val="24"/>
        </w:rPr>
      </w:pPr>
    </w:p>
    <w:p w14:paraId="14E352D0" w14:textId="1354C39A" w:rsidR="007447EE" w:rsidRDefault="007447EE" w:rsidP="007447EE">
      <w:pPr>
        <w:rPr>
          <w:iCs/>
          <w:sz w:val="24"/>
        </w:rPr>
      </w:pPr>
      <w:bookmarkStart w:id="0" w:name="_GoBack"/>
      <w:bookmarkEnd w:id="0"/>
      <w:r w:rsidRPr="0036691E">
        <w:rPr>
          <w:iCs/>
          <w:sz w:val="24"/>
        </w:rPr>
        <w:t>Teddy is the</w:t>
      </w:r>
      <w:r>
        <w:rPr>
          <w:iCs/>
          <w:sz w:val="24"/>
        </w:rPr>
        <w:t xml:space="preserve"> Chief Technology Officer at Land O’Lakes</w:t>
      </w:r>
      <w:r w:rsidR="00814F28">
        <w:rPr>
          <w:iCs/>
          <w:sz w:val="24"/>
        </w:rPr>
        <w:t>, Inc</w:t>
      </w:r>
      <w:r>
        <w:rPr>
          <w:iCs/>
          <w:sz w:val="24"/>
        </w:rPr>
        <w:t>. He has a passion</w:t>
      </w:r>
      <w:r w:rsidRPr="0036691E">
        <w:rPr>
          <w:iCs/>
          <w:sz w:val="24"/>
        </w:rPr>
        <w:t xml:space="preserve"> for researching, developing and implementing </w:t>
      </w:r>
      <w:r>
        <w:rPr>
          <w:iCs/>
          <w:sz w:val="24"/>
        </w:rPr>
        <w:t xml:space="preserve">innovative </w:t>
      </w:r>
      <w:r w:rsidRPr="0036691E">
        <w:rPr>
          <w:iCs/>
          <w:sz w:val="24"/>
        </w:rPr>
        <w:t>tec</w:t>
      </w:r>
      <w:r>
        <w:rPr>
          <w:iCs/>
          <w:sz w:val="24"/>
        </w:rPr>
        <w:t>hnology solutions to help retailers</w:t>
      </w:r>
      <w:r w:rsidR="000B295F">
        <w:rPr>
          <w:iCs/>
          <w:sz w:val="24"/>
        </w:rPr>
        <w:t xml:space="preserve"> and </w:t>
      </w:r>
      <w:r>
        <w:rPr>
          <w:iCs/>
          <w:sz w:val="24"/>
        </w:rPr>
        <w:t xml:space="preserve">farmers </w:t>
      </w:r>
      <w:r w:rsidRPr="0036691E">
        <w:rPr>
          <w:iCs/>
          <w:sz w:val="24"/>
        </w:rPr>
        <w:t>produce more</w:t>
      </w:r>
      <w:r w:rsidR="000B295F">
        <w:rPr>
          <w:iCs/>
          <w:sz w:val="24"/>
        </w:rPr>
        <w:t xml:space="preserve"> nutritious</w:t>
      </w:r>
      <w:r w:rsidRPr="0036691E">
        <w:rPr>
          <w:iCs/>
          <w:sz w:val="24"/>
        </w:rPr>
        <w:t xml:space="preserve"> food while using fewer resources in new and sustainable ways.</w:t>
      </w:r>
      <w:r w:rsidR="00820EEC">
        <w:rPr>
          <w:iCs/>
          <w:sz w:val="24"/>
        </w:rPr>
        <w:t xml:space="preserve"> </w:t>
      </w:r>
      <w:r w:rsidRPr="0036691E">
        <w:rPr>
          <w:iCs/>
          <w:sz w:val="24"/>
        </w:rPr>
        <w:t xml:space="preserve">He </w:t>
      </w:r>
      <w:r w:rsidRPr="003F3201">
        <w:rPr>
          <w:iCs/>
          <w:sz w:val="24"/>
        </w:rPr>
        <w:t xml:space="preserve">holds an MBA from Indiana University </w:t>
      </w:r>
      <w:r>
        <w:rPr>
          <w:iCs/>
          <w:sz w:val="24"/>
        </w:rPr>
        <w:t>and a Bachelor of Science in Mechanical E</w:t>
      </w:r>
      <w:r w:rsidRPr="003F3201">
        <w:rPr>
          <w:iCs/>
          <w:sz w:val="24"/>
        </w:rPr>
        <w:t>ngineering from North Carolina State University</w:t>
      </w:r>
      <w:r>
        <w:rPr>
          <w:iCs/>
          <w:sz w:val="24"/>
        </w:rPr>
        <w:t xml:space="preserve">. He has </w:t>
      </w:r>
      <w:r w:rsidRPr="0036691E">
        <w:rPr>
          <w:iCs/>
          <w:sz w:val="24"/>
        </w:rPr>
        <w:t>liv</w:t>
      </w:r>
      <w:r>
        <w:rPr>
          <w:iCs/>
          <w:sz w:val="24"/>
        </w:rPr>
        <w:t xml:space="preserve">ed in three different </w:t>
      </w:r>
      <w:r w:rsidRPr="0036691E">
        <w:rPr>
          <w:iCs/>
          <w:sz w:val="24"/>
        </w:rPr>
        <w:t>continents</w:t>
      </w:r>
      <w:r>
        <w:rPr>
          <w:iCs/>
          <w:sz w:val="24"/>
        </w:rPr>
        <w:t xml:space="preserve"> </w:t>
      </w:r>
      <w:r w:rsidRPr="003F3201">
        <w:rPr>
          <w:iCs/>
          <w:sz w:val="24"/>
        </w:rPr>
        <w:t>and spea</w:t>
      </w:r>
      <w:r>
        <w:rPr>
          <w:iCs/>
          <w:sz w:val="24"/>
        </w:rPr>
        <w:t>ks fluent Ethiopian and Italian</w:t>
      </w:r>
      <w:r w:rsidRPr="0036691E">
        <w:rPr>
          <w:iCs/>
          <w:sz w:val="24"/>
        </w:rPr>
        <w:t>. He currently lives in Minneapolis, MN with his wife</w:t>
      </w:r>
      <w:r>
        <w:rPr>
          <w:iCs/>
          <w:sz w:val="24"/>
        </w:rPr>
        <w:t xml:space="preserve"> Michele</w:t>
      </w:r>
      <w:r w:rsidRPr="0036691E">
        <w:rPr>
          <w:iCs/>
          <w:sz w:val="24"/>
        </w:rPr>
        <w:t xml:space="preserve"> and </w:t>
      </w:r>
      <w:r w:rsidR="000A7440">
        <w:rPr>
          <w:iCs/>
          <w:sz w:val="24"/>
        </w:rPr>
        <w:t>7</w:t>
      </w:r>
      <w:r w:rsidRPr="0036691E">
        <w:rPr>
          <w:iCs/>
          <w:sz w:val="24"/>
        </w:rPr>
        <w:t>-year-old son, Teddy Jr.</w:t>
      </w:r>
      <w:r w:rsidR="00C45691">
        <w:rPr>
          <w:iCs/>
          <w:sz w:val="24"/>
        </w:rPr>
        <w:t xml:space="preserve"> and their</w:t>
      </w:r>
      <w:r w:rsidR="00030454">
        <w:rPr>
          <w:iCs/>
          <w:sz w:val="24"/>
        </w:rPr>
        <w:t xml:space="preserve"> newborn</w:t>
      </w:r>
      <w:r w:rsidR="00C45691">
        <w:rPr>
          <w:iCs/>
          <w:sz w:val="24"/>
        </w:rPr>
        <w:t xml:space="preserve"> </w:t>
      </w:r>
      <w:r w:rsidR="00F16F77">
        <w:rPr>
          <w:iCs/>
          <w:sz w:val="24"/>
        </w:rPr>
        <w:t>daughter</w:t>
      </w:r>
      <w:r w:rsidR="00030454">
        <w:rPr>
          <w:iCs/>
          <w:sz w:val="24"/>
        </w:rPr>
        <w:t>,</w:t>
      </w:r>
      <w:r w:rsidR="00C45691">
        <w:rPr>
          <w:iCs/>
          <w:sz w:val="24"/>
        </w:rPr>
        <w:t xml:space="preserve"> Luna.</w:t>
      </w:r>
    </w:p>
    <w:p w14:paraId="6BC9C123" w14:textId="6FECA42A" w:rsidR="009623C3" w:rsidRDefault="009623C3" w:rsidP="009623C3">
      <w:pPr>
        <w:rPr>
          <w:iCs/>
          <w:sz w:val="24"/>
        </w:rPr>
      </w:pPr>
    </w:p>
    <w:sectPr w:rsidR="0096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A0CDA"/>
    <w:multiLevelType w:val="hybridMultilevel"/>
    <w:tmpl w:val="7E2A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36"/>
    <w:rsid w:val="00006BE2"/>
    <w:rsid w:val="00030454"/>
    <w:rsid w:val="00030457"/>
    <w:rsid w:val="000A7440"/>
    <w:rsid w:val="000B295F"/>
    <w:rsid w:val="000C7ED6"/>
    <w:rsid w:val="001B2AEB"/>
    <w:rsid w:val="001F692F"/>
    <w:rsid w:val="00365971"/>
    <w:rsid w:val="0036691E"/>
    <w:rsid w:val="003B1A3E"/>
    <w:rsid w:val="003C57B8"/>
    <w:rsid w:val="003E59D1"/>
    <w:rsid w:val="003F3201"/>
    <w:rsid w:val="00457BFC"/>
    <w:rsid w:val="004A2C03"/>
    <w:rsid w:val="00510FA8"/>
    <w:rsid w:val="00524623"/>
    <w:rsid w:val="00565630"/>
    <w:rsid w:val="005E4B4D"/>
    <w:rsid w:val="00694C93"/>
    <w:rsid w:val="007447EE"/>
    <w:rsid w:val="00814F28"/>
    <w:rsid w:val="00820EEC"/>
    <w:rsid w:val="009623C3"/>
    <w:rsid w:val="00981959"/>
    <w:rsid w:val="009B2521"/>
    <w:rsid w:val="009D4536"/>
    <w:rsid w:val="00A50BA7"/>
    <w:rsid w:val="00AA17AA"/>
    <w:rsid w:val="00B424B2"/>
    <w:rsid w:val="00B653F2"/>
    <w:rsid w:val="00C10550"/>
    <w:rsid w:val="00C45691"/>
    <w:rsid w:val="00D610E7"/>
    <w:rsid w:val="00D62BA0"/>
    <w:rsid w:val="00DA4E3C"/>
    <w:rsid w:val="00E87073"/>
    <w:rsid w:val="00F16F77"/>
    <w:rsid w:val="00F44E03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5066"/>
  <w15:chartTrackingRefBased/>
  <w15:docId w15:val="{C338DBEE-9B92-4A92-9D12-1A72B9D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53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2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7ED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9D1"/>
    <w:rPr>
      <w:color w:val="808080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006BE2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06B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011FFCF212C4ABAB4B4EC96129A42" ma:contentTypeVersion="13" ma:contentTypeDescription="Create a new document." ma:contentTypeScope="" ma:versionID="db268038c88f916ff53f753f48b01258">
  <xsd:schema xmlns:xsd="http://www.w3.org/2001/XMLSchema" xmlns:xs="http://www.w3.org/2001/XMLSchema" xmlns:p="http://schemas.microsoft.com/office/2006/metadata/properties" xmlns:ns3="d35cc3f4-5b8b-47ba-b1ea-6c3f52835df8" xmlns:ns4="6abaf248-8d92-4bcd-a194-e702ed338381" targetNamespace="http://schemas.microsoft.com/office/2006/metadata/properties" ma:root="true" ma:fieldsID="cc6e66fff36c39a37ce03d1bd2fa20b9" ns3:_="" ns4:_="">
    <xsd:import namespace="d35cc3f4-5b8b-47ba-b1ea-6c3f52835df8"/>
    <xsd:import namespace="6abaf248-8d92-4bcd-a194-e702ed33838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cc3f4-5b8b-47ba-b1ea-6c3f52835df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af248-8d92-4bcd-a194-e702ed338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EBE5C-E04B-491F-9744-18BBFA61E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cc3f4-5b8b-47ba-b1ea-6c3f52835df8"/>
    <ds:schemaRef ds:uri="6abaf248-8d92-4bcd-a194-e702ed338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58714-D846-4CB5-BDC4-139874B76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5D7A1-1B4C-4869-92A3-8D0589196E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Bekele, Teddy</dc:creator>
  <cp:keywords/>
  <dc:description/>
  <cp:lastModifiedBy>Pickett, Teresa - OCE, Washington, DC</cp:lastModifiedBy>
  <cp:revision>2</cp:revision>
  <dcterms:created xsi:type="dcterms:W3CDTF">2020-01-22T18:02:00Z</dcterms:created>
  <dcterms:modified xsi:type="dcterms:W3CDTF">2020-01-22T18:02:00Z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0x010100BFD011FFCF212C4ABAB4B4EC96129A42</vt:lpwstr>
  </property>
</Properties>
</file>