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6C959" w14:textId="4CFBA257" w:rsidR="00B551B0" w:rsidRPr="00051DC0" w:rsidRDefault="00B551B0" w:rsidP="004F7023">
      <w:pPr>
        <w:pStyle w:val="Title"/>
      </w:pPr>
      <w:bookmarkStart w:id="0" w:name="_4eg72dtq5a0g" w:colFirst="0" w:colLast="0"/>
      <w:bookmarkEnd w:id="0"/>
      <w:r w:rsidRPr="00051DC0">
        <w:t xml:space="preserve">Interview and Focus </w:t>
      </w:r>
      <w:r w:rsidR="004F7023">
        <w:br/>
      </w:r>
      <w:r w:rsidRPr="00051DC0">
        <w:t>Group Tools</w:t>
      </w:r>
    </w:p>
    <w:p w14:paraId="1EE7028E" w14:textId="77777777" w:rsidR="00B551B0" w:rsidRDefault="00B551B0" w:rsidP="00491057">
      <w:pPr>
        <w:pBdr>
          <w:top w:val="single" w:sz="24" w:space="1" w:color="002C76" w:themeColor="text2"/>
        </w:pBdr>
        <w:rPr>
          <w:color w:val="575757" w:themeColor="text1" w:themeTint="BF"/>
        </w:rPr>
      </w:pPr>
    </w:p>
    <w:p w14:paraId="618188B2" w14:textId="77777777" w:rsidR="004F7023" w:rsidRPr="004F7023" w:rsidRDefault="004F7023" w:rsidP="004F7023">
      <w:pPr>
        <w:pStyle w:val="ParagraphIntro"/>
      </w:pPr>
      <w:r w:rsidRPr="004F7023">
        <w:t>There are many research tools and methods that will help you identify issues with your website, application, or service. Interviews and focus group sessions let you to speak to your users and stakeholders in real time, adjust your line of questioning when needed, and discuss topics in great detail. Each method has benefits:</w:t>
      </w:r>
    </w:p>
    <w:p w14:paraId="41660A4D" w14:textId="77777777" w:rsidR="004F7023" w:rsidRPr="004F7023" w:rsidRDefault="004F7023" w:rsidP="004F7023">
      <w:pPr>
        <w:pStyle w:val="ParagraphIntro"/>
        <w:numPr>
          <w:ilvl w:val="0"/>
          <w:numId w:val="20"/>
        </w:numPr>
        <w:spacing w:after="120"/>
        <w:ind w:left="547" w:hanging="547"/>
      </w:pPr>
      <w:r w:rsidRPr="004F7023">
        <w:t xml:space="preserve">A one-on-one interview allows you to speak to users without any outside influence. </w:t>
      </w:r>
    </w:p>
    <w:p w14:paraId="6DC6353D" w14:textId="6B06B516" w:rsidR="00FC0365" w:rsidRPr="004F7023" w:rsidRDefault="004F7023" w:rsidP="004F7023">
      <w:pPr>
        <w:pStyle w:val="ParagraphIntro"/>
        <w:numPr>
          <w:ilvl w:val="0"/>
          <w:numId w:val="20"/>
        </w:numPr>
        <w:ind w:left="540" w:hanging="540"/>
      </w:pPr>
      <w:r w:rsidRPr="004F7023">
        <w:t xml:space="preserve">A focus group is an interview method used to speak with a small but diverse set of participants. Interviewers use their input and observed reactions as a representation of the larger user base. The two largest advantages of Focus Groups are their flexibility and ability to give you lots of qualitative data at once. </w:t>
      </w:r>
    </w:p>
    <w:p w14:paraId="1136E44C" w14:textId="427605CA" w:rsidR="00B551B0" w:rsidRDefault="00FC0365" w:rsidP="00B551B0">
      <w:pPr>
        <w:pStyle w:val="Heading2"/>
      </w:pPr>
      <w:r>
        <w:t>In this document you will find the following instructions and key tools to help prepare and facilitate interviews and focus groups</w:t>
      </w:r>
      <w:r w:rsidR="00B551B0">
        <w:t xml:space="preserve">: </w:t>
      </w:r>
    </w:p>
    <w:sdt>
      <w:sdtPr>
        <w:id w:val="-1002887182"/>
        <w:docPartObj>
          <w:docPartGallery w:val="Table of Contents"/>
          <w:docPartUnique/>
        </w:docPartObj>
      </w:sdtPr>
      <w:sdtEndPr/>
      <w:sdtContent>
        <w:bookmarkStart w:id="1" w:name="_GoBack" w:displacedByCustomXml="prev"/>
        <w:bookmarkEnd w:id="1" w:displacedByCustomXml="prev"/>
        <w:p w14:paraId="01E0E877" w14:textId="7D636049" w:rsidR="00B551B0" w:rsidRPr="00FC0365" w:rsidRDefault="00B551B0" w:rsidP="00FC0365">
          <w:pPr>
            <w:pStyle w:val="TOC1"/>
          </w:pPr>
        </w:p>
        <w:p w14:paraId="4FE83DC7" w14:textId="68707628" w:rsidR="00835A29" w:rsidRDefault="00B551B0">
          <w:pPr>
            <w:pStyle w:val="TOC1"/>
            <w:rPr>
              <w:rFonts w:asciiTheme="minorHAnsi" w:eastAsiaTheme="minorEastAsia" w:hAnsiTheme="minorHAnsi" w:cstheme="minorBidi"/>
              <w:color w:val="auto"/>
            </w:rPr>
          </w:pPr>
          <w:r w:rsidRPr="00FC0365">
            <w:fldChar w:fldCharType="begin"/>
          </w:r>
          <w:r w:rsidRPr="00FC0365">
            <w:instrText xml:space="preserve"> TOC \o "1-1" \u </w:instrText>
          </w:r>
          <w:r w:rsidRPr="00FC0365">
            <w:fldChar w:fldCharType="separate"/>
          </w:r>
          <w:r w:rsidR="00835A29">
            <w:t>Interview and Focus Group Instructions</w:t>
          </w:r>
          <w:r w:rsidR="00835A29">
            <w:tab/>
          </w:r>
          <w:r w:rsidR="00835A29">
            <w:fldChar w:fldCharType="begin"/>
          </w:r>
          <w:r w:rsidR="00835A29">
            <w:instrText xml:space="preserve"> PAGEREF _Toc13038879 \h </w:instrText>
          </w:r>
          <w:r w:rsidR="00835A29">
            <w:fldChar w:fldCharType="separate"/>
          </w:r>
          <w:r w:rsidR="00835A29">
            <w:t>2</w:t>
          </w:r>
          <w:r w:rsidR="00835A29">
            <w:fldChar w:fldCharType="end"/>
          </w:r>
        </w:p>
        <w:p w14:paraId="1B96CBD8" w14:textId="06E50352" w:rsidR="00835A29" w:rsidRDefault="00835A29">
          <w:pPr>
            <w:pStyle w:val="TOC1"/>
            <w:rPr>
              <w:rFonts w:asciiTheme="minorHAnsi" w:eastAsiaTheme="minorEastAsia" w:hAnsiTheme="minorHAnsi" w:cstheme="minorBidi"/>
              <w:color w:val="auto"/>
            </w:rPr>
          </w:pPr>
          <w:r>
            <w:t>Identifying &amp; Recruiting Research Participants</w:t>
          </w:r>
          <w:r>
            <w:tab/>
          </w:r>
          <w:r>
            <w:fldChar w:fldCharType="begin"/>
          </w:r>
          <w:r>
            <w:instrText xml:space="preserve"> PAGEREF _Toc13038880 \h </w:instrText>
          </w:r>
          <w:r>
            <w:fldChar w:fldCharType="separate"/>
          </w:r>
          <w:r>
            <w:t>3</w:t>
          </w:r>
          <w:r>
            <w:fldChar w:fldCharType="end"/>
          </w:r>
        </w:p>
        <w:p w14:paraId="0316DB10" w14:textId="6101AB6F" w:rsidR="00835A29" w:rsidRDefault="00835A29">
          <w:pPr>
            <w:pStyle w:val="TOC1"/>
            <w:rPr>
              <w:rFonts w:asciiTheme="minorHAnsi" w:eastAsiaTheme="minorEastAsia" w:hAnsiTheme="minorHAnsi" w:cstheme="minorBidi"/>
              <w:color w:val="auto"/>
            </w:rPr>
          </w:pPr>
          <w:r>
            <w:t>Demographic Form Sample</w:t>
          </w:r>
          <w:r>
            <w:tab/>
          </w:r>
          <w:r>
            <w:fldChar w:fldCharType="begin"/>
          </w:r>
          <w:r>
            <w:instrText xml:space="preserve"> PAGEREF _Toc13038881 \h </w:instrText>
          </w:r>
          <w:r>
            <w:fldChar w:fldCharType="separate"/>
          </w:r>
          <w:r>
            <w:t>4</w:t>
          </w:r>
          <w:r>
            <w:fldChar w:fldCharType="end"/>
          </w:r>
        </w:p>
        <w:p w14:paraId="1EDEB421" w14:textId="4FEC13AC" w:rsidR="00835A29" w:rsidRDefault="00835A29">
          <w:pPr>
            <w:pStyle w:val="TOC1"/>
            <w:rPr>
              <w:rFonts w:asciiTheme="minorHAnsi" w:eastAsiaTheme="minorEastAsia" w:hAnsiTheme="minorHAnsi" w:cstheme="minorBidi"/>
              <w:color w:val="auto"/>
            </w:rPr>
          </w:pPr>
          <w:r>
            <w:t>Interview and Focus Group Question Development Instructions</w:t>
          </w:r>
          <w:r>
            <w:tab/>
          </w:r>
          <w:r>
            <w:fldChar w:fldCharType="begin"/>
          </w:r>
          <w:r>
            <w:instrText xml:space="preserve"> PAGEREF _Toc13038882 \h </w:instrText>
          </w:r>
          <w:r>
            <w:fldChar w:fldCharType="separate"/>
          </w:r>
          <w:r>
            <w:t>5</w:t>
          </w:r>
          <w:r>
            <w:fldChar w:fldCharType="end"/>
          </w:r>
        </w:p>
        <w:p w14:paraId="60B11C1F" w14:textId="4D2BDB0D" w:rsidR="00835A29" w:rsidRDefault="00835A29">
          <w:pPr>
            <w:pStyle w:val="TOC1"/>
            <w:rPr>
              <w:rFonts w:asciiTheme="minorHAnsi" w:eastAsiaTheme="minorEastAsia" w:hAnsiTheme="minorHAnsi" w:cstheme="minorBidi"/>
              <w:color w:val="auto"/>
            </w:rPr>
          </w:pPr>
          <w:r>
            <w:t>Interview Moderator Guide</w:t>
          </w:r>
          <w:r>
            <w:tab/>
          </w:r>
          <w:r>
            <w:fldChar w:fldCharType="begin"/>
          </w:r>
          <w:r>
            <w:instrText xml:space="preserve"> PAGEREF _Toc13038883 \h </w:instrText>
          </w:r>
          <w:r>
            <w:fldChar w:fldCharType="separate"/>
          </w:r>
          <w:r>
            <w:t>7</w:t>
          </w:r>
          <w:r>
            <w:fldChar w:fldCharType="end"/>
          </w:r>
        </w:p>
        <w:p w14:paraId="0590C2B5" w14:textId="3E3A16FA" w:rsidR="00835A29" w:rsidRDefault="00835A29">
          <w:pPr>
            <w:pStyle w:val="TOC1"/>
            <w:rPr>
              <w:rFonts w:asciiTheme="minorHAnsi" w:eastAsiaTheme="minorEastAsia" w:hAnsiTheme="minorHAnsi" w:cstheme="minorBidi"/>
              <w:color w:val="auto"/>
            </w:rPr>
          </w:pPr>
          <w:r>
            <w:t>Focus Group Moderator Guide</w:t>
          </w:r>
          <w:r>
            <w:tab/>
          </w:r>
          <w:r>
            <w:fldChar w:fldCharType="begin"/>
          </w:r>
          <w:r>
            <w:instrText xml:space="preserve"> PAGEREF _Toc13038884 \h </w:instrText>
          </w:r>
          <w:r>
            <w:fldChar w:fldCharType="separate"/>
          </w:r>
          <w:r>
            <w:t>10</w:t>
          </w:r>
          <w:r>
            <w:fldChar w:fldCharType="end"/>
          </w:r>
        </w:p>
        <w:p w14:paraId="1D8A4D62" w14:textId="55478DFA" w:rsidR="00835A29" w:rsidRDefault="00835A29">
          <w:pPr>
            <w:pStyle w:val="TOC1"/>
            <w:rPr>
              <w:rFonts w:asciiTheme="minorHAnsi" w:eastAsiaTheme="minorEastAsia" w:hAnsiTheme="minorHAnsi" w:cstheme="minorBidi"/>
              <w:color w:val="auto"/>
            </w:rPr>
          </w:pPr>
          <w:r>
            <w:t>Sample Research Participant Agreement and Consent Form</w:t>
          </w:r>
          <w:r>
            <w:tab/>
          </w:r>
          <w:r>
            <w:fldChar w:fldCharType="begin"/>
          </w:r>
          <w:r>
            <w:instrText xml:space="preserve"> PAGEREF _Toc13038885 \h </w:instrText>
          </w:r>
          <w:r>
            <w:fldChar w:fldCharType="separate"/>
          </w:r>
          <w:r>
            <w:t>14</w:t>
          </w:r>
          <w:r>
            <w:fldChar w:fldCharType="end"/>
          </w:r>
        </w:p>
        <w:p w14:paraId="48C00E8F" w14:textId="6E8DC5C0" w:rsidR="00B551B0" w:rsidRPr="00FC0365" w:rsidRDefault="00B551B0" w:rsidP="00FC0365">
          <w:pPr>
            <w:pStyle w:val="TOC1"/>
          </w:pPr>
          <w:r w:rsidRPr="00FC0365">
            <w:fldChar w:fldCharType="end"/>
          </w:r>
        </w:p>
      </w:sdtContent>
    </w:sdt>
    <w:p w14:paraId="105CF453" w14:textId="0AD2E3FB" w:rsidR="00B551B0" w:rsidRDefault="00B551B0" w:rsidP="00051DC0">
      <w:pPr>
        <w:pStyle w:val="Heading1"/>
      </w:pPr>
      <w:bookmarkStart w:id="2" w:name="_utud4eruhe3" w:colFirst="0" w:colLast="0"/>
      <w:bookmarkStart w:id="3" w:name="_Toc13038879"/>
      <w:bookmarkEnd w:id="2"/>
      <w:r>
        <w:lastRenderedPageBreak/>
        <w:t>Interview and Focus Group Instructions</w:t>
      </w:r>
      <w:bookmarkEnd w:id="3"/>
    </w:p>
    <w:p w14:paraId="1F86EE61" w14:textId="0466D9D4" w:rsidR="00FC0365" w:rsidRDefault="00FC0365" w:rsidP="00FC0365">
      <w:pPr>
        <w:pStyle w:val="Heading2"/>
      </w:pPr>
      <w:r w:rsidRPr="001401CA">
        <w:t>To perform a</w:t>
      </w:r>
      <w:r>
        <w:t>n interview or focus group</w:t>
      </w:r>
      <w:r w:rsidRPr="001401CA">
        <w:t>, follow the</w:t>
      </w:r>
      <w:r w:rsidR="004F7023">
        <w:t>se</w:t>
      </w:r>
      <w:r w:rsidRPr="001401CA">
        <w:t xml:space="preserve"> steps below: </w:t>
      </w:r>
    </w:p>
    <w:p w14:paraId="5915CCB9" w14:textId="631108AE" w:rsidR="00B551B0" w:rsidRPr="003740C3" w:rsidRDefault="00B551B0" w:rsidP="003740C3">
      <w:pPr>
        <w:pStyle w:val="ListNumber"/>
      </w:pPr>
      <w:r w:rsidRPr="003740C3">
        <w:t>Get Paperwork Reduction Act (PRA) approval from the department if you are planning on having more than 9 test participants (you’ll need the information from steps 2–4; contact your agency PRA representative for info).</w:t>
      </w:r>
    </w:p>
    <w:p w14:paraId="345BB45E" w14:textId="77777777" w:rsidR="00B551B0" w:rsidRDefault="00B551B0" w:rsidP="00B551B0">
      <w:pPr>
        <w:pStyle w:val="ListNumber"/>
      </w:pPr>
      <w:r>
        <w:t>Identify and document the primary goals of your site.</w:t>
      </w:r>
    </w:p>
    <w:p w14:paraId="3D2347D9" w14:textId="1EEFB5A7" w:rsidR="00B551B0" w:rsidRDefault="00B551B0" w:rsidP="00B551B0">
      <w:pPr>
        <w:pStyle w:val="ListNumber"/>
      </w:pPr>
      <w:r>
        <w:t>Identify your target user population(s), or the people your project is meant to help or attract.</w:t>
      </w:r>
      <w:r w:rsidR="00FC0365">
        <w:t xml:space="preserve"> </w:t>
      </w:r>
      <w:r w:rsidR="00FC0365" w:rsidRPr="00AB7108">
        <w:t xml:space="preserve">See </w:t>
      </w:r>
      <w:r w:rsidR="00FC0365" w:rsidRPr="00A634ED">
        <w:rPr>
          <w:rStyle w:val="IntenseReference"/>
        </w:rPr>
        <w:t>Identifying &amp; Recruiting Research Participants (Page 3)</w:t>
      </w:r>
      <w:r w:rsidR="00FC0365">
        <w:rPr>
          <w:rStyle w:val="IntenseReference"/>
          <w:b w:val="0"/>
          <w:bCs w:val="0"/>
          <w:smallCaps/>
          <w:color w:val="000000"/>
        </w:rPr>
        <w:t>.</w:t>
      </w:r>
    </w:p>
    <w:p w14:paraId="0D883789" w14:textId="26AA6F11" w:rsidR="00B551B0" w:rsidRDefault="00B551B0" w:rsidP="00B551B0">
      <w:pPr>
        <w:pStyle w:val="ListNumber"/>
      </w:pPr>
      <w:r>
        <w:t xml:space="preserve">Come up with a plan for connecting with people who represent your typical users. </w:t>
      </w:r>
      <w:r>
        <w:br/>
        <w:t>Employees, newsletter subscribers, and members of relevant organizations can be good resources to pull from. If you don’t have access to typical users, explore ways you can market your research opportunities, or use a recruiter to help find people to take part in your user research.</w:t>
      </w:r>
    </w:p>
    <w:p w14:paraId="7373B4F7" w14:textId="494561EC" w:rsidR="00FC0365" w:rsidRDefault="00FC0365" w:rsidP="00B551B0">
      <w:pPr>
        <w:pStyle w:val="ListNumber"/>
      </w:pPr>
      <w:r>
        <w:t xml:space="preserve">Write your </w:t>
      </w:r>
      <w:r w:rsidRPr="00FC0365">
        <w:rPr>
          <w:rStyle w:val="IntenseReference"/>
        </w:rPr>
        <w:t xml:space="preserve">Interview Moderator Guide (Page </w:t>
      </w:r>
      <w:r w:rsidR="008E705B">
        <w:rPr>
          <w:rStyle w:val="IntenseReference"/>
        </w:rPr>
        <w:t>7</w:t>
      </w:r>
      <w:r w:rsidRPr="00FC0365">
        <w:rPr>
          <w:rStyle w:val="IntenseReference"/>
        </w:rPr>
        <w:t>)</w:t>
      </w:r>
      <w:r>
        <w:t xml:space="preserve"> or </w:t>
      </w:r>
      <w:r w:rsidRPr="00FC0365">
        <w:rPr>
          <w:rStyle w:val="IntenseReference"/>
        </w:rPr>
        <w:t xml:space="preserve">Focus Group Moderator Guide (Page </w:t>
      </w:r>
      <w:r w:rsidR="008E705B">
        <w:rPr>
          <w:rStyle w:val="IntenseReference"/>
        </w:rPr>
        <w:t>10</w:t>
      </w:r>
      <w:r w:rsidRPr="00FC0365">
        <w:rPr>
          <w:rStyle w:val="IntenseReference"/>
        </w:rPr>
        <w:t>)</w:t>
      </w:r>
      <w:r>
        <w:t>.</w:t>
      </w:r>
    </w:p>
    <w:p w14:paraId="20B7C6B2" w14:textId="725DF277" w:rsidR="00B551B0" w:rsidRDefault="004F7023" w:rsidP="0039746F">
      <w:pPr>
        <w:pStyle w:val="ListNumber"/>
      </w:pPr>
      <w:r>
        <w:t>Facilitate the interview or focus group. Document the findings about user goals, needs, behaviors, pain points, and preferences you uncover during the sessions. Regardless of what research method you choose, keep these questions at top of mind as you collect and review data</w:t>
      </w:r>
      <w:r w:rsidR="00B551B0">
        <w:t xml:space="preserve">: </w:t>
      </w:r>
    </w:p>
    <w:p w14:paraId="454E6179" w14:textId="77777777" w:rsidR="00B551B0" w:rsidRPr="00B551B0" w:rsidRDefault="00B551B0" w:rsidP="00B551B0">
      <w:pPr>
        <w:pStyle w:val="ListBullet2"/>
      </w:pPr>
      <w:r w:rsidRPr="00B551B0">
        <w:t>Bright Spots: What were users’ positive experiences?</w:t>
      </w:r>
    </w:p>
    <w:p w14:paraId="6AFE2B62" w14:textId="77777777" w:rsidR="00B551B0" w:rsidRPr="00B551B0" w:rsidRDefault="00B551B0" w:rsidP="00B551B0">
      <w:pPr>
        <w:pStyle w:val="ListBullet2"/>
      </w:pPr>
      <w:r w:rsidRPr="00B551B0">
        <w:t>Pain Points: What were users’ negative experiences?</w:t>
      </w:r>
    </w:p>
    <w:p w14:paraId="33D332EE" w14:textId="77777777" w:rsidR="00B551B0" w:rsidRPr="00B551B0" w:rsidRDefault="00B551B0" w:rsidP="00B551B0">
      <w:pPr>
        <w:pStyle w:val="ListBullet2"/>
      </w:pPr>
      <w:r w:rsidRPr="00B551B0">
        <w:t>User Goals: What is important to your customers? What do they hope to accomplish?</w:t>
      </w:r>
    </w:p>
    <w:p w14:paraId="4855B6B1" w14:textId="77777777" w:rsidR="00B551B0" w:rsidRPr="00B551B0" w:rsidRDefault="00B551B0" w:rsidP="00B551B0">
      <w:pPr>
        <w:pStyle w:val="ListBullet2"/>
      </w:pPr>
      <w:r w:rsidRPr="00B551B0">
        <w:t>Behaviors: What are your users seeing, hearing, and doing? What actions are they avoiding or favoring?</w:t>
      </w:r>
    </w:p>
    <w:p w14:paraId="1B4E832A" w14:textId="77777777" w:rsidR="00B551B0" w:rsidRDefault="00B551B0" w:rsidP="00B551B0">
      <w:pPr>
        <w:pStyle w:val="ListNumber"/>
      </w:pPr>
      <w:r>
        <w:t>Share findings with your team.</w:t>
      </w:r>
    </w:p>
    <w:p w14:paraId="72C223CF" w14:textId="3951B442" w:rsidR="00B551B0" w:rsidRDefault="004F7023" w:rsidP="00B551B0">
      <w:pPr>
        <w:pStyle w:val="ListNumber"/>
      </w:pPr>
      <w:r>
        <w:t>Use findings to prioritize updates that will help users complete tasks</w:t>
      </w:r>
      <w:r w:rsidR="00B551B0">
        <w:t>.</w:t>
      </w:r>
      <w:bookmarkStart w:id="4" w:name="_exnibkc9xctf" w:colFirst="0" w:colLast="0"/>
      <w:bookmarkEnd w:id="4"/>
    </w:p>
    <w:p w14:paraId="1CE4AF11" w14:textId="77777777" w:rsidR="00B551B0" w:rsidRDefault="00B551B0" w:rsidP="00051DC0">
      <w:pPr>
        <w:pStyle w:val="Heading1"/>
      </w:pPr>
      <w:bookmarkStart w:id="5" w:name="_ymoxgh6atxqn" w:colFirst="0" w:colLast="0"/>
      <w:bookmarkEnd w:id="5"/>
      <w:r>
        <w:br w:type="page"/>
      </w:r>
    </w:p>
    <w:p w14:paraId="3C468DDF" w14:textId="77777777" w:rsidR="00B551B0" w:rsidRDefault="00B551B0" w:rsidP="00051DC0">
      <w:pPr>
        <w:pStyle w:val="Heading1"/>
      </w:pPr>
      <w:bookmarkStart w:id="6" w:name="_zr1tpraodfq" w:colFirst="0" w:colLast="0"/>
      <w:bookmarkStart w:id="7" w:name="_35p2upm3hrta" w:colFirst="0" w:colLast="0"/>
      <w:bookmarkStart w:id="8" w:name="_Toc12869192"/>
      <w:bookmarkStart w:id="9" w:name="_Toc13038880"/>
      <w:bookmarkEnd w:id="6"/>
      <w:bookmarkEnd w:id="7"/>
      <w:r>
        <w:lastRenderedPageBreak/>
        <w:t>Identifying &amp; Recruiting Research Participants</w:t>
      </w:r>
      <w:bookmarkEnd w:id="8"/>
      <w:bookmarkEnd w:id="9"/>
    </w:p>
    <w:p w14:paraId="79BD71C9" w14:textId="77777777" w:rsidR="00B551B0" w:rsidRDefault="00B551B0" w:rsidP="00B551B0">
      <w:pPr>
        <w:pStyle w:val="Heading2"/>
      </w:pPr>
      <w:bookmarkStart w:id="10" w:name="_rjyctvp0kdqy" w:colFirst="0" w:colLast="0"/>
      <w:bookmarkEnd w:id="10"/>
      <w:r>
        <w:t>Step 1: Identify Participants</w:t>
      </w:r>
    </w:p>
    <w:p w14:paraId="73C31AB0" w14:textId="77777777" w:rsidR="00B551B0" w:rsidRDefault="00B551B0" w:rsidP="00B551B0">
      <w:r>
        <w:t>Review your research goals and write down who might have relevant experiences or feedback to share. Try asking yourself:</w:t>
      </w:r>
    </w:p>
    <w:p w14:paraId="1EE3B6B8" w14:textId="77777777" w:rsidR="00B551B0" w:rsidRDefault="00B551B0" w:rsidP="00B551B0">
      <w:pPr>
        <w:pStyle w:val="ListBullet"/>
      </w:pPr>
      <w:r>
        <w:t>Who might regularly interact with your product or service?</w:t>
      </w:r>
    </w:p>
    <w:p w14:paraId="20E57029" w14:textId="77777777" w:rsidR="00B551B0" w:rsidRDefault="00B551B0" w:rsidP="00B551B0">
      <w:pPr>
        <w:pStyle w:val="ListBullet"/>
      </w:pPr>
      <w:r>
        <w:t>Is one type of person likely to be more familiar with your product than others?</w:t>
      </w:r>
    </w:p>
    <w:p w14:paraId="1D0C9B08" w14:textId="77777777" w:rsidR="00B551B0" w:rsidRDefault="00B551B0" w:rsidP="00B551B0">
      <w:pPr>
        <w:pStyle w:val="ListBullet"/>
      </w:pPr>
      <w:r>
        <w:t>Do different types of users interact with your product differently?</w:t>
      </w:r>
    </w:p>
    <w:p w14:paraId="07A435FC" w14:textId="77777777" w:rsidR="00B551B0" w:rsidRDefault="00B551B0" w:rsidP="00B551B0">
      <w:pPr>
        <w:pStyle w:val="ListBullet"/>
      </w:pPr>
      <w:r>
        <w:t>Who manages this product or service?</w:t>
      </w:r>
    </w:p>
    <w:p w14:paraId="41B7C13D" w14:textId="00DAD3D0" w:rsidR="00B551B0" w:rsidRDefault="004F7023" w:rsidP="00B551B0">
      <w:r>
        <w:t>Best practice from Nielsen Norman Group specifies including no more than five participants in a single round of usability testing</w:t>
      </w:r>
      <w:r w:rsidR="00B551B0">
        <w:t>.</w:t>
      </w:r>
    </w:p>
    <w:p w14:paraId="417D1FF2" w14:textId="77777777" w:rsidR="00B551B0" w:rsidRDefault="00B551B0" w:rsidP="00B551B0">
      <w:pPr>
        <w:pStyle w:val="BodyTextExample"/>
      </w:pPr>
      <w:r>
        <w:t>Example: If you want to improve an airline’s boarding process, you might want to speak to a variety of customers (business class, economy class, families with children) and airline staff (flight attendants and gate agents).</w:t>
      </w:r>
    </w:p>
    <w:p w14:paraId="783F5822" w14:textId="77777777" w:rsidR="00B551B0" w:rsidRDefault="00B551B0" w:rsidP="00B551B0">
      <w:pPr>
        <w:pStyle w:val="Heading2"/>
      </w:pPr>
      <w:bookmarkStart w:id="11" w:name="_v4gzc0v1cx0k" w:colFirst="0" w:colLast="0"/>
      <w:bookmarkEnd w:id="11"/>
      <w:r>
        <w:t>Step 2: Create a Recruitment Plan</w:t>
      </w:r>
    </w:p>
    <w:p w14:paraId="31250CA9" w14:textId="77777777" w:rsidR="00B551B0" w:rsidRDefault="00B551B0" w:rsidP="00B551B0">
      <w:r>
        <w:t>Come up with a plan for connecting with people who represent your typical users. Employees, newsletter subscribers, and members of relevant organizations can be good resources to pull from. If you don’t have access to typical users, explore ways you can market your research opportunities, or consider using a recruiter to help find people to take part in your user research.</w:t>
      </w:r>
      <w:r>
        <w:br w:type="page"/>
      </w:r>
    </w:p>
    <w:p w14:paraId="7563700E" w14:textId="77777777" w:rsidR="00B551B0" w:rsidRDefault="00B551B0" w:rsidP="00051DC0">
      <w:pPr>
        <w:pStyle w:val="Heading1"/>
      </w:pPr>
      <w:bookmarkStart w:id="12" w:name="_Toc12869193"/>
      <w:bookmarkStart w:id="13" w:name="_Toc13038881"/>
      <w:r>
        <w:lastRenderedPageBreak/>
        <w:t>Demographic Form Sample</w:t>
      </w:r>
      <w:bookmarkEnd w:id="12"/>
      <w:bookmarkEnd w:id="13"/>
    </w:p>
    <w:p w14:paraId="02CEBFED" w14:textId="6E2A6F8C" w:rsidR="00B551B0" w:rsidRDefault="004F7023" w:rsidP="00B551B0">
      <w:pPr>
        <w:pStyle w:val="BodyTextHowToUse"/>
      </w:pPr>
      <w:r>
        <w:t>How to use this document: Depending on the goal of your research, you may find it useful to collect basic demographic information about your users. Pick and choose the relevant background information from this form. Not all questions will be relevant to your research</w:t>
      </w:r>
      <w:r w:rsidR="00B551B0">
        <w:t xml:space="preserve">. </w:t>
      </w:r>
    </w:p>
    <w:p w14:paraId="700DDFE7" w14:textId="53F6FB12" w:rsidR="007A3CB0" w:rsidRPr="007A3CB0" w:rsidRDefault="00B551B0" w:rsidP="007A3CB0">
      <w:pPr>
        <w:pStyle w:val="Heading2"/>
        <w:spacing w:after="360"/>
        <w:rPr>
          <w:rStyle w:val="Strong"/>
          <w:b/>
          <w:bCs/>
        </w:rPr>
      </w:pPr>
      <w:r>
        <w:t>Sample demographic questions may include:</w:t>
      </w:r>
    </w:p>
    <w:p w14:paraId="40737341" w14:textId="77777777" w:rsidR="007A3CB0" w:rsidRDefault="007A3CB0" w:rsidP="00B551B0">
      <w:pPr>
        <w:rPr>
          <w:rStyle w:val="Strong"/>
        </w:rPr>
        <w:sectPr w:rsidR="007A3CB0" w:rsidSect="00B551B0">
          <w:headerReference w:type="default" r:id="rId8"/>
          <w:footerReference w:type="even" r:id="rId9"/>
          <w:footerReference w:type="default" r:id="rId10"/>
          <w:headerReference w:type="first" r:id="rId11"/>
          <w:footerReference w:type="first" r:id="rId12"/>
          <w:pgSz w:w="12240" w:h="15840"/>
          <w:pgMar w:top="1377" w:right="1440" w:bottom="1440" w:left="1440" w:header="720" w:footer="450" w:gutter="0"/>
          <w:pgNumType w:start="1"/>
          <w:cols w:space="720"/>
          <w:titlePg/>
        </w:sectPr>
      </w:pPr>
    </w:p>
    <w:p w14:paraId="11C0BB7D" w14:textId="2111BC59" w:rsidR="00B551B0" w:rsidRPr="006828F8" w:rsidRDefault="00B551B0" w:rsidP="00B551B0">
      <w:pPr>
        <w:rPr>
          <w:rStyle w:val="Strong"/>
        </w:rPr>
      </w:pPr>
      <w:r w:rsidRPr="006828F8">
        <w:rPr>
          <w:rStyle w:val="Strong"/>
        </w:rPr>
        <w:t xml:space="preserve">What is your gender? </w:t>
      </w:r>
    </w:p>
    <w:p w14:paraId="29E559B1" w14:textId="77777777" w:rsidR="00B551B0" w:rsidRPr="00AB7108" w:rsidRDefault="00B551B0" w:rsidP="00A634ED">
      <w:pPr>
        <w:pStyle w:val="ListBullet-Radio"/>
      </w:pPr>
      <w:r w:rsidRPr="006828F8">
        <w:t>Gender</w:t>
      </w:r>
      <w:r w:rsidRPr="00AB7108">
        <w:t xml:space="preserve"> Non-conforming</w:t>
      </w:r>
    </w:p>
    <w:p w14:paraId="5EAEA661" w14:textId="77777777" w:rsidR="00B551B0" w:rsidRPr="00AB7108" w:rsidRDefault="00B551B0" w:rsidP="00B551B0">
      <w:pPr>
        <w:pStyle w:val="ListBullet-Radio"/>
      </w:pPr>
      <w:r w:rsidRPr="00AB7108">
        <w:t>Male</w:t>
      </w:r>
    </w:p>
    <w:p w14:paraId="6D31B13A" w14:textId="77777777" w:rsidR="00B551B0" w:rsidRPr="00AB7108" w:rsidRDefault="00B551B0" w:rsidP="00B551B0">
      <w:pPr>
        <w:pStyle w:val="ListBullet-Radio"/>
      </w:pPr>
      <w:r w:rsidRPr="00AB7108">
        <w:t>Female</w:t>
      </w:r>
    </w:p>
    <w:p w14:paraId="2668DDAE" w14:textId="77777777" w:rsidR="00B551B0" w:rsidRPr="00AB7108" w:rsidRDefault="00B551B0" w:rsidP="00B551B0">
      <w:pPr>
        <w:pStyle w:val="ListBullet-Radio"/>
      </w:pPr>
      <w:r w:rsidRPr="00AB7108">
        <w:t>Other: ________________</w:t>
      </w:r>
    </w:p>
    <w:p w14:paraId="200D2D5C" w14:textId="77777777" w:rsidR="00B551B0" w:rsidRDefault="00B551B0" w:rsidP="00B551B0">
      <w:pPr>
        <w:pStyle w:val="ListBullet-Radio"/>
      </w:pPr>
      <w:r w:rsidRPr="00AB7108">
        <w:t>Prefer not to say</w:t>
      </w:r>
    </w:p>
    <w:p w14:paraId="3491F166" w14:textId="77777777" w:rsidR="00B551B0" w:rsidRPr="006828F8" w:rsidRDefault="00B551B0" w:rsidP="00B551B0">
      <w:pPr>
        <w:rPr>
          <w:rStyle w:val="Strong"/>
        </w:rPr>
      </w:pPr>
      <w:r w:rsidRPr="006828F8">
        <w:rPr>
          <w:rStyle w:val="Strong"/>
        </w:rPr>
        <w:t>What age range do you fall within?</w:t>
      </w:r>
    </w:p>
    <w:p w14:paraId="5DE69AC3" w14:textId="77777777" w:rsidR="00B551B0" w:rsidRDefault="00B551B0" w:rsidP="00B551B0">
      <w:pPr>
        <w:pStyle w:val="ListBullet-Radio"/>
      </w:pPr>
      <w:r>
        <w:t>Under 18</w:t>
      </w:r>
    </w:p>
    <w:p w14:paraId="72CC1A55" w14:textId="0DD000E8" w:rsidR="00B551B0" w:rsidRDefault="00B551B0" w:rsidP="00B551B0">
      <w:pPr>
        <w:pStyle w:val="ListBullet-Radio"/>
      </w:pPr>
      <w:r>
        <w:t>1</w:t>
      </w:r>
      <w:r w:rsidR="004F7023">
        <w:t>8</w:t>
      </w:r>
      <w:r>
        <w:t>–25</w:t>
      </w:r>
    </w:p>
    <w:p w14:paraId="1B1B1383" w14:textId="77777777" w:rsidR="00B551B0" w:rsidRDefault="00B551B0" w:rsidP="00B551B0">
      <w:pPr>
        <w:pStyle w:val="ListBullet-Radio"/>
      </w:pPr>
      <w:r>
        <w:t>26–32</w:t>
      </w:r>
    </w:p>
    <w:p w14:paraId="78C839F7" w14:textId="77777777" w:rsidR="00B551B0" w:rsidRDefault="00B551B0" w:rsidP="00B551B0">
      <w:pPr>
        <w:pStyle w:val="ListBullet-Radio"/>
      </w:pPr>
      <w:r>
        <w:t>33–39</w:t>
      </w:r>
    </w:p>
    <w:p w14:paraId="3464AD78" w14:textId="77777777" w:rsidR="00B551B0" w:rsidRDefault="00B551B0" w:rsidP="00B551B0">
      <w:pPr>
        <w:pStyle w:val="ListBullet-Radio"/>
      </w:pPr>
      <w:r>
        <w:t>40–46</w:t>
      </w:r>
    </w:p>
    <w:p w14:paraId="155FAE70" w14:textId="77777777" w:rsidR="00B551B0" w:rsidRDefault="00B551B0" w:rsidP="00B551B0">
      <w:pPr>
        <w:pStyle w:val="ListBullet-Radio"/>
      </w:pPr>
      <w:r>
        <w:t>47–53</w:t>
      </w:r>
    </w:p>
    <w:p w14:paraId="12B3AA00" w14:textId="77777777" w:rsidR="00B551B0" w:rsidRDefault="00B551B0" w:rsidP="00B551B0">
      <w:pPr>
        <w:pStyle w:val="ListBullet-Radio"/>
      </w:pPr>
      <w:r>
        <w:t>59–65</w:t>
      </w:r>
    </w:p>
    <w:p w14:paraId="118D7508" w14:textId="77777777" w:rsidR="00B551B0" w:rsidRDefault="00B551B0" w:rsidP="00B551B0">
      <w:pPr>
        <w:pStyle w:val="ListBullet-Radio"/>
      </w:pPr>
      <w:r>
        <w:t>Over 65</w:t>
      </w:r>
    </w:p>
    <w:p w14:paraId="7ACF5BC4" w14:textId="77777777" w:rsidR="00B551B0" w:rsidRDefault="00B551B0" w:rsidP="00B551B0">
      <w:pPr>
        <w:rPr>
          <w:rStyle w:val="Strong"/>
        </w:rPr>
      </w:pPr>
      <w:r w:rsidRPr="006828F8">
        <w:rPr>
          <w:rStyle w:val="Strong"/>
        </w:rPr>
        <w:t>What city and state do you live in?</w:t>
      </w:r>
    </w:p>
    <w:p w14:paraId="00006053" w14:textId="77777777" w:rsidR="00B551B0" w:rsidRPr="006828F8" w:rsidRDefault="00B551B0" w:rsidP="00B551B0">
      <w:pPr>
        <w:rPr>
          <w:rStyle w:val="Strong"/>
        </w:rPr>
      </w:pPr>
      <w:r w:rsidRPr="006828F8">
        <w:rPr>
          <w:rStyle w:val="Strong"/>
        </w:rPr>
        <w:t>What is your current level of education?</w:t>
      </w:r>
    </w:p>
    <w:p w14:paraId="297BF5D8" w14:textId="77777777" w:rsidR="00B551B0" w:rsidRDefault="00B551B0" w:rsidP="00B551B0">
      <w:pPr>
        <w:pStyle w:val="ListBullet-Radio"/>
      </w:pPr>
      <w:r>
        <w:t>Highschool (# of years)</w:t>
      </w:r>
    </w:p>
    <w:p w14:paraId="139320F6" w14:textId="77777777" w:rsidR="00B551B0" w:rsidRDefault="00B551B0" w:rsidP="00B551B0">
      <w:pPr>
        <w:pStyle w:val="ListBullet-Radio"/>
      </w:pPr>
      <w:r>
        <w:t>College (# of years)</w:t>
      </w:r>
    </w:p>
    <w:p w14:paraId="0E643531" w14:textId="77777777" w:rsidR="00B551B0" w:rsidRDefault="00B551B0" w:rsidP="00B551B0">
      <w:pPr>
        <w:pStyle w:val="ListBullet-Radio"/>
      </w:pPr>
      <w:r>
        <w:t>Graduate School (# of years)</w:t>
      </w:r>
    </w:p>
    <w:p w14:paraId="355958A4" w14:textId="77777777" w:rsidR="00B551B0" w:rsidRDefault="00B551B0" w:rsidP="00B551B0">
      <w:pPr>
        <w:pStyle w:val="ListBullet-Radio"/>
      </w:pPr>
      <w:r>
        <w:t>Vocational School (# of years)</w:t>
      </w:r>
    </w:p>
    <w:p w14:paraId="3FAA5C20" w14:textId="50A8D0D3" w:rsidR="00B551B0" w:rsidRPr="00A634ED" w:rsidRDefault="00A634ED" w:rsidP="00A634ED">
      <w:pPr>
        <w:rPr>
          <w:rStyle w:val="Strong"/>
        </w:rPr>
      </w:pPr>
      <w:r>
        <w:rPr>
          <w:rStyle w:val="Strong"/>
        </w:rPr>
        <w:br w:type="column"/>
      </w:r>
      <w:r w:rsidR="00B551B0" w:rsidRPr="006828F8">
        <w:rPr>
          <w:rStyle w:val="Strong"/>
        </w:rPr>
        <w:t>What race(s) do you best identify with?</w:t>
      </w:r>
    </w:p>
    <w:p w14:paraId="059D1B95" w14:textId="77777777" w:rsidR="00B551B0" w:rsidRDefault="00B551B0" w:rsidP="00B551B0">
      <w:pPr>
        <w:pStyle w:val="ListBullet-Radio"/>
      </w:pPr>
      <w:r>
        <w:t xml:space="preserve">White </w:t>
      </w:r>
    </w:p>
    <w:p w14:paraId="7737E271" w14:textId="77777777" w:rsidR="00B551B0" w:rsidRDefault="00B551B0" w:rsidP="00B551B0">
      <w:pPr>
        <w:pStyle w:val="ListBullet-Radio"/>
      </w:pPr>
      <w:r>
        <w:t>Hispanic</w:t>
      </w:r>
    </w:p>
    <w:p w14:paraId="35F6F58C" w14:textId="77777777" w:rsidR="00B551B0" w:rsidRDefault="00B551B0" w:rsidP="00B551B0">
      <w:pPr>
        <w:pStyle w:val="ListBullet-Radio"/>
      </w:pPr>
      <w:r>
        <w:t>Black/African American</w:t>
      </w:r>
    </w:p>
    <w:p w14:paraId="5E36D64C" w14:textId="77777777" w:rsidR="00B551B0" w:rsidRDefault="00B551B0" w:rsidP="00B551B0">
      <w:pPr>
        <w:pStyle w:val="ListBullet-Radio"/>
      </w:pPr>
      <w:r>
        <w:t>Asian</w:t>
      </w:r>
    </w:p>
    <w:p w14:paraId="78C804A9" w14:textId="77777777" w:rsidR="00B551B0" w:rsidRDefault="00B551B0" w:rsidP="00B551B0">
      <w:pPr>
        <w:pStyle w:val="ListBullet-Radio"/>
      </w:pPr>
      <w:r>
        <w:t>Native Hawaiian</w:t>
      </w:r>
    </w:p>
    <w:p w14:paraId="2C67CC8B" w14:textId="77777777" w:rsidR="00B551B0" w:rsidRDefault="00B551B0" w:rsidP="00B551B0">
      <w:pPr>
        <w:pStyle w:val="ListBullet-Radio"/>
      </w:pPr>
      <w:r>
        <w:t>American Indian/Alaskan Native</w:t>
      </w:r>
    </w:p>
    <w:p w14:paraId="251EC1CC" w14:textId="77777777" w:rsidR="00B551B0" w:rsidRDefault="00B551B0" w:rsidP="00B551B0">
      <w:pPr>
        <w:pStyle w:val="ListBullet-Radio"/>
      </w:pPr>
      <w:r>
        <w:t>Other: ________________</w:t>
      </w:r>
    </w:p>
    <w:p w14:paraId="27FD65A9" w14:textId="77777777" w:rsidR="00B551B0" w:rsidRPr="006828F8" w:rsidRDefault="00B551B0" w:rsidP="00B551B0">
      <w:pPr>
        <w:rPr>
          <w:rStyle w:val="Strong"/>
        </w:rPr>
      </w:pPr>
      <w:r w:rsidRPr="006828F8">
        <w:rPr>
          <w:rStyle w:val="Strong"/>
        </w:rPr>
        <w:t>What is your total household income?</w:t>
      </w:r>
    </w:p>
    <w:p w14:paraId="3F31C0DD" w14:textId="77777777" w:rsidR="00B551B0" w:rsidRDefault="00B551B0" w:rsidP="00B551B0">
      <w:pPr>
        <w:pStyle w:val="ListBullet-Radio"/>
      </w:pPr>
      <w:r>
        <w:t>$5,000–$25,000</w:t>
      </w:r>
    </w:p>
    <w:p w14:paraId="72C0A829" w14:textId="77777777" w:rsidR="00B551B0" w:rsidRDefault="00B551B0" w:rsidP="00B551B0">
      <w:pPr>
        <w:pStyle w:val="ListBullet-Radio"/>
      </w:pPr>
      <w:r>
        <w:t>$25,000–$45,000</w:t>
      </w:r>
    </w:p>
    <w:p w14:paraId="640030D7" w14:textId="77777777" w:rsidR="00B551B0" w:rsidRDefault="00B551B0" w:rsidP="00B551B0">
      <w:pPr>
        <w:pStyle w:val="ListBullet-Radio"/>
      </w:pPr>
      <w:r>
        <w:t>$65,000–$85,000</w:t>
      </w:r>
    </w:p>
    <w:p w14:paraId="765EA35C" w14:textId="77777777" w:rsidR="00B551B0" w:rsidRDefault="00B551B0" w:rsidP="00B551B0">
      <w:pPr>
        <w:pStyle w:val="ListBullet-Radio"/>
      </w:pPr>
      <w:r>
        <w:t>$85,000–$105,000</w:t>
      </w:r>
    </w:p>
    <w:p w14:paraId="27ADF8E9" w14:textId="77777777" w:rsidR="00B551B0" w:rsidRDefault="00B551B0" w:rsidP="00B551B0">
      <w:pPr>
        <w:pStyle w:val="ListBullet-Radio"/>
      </w:pPr>
      <w:r>
        <w:t>$105,000–$125,000</w:t>
      </w:r>
    </w:p>
    <w:p w14:paraId="5832B91E" w14:textId="2B24E7CA" w:rsidR="00B551B0" w:rsidRDefault="00B551B0" w:rsidP="00B551B0">
      <w:pPr>
        <w:pStyle w:val="ListBullet-Radio"/>
      </w:pPr>
      <w:r>
        <w:t>$125,000+</w:t>
      </w:r>
    </w:p>
    <w:p w14:paraId="71464E6E" w14:textId="77777777" w:rsidR="007A3CB0" w:rsidRDefault="007A3CB0" w:rsidP="003740C3">
      <w:pPr>
        <w:pStyle w:val="ListBullet-Radio"/>
        <w:numPr>
          <w:ilvl w:val="0"/>
          <w:numId w:val="0"/>
        </w:numPr>
        <w:ind w:left="360" w:hanging="360"/>
        <w:sectPr w:rsidR="007A3CB0" w:rsidSect="007A3CB0">
          <w:type w:val="continuous"/>
          <w:pgSz w:w="12240" w:h="15840"/>
          <w:pgMar w:top="1377" w:right="1440" w:bottom="1440" w:left="1440" w:header="720" w:footer="450" w:gutter="0"/>
          <w:pgNumType w:start="1"/>
          <w:cols w:num="2" w:space="720"/>
          <w:titlePg/>
        </w:sectPr>
      </w:pPr>
    </w:p>
    <w:p w14:paraId="59583AFE" w14:textId="77777777" w:rsidR="00A634ED" w:rsidRDefault="00A634ED">
      <w:pPr>
        <w:spacing w:after="0" w:line="276" w:lineRule="auto"/>
        <w:rPr>
          <w:rFonts w:eastAsia="Times New Roman"/>
          <w:b/>
          <w:bCs/>
          <w:color w:val="002C76" w:themeColor="text2"/>
          <w:kern w:val="28"/>
          <w:sz w:val="72"/>
          <w:szCs w:val="72"/>
        </w:rPr>
      </w:pPr>
      <w:r>
        <w:br w:type="page"/>
      </w:r>
    </w:p>
    <w:p w14:paraId="2782893B" w14:textId="07D6DFE6" w:rsidR="00B551B0" w:rsidRDefault="00B551B0" w:rsidP="00051DC0">
      <w:pPr>
        <w:pStyle w:val="Heading1"/>
      </w:pPr>
      <w:bookmarkStart w:id="14" w:name="_Toc13038882"/>
      <w:r>
        <w:lastRenderedPageBreak/>
        <w:t>Interview and Focus Group Question Development Instructions</w:t>
      </w:r>
      <w:bookmarkEnd w:id="14"/>
    </w:p>
    <w:p w14:paraId="55D75408" w14:textId="304326C7" w:rsidR="00B551B0" w:rsidRDefault="00B551B0" w:rsidP="00B551B0">
      <w:pPr>
        <w:pStyle w:val="BodyTextHowToUse"/>
      </w:pPr>
      <w:bookmarkStart w:id="15" w:name="_8q0dm35yzxvp" w:colFirst="0" w:colLast="0"/>
      <w:bookmarkEnd w:id="15"/>
      <w:r>
        <w:t>How to use this document: Follow the steps below and use the template to craft questions that will help you gather valuable and relevant information from interviewees.</w:t>
      </w:r>
    </w:p>
    <w:p w14:paraId="40BF8834" w14:textId="77777777" w:rsidR="00B551B0" w:rsidRDefault="00B551B0" w:rsidP="00B551B0">
      <w:pPr>
        <w:pStyle w:val="Heading2"/>
      </w:pPr>
      <w:bookmarkStart w:id="16" w:name="_s3tdxodb68th" w:colFirst="0" w:colLast="0"/>
      <w:bookmarkEnd w:id="16"/>
      <w:r>
        <w:t>Step 1: Determine your overall research goals and objectives</w:t>
      </w:r>
    </w:p>
    <w:p w14:paraId="38400E4E" w14:textId="1B336E39" w:rsidR="00B551B0" w:rsidRDefault="00B551B0" w:rsidP="00B551B0">
      <w:r>
        <w:t>As a team, work together to develop a research goal that outlines what you’re aiming to accomplish with your effort.</w:t>
      </w:r>
    </w:p>
    <w:p w14:paraId="0C719038" w14:textId="77777777" w:rsidR="00B551B0" w:rsidRDefault="00B551B0" w:rsidP="00B551B0">
      <w:pPr>
        <w:pStyle w:val="BodyTextExample"/>
      </w:pPr>
      <w:r>
        <w:t>Example: We want to perform research to make our website a better fit our users’ unique online application needs.</w:t>
      </w:r>
    </w:p>
    <w:p w14:paraId="7BB66B90" w14:textId="77777777" w:rsidR="00B551B0" w:rsidRDefault="00B551B0" w:rsidP="00B551B0">
      <w:pPr>
        <w:pStyle w:val="Heading2"/>
      </w:pPr>
      <w:bookmarkStart w:id="17" w:name="_e4jj7b3clvd5" w:colFirst="0" w:colLast="0"/>
      <w:bookmarkEnd w:id="17"/>
      <w:r>
        <w:t>Step 2: Outline your goals for understanding user behaviors, pain points, and needs.</w:t>
      </w:r>
    </w:p>
    <w:p w14:paraId="3C20C94A" w14:textId="1F183097" w:rsidR="00B551B0" w:rsidRDefault="00B551B0" w:rsidP="00B551B0">
      <w:r>
        <w:t>As a team, think about what you need to learn or know about your users in order to accomplish this research goal.</w:t>
      </w:r>
    </w:p>
    <w:tbl>
      <w:tblPr>
        <w:tblW w:w="9367" w:type="dxa"/>
        <w:tblInd w:w="-10" w:type="dxa"/>
        <w:tblBorders>
          <w:top w:val="single" w:sz="8" w:space="0" w:color="EDEEEF" w:themeColor="accent3" w:themeTint="33"/>
          <w:left w:val="single" w:sz="8" w:space="0" w:color="EDEEEF" w:themeColor="accent3" w:themeTint="33"/>
          <w:bottom w:val="single" w:sz="8" w:space="0" w:color="EDEEEF" w:themeColor="accent3" w:themeTint="33"/>
          <w:right w:val="single" w:sz="8" w:space="0" w:color="EDEEEF" w:themeColor="accent3" w:themeTint="33"/>
          <w:insideH w:val="single" w:sz="8" w:space="0" w:color="EDEEEF" w:themeColor="accent3" w:themeTint="33"/>
          <w:insideV w:val="single" w:sz="8" w:space="0" w:color="EDEEEF" w:themeColor="accent3" w:themeTint="33"/>
        </w:tblBorders>
        <w:shd w:val="clear" w:color="auto" w:fill="EEEEEE" w:themeFill="background2"/>
        <w:tblCellMar>
          <w:top w:w="173" w:type="dxa"/>
          <w:left w:w="173" w:type="dxa"/>
          <w:bottom w:w="173" w:type="dxa"/>
          <w:right w:w="173" w:type="dxa"/>
        </w:tblCellMar>
        <w:tblLook w:val="0000" w:firstRow="0" w:lastRow="0" w:firstColumn="0" w:lastColumn="0" w:noHBand="0" w:noVBand="0"/>
      </w:tblPr>
      <w:tblGrid>
        <w:gridCol w:w="9367"/>
      </w:tblGrid>
      <w:tr w:rsidR="00B551B0" w:rsidRPr="00B551B0" w14:paraId="776A9832" w14:textId="77777777" w:rsidTr="00B551B0">
        <w:trPr>
          <w:trHeight w:val="1539"/>
        </w:trPr>
        <w:tc>
          <w:tcPr>
            <w:tcW w:w="9367" w:type="dxa"/>
            <w:tcBorders>
              <w:top w:val="nil"/>
              <w:left w:val="nil"/>
              <w:bottom w:val="nil"/>
              <w:right w:val="nil"/>
            </w:tcBorders>
            <w:shd w:val="clear" w:color="auto" w:fill="EDEEEF" w:themeFill="accent3" w:themeFillTint="33"/>
          </w:tcPr>
          <w:p w14:paraId="7B840261" w14:textId="77777777" w:rsidR="00B551B0" w:rsidRPr="00B551B0" w:rsidRDefault="00B551B0" w:rsidP="003740C3">
            <w:pPr>
              <w:spacing w:after="120"/>
              <w:rPr>
                <w:sz w:val="22"/>
                <w:szCs w:val="22"/>
              </w:rPr>
            </w:pPr>
            <w:r w:rsidRPr="00B551B0">
              <w:rPr>
                <w:sz w:val="22"/>
                <w:szCs w:val="22"/>
              </w:rPr>
              <w:t xml:space="preserve">Examples: </w:t>
            </w:r>
          </w:p>
          <w:p w14:paraId="125C2F37" w14:textId="77777777" w:rsidR="00B551B0" w:rsidRPr="00B551B0" w:rsidRDefault="00B551B0" w:rsidP="00B551B0">
            <w:pPr>
              <w:pStyle w:val="ListBullet"/>
              <w:rPr>
                <w:sz w:val="22"/>
                <w:szCs w:val="22"/>
              </w:rPr>
            </w:pPr>
            <w:r w:rsidRPr="00B551B0">
              <w:rPr>
                <w:sz w:val="22"/>
                <w:szCs w:val="22"/>
              </w:rPr>
              <w:t>To understand whether or not users understand our online application process.</w:t>
            </w:r>
          </w:p>
          <w:p w14:paraId="758BFAB6" w14:textId="77777777" w:rsidR="00B551B0" w:rsidRPr="00B551B0" w:rsidRDefault="00B551B0" w:rsidP="00B551B0">
            <w:pPr>
              <w:pStyle w:val="ListBullet"/>
              <w:rPr>
                <w:sz w:val="22"/>
                <w:szCs w:val="22"/>
              </w:rPr>
            </w:pPr>
            <w:r w:rsidRPr="00B551B0">
              <w:rPr>
                <w:sz w:val="22"/>
                <w:szCs w:val="22"/>
              </w:rPr>
              <w:t>To understand what makes our users frustrated during an online application process.</w:t>
            </w:r>
          </w:p>
          <w:p w14:paraId="351811AB" w14:textId="7CC28664" w:rsidR="00B551B0" w:rsidRPr="00B551B0" w:rsidRDefault="00B551B0" w:rsidP="003740C3">
            <w:pPr>
              <w:pStyle w:val="ListBullet"/>
              <w:spacing w:after="0"/>
            </w:pPr>
            <w:r w:rsidRPr="00B551B0">
              <w:rPr>
                <w:sz w:val="22"/>
                <w:szCs w:val="22"/>
              </w:rPr>
              <w:t xml:space="preserve">To understand what great online application processes the users have experienced </w:t>
            </w:r>
            <w:r>
              <w:rPr>
                <w:sz w:val="22"/>
                <w:szCs w:val="22"/>
              </w:rPr>
              <w:br/>
            </w:r>
            <w:r w:rsidRPr="00B551B0">
              <w:rPr>
                <w:sz w:val="22"/>
                <w:szCs w:val="22"/>
              </w:rPr>
              <w:t>(if any).</w:t>
            </w:r>
          </w:p>
        </w:tc>
      </w:tr>
    </w:tbl>
    <w:p w14:paraId="7E0045C9" w14:textId="41592C10" w:rsidR="00B551B0" w:rsidRDefault="00B551B0" w:rsidP="00B551B0">
      <w:pPr>
        <w:pStyle w:val="Heading2"/>
      </w:pPr>
      <w:bookmarkStart w:id="18" w:name="_897hiwt9xzur" w:colFirst="0" w:colLast="0"/>
      <w:bookmarkEnd w:id="18"/>
      <w:r>
        <w:t>Step 3: Create your questions</w:t>
      </w:r>
    </w:p>
    <w:p w14:paraId="7A47A60F" w14:textId="00EE8941" w:rsidR="00B551B0" w:rsidRDefault="00B551B0" w:rsidP="00B551B0">
      <w:r>
        <w:t>For each research objective, think of a few questions you could ask during an interview to get the information you need to fulfill the research goal.</w:t>
      </w:r>
    </w:p>
    <w:tbl>
      <w:tblPr>
        <w:tblW w:w="0" w:type="auto"/>
        <w:tblInd w:w="-50" w:type="dxa"/>
        <w:tblCellMar>
          <w:top w:w="173" w:type="dxa"/>
          <w:left w:w="173" w:type="dxa"/>
          <w:bottom w:w="173" w:type="dxa"/>
          <w:right w:w="173" w:type="dxa"/>
        </w:tblCellMar>
        <w:tblLook w:val="0000" w:firstRow="0" w:lastRow="0" w:firstColumn="0" w:lastColumn="0" w:noHBand="0" w:noVBand="0"/>
      </w:tblPr>
      <w:tblGrid>
        <w:gridCol w:w="9274"/>
      </w:tblGrid>
      <w:tr w:rsidR="00B551B0" w14:paraId="4386E288" w14:textId="77777777" w:rsidTr="003740C3">
        <w:trPr>
          <w:trHeight w:val="637"/>
        </w:trPr>
        <w:tc>
          <w:tcPr>
            <w:tcW w:w="9274" w:type="dxa"/>
            <w:shd w:val="clear" w:color="auto" w:fill="EDEEEF" w:themeFill="accent3" w:themeFillTint="33"/>
          </w:tcPr>
          <w:p w14:paraId="4F32277D" w14:textId="77777777" w:rsidR="00B551B0" w:rsidRPr="00B551B0" w:rsidRDefault="00B551B0" w:rsidP="003740C3">
            <w:pPr>
              <w:spacing w:after="120"/>
              <w:rPr>
                <w:sz w:val="22"/>
                <w:szCs w:val="22"/>
              </w:rPr>
            </w:pPr>
            <w:r w:rsidRPr="00B551B0">
              <w:rPr>
                <w:sz w:val="22"/>
                <w:szCs w:val="22"/>
              </w:rPr>
              <w:t xml:space="preserve">Examples: </w:t>
            </w:r>
          </w:p>
          <w:p w14:paraId="5221C93D" w14:textId="77777777" w:rsidR="00B551B0" w:rsidRPr="00B551B0" w:rsidRDefault="00B551B0" w:rsidP="003740C3">
            <w:pPr>
              <w:pStyle w:val="ListBullet"/>
              <w:spacing w:after="0"/>
              <w:rPr>
                <w:sz w:val="22"/>
                <w:szCs w:val="22"/>
              </w:rPr>
            </w:pPr>
            <w:r w:rsidRPr="00B551B0">
              <w:rPr>
                <w:sz w:val="22"/>
                <w:szCs w:val="22"/>
              </w:rPr>
              <w:t>“Did you get frustrated at any point in the application process?”</w:t>
            </w:r>
          </w:p>
          <w:p w14:paraId="7F7B9819" w14:textId="1BFD8A12" w:rsidR="003740C3" w:rsidRPr="003740C3" w:rsidRDefault="00B551B0" w:rsidP="003740C3">
            <w:pPr>
              <w:pStyle w:val="ListBullet"/>
              <w:spacing w:after="0"/>
            </w:pPr>
            <w:r w:rsidRPr="00B551B0">
              <w:rPr>
                <w:sz w:val="22"/>
                <w:szCs w:val="22"/>
              </w:rPr>
              <w:t>“What frustrated you about the application process?”</w:t>
            </w:r>
          </w:p>
        </w:tc>
      </w:tr>
    </w:tbl>
    <w:p w14:paraId="392647C3" w14:textId="77777777" w:rsidR="00B551B0" w:rsidRDefault="00B551B0" w:rsidP="00B551B0">
      <w:pPr>
        <w:pStyle w:val="Heading2"/>
      </w:pPr>
      <w:bookmarkStart w:id="19" w:name="_sbmndonvc8v0" w:colFirst="0" w:colLast="0"/>
      <w:bookmarkEnd w:id="19"/>
      <w:r>
        <w:lastRenderedPageBreak/>
        <w:t>Step 4: Test your interview questions on teammates</w:t>
      </w:r>
    </w:p>
    <w:p w14:paraId="0C9BD9B6" w14:textId="77777777" w:rsidR="00B551B0" w:rsidRDefault="00B551B0" w:rsidP="00B551B0">
      <w:r>
        <w:t>Test run the flow and content of your interview questions with your teammates and tweak them as needed. This is a great time to test the duration of your session.</w:t>
      </w:r>
      <w:r>
        <w:br w:type="page"/>
      </w:r>
    </w:p>
    <w:p w14:paraId="51FBD4BC" w14:textId="77777777" w:rsidR="00B551B0" w:rsidRDefault="00B551B0" w:rsidP="00051DC0">
      <w:pPr>
        <w:pStyle w:val="Heading1"/>
      </w:pPr>
      <w:bookmarkStart w:id="20" w:name="_ybb2wm21jhp1" w:colFirst="0" w:colLast="0"/>
      <w:bookmarkStart w:id="21" w:name="_Toc13038883"/>
      <w:bookmarkEnd w:id="20"/>
      <w:r>
        <w:lastRenderedPageBreak/>
        <w:t>Interview Moderator Guide</w:t>
      </w:r>
      <w:bookmarkEnd w:id="21"/>
    </w:p>
    <w:p w14:paraId="0A05E541" w14:textId="429B540B" w:rsidR="00B551B0" w:rsidRPr="00B551B0" w:rsidRDefault="00B551B0" w:rsidP="00B551B0">
      <w:pPr>
        <w:pStyle w:val="BodyTextHowToUse"/>
        <w:rPr>
          <w:b/>
          <w:bCs/>
        </w:rPr>
      </w:pPr>
      <w:r w:rsidRPr="00B551B0">
        <w:t xml:space="preserve">How to use this document: Fill in the prompts below to customize this guide to the goals and purposes of your research effort. While this guide includes generic user experience questions, we strongly advise that you use the </w:t>
      </w:r>
      <w:r w:rsidRPr="00B551B0">
        <w:rPr>
          <w:rStyle w:val="IntenseReference"/>
        </w:rPr>
        <w:t>Interview and Focus Group Question Development Instructions</w:t>
      </w:r>
      <w:r>
        <w:rPr>
          <w:rStyle w:val="IntenseReference"/>
        </w:rPr>
        <w:t xml:space="preserve"> (Page 5)</w:t>
      </w:r>
      <w:r w:rsidRPr="00B551B0">
        <w:t xml:space="preserve"> in this document to create questions that align to the goals of your specific study. </w:t>
      </w:r>
      <w:r w:rsidRPr="00B551B0">
        <w:rPr>
          <w:b/>
          <w:bCs/>
        </w:rPr>
        <w:t>Before doing your first interview, test run the questions’ flow and content on one or more of your team members.</w:t>
      </w:r>
    </w:p>
    <w:p w14:paraId="6343460D" w14:textId="6C91EB4D" w:rsidR="00B551B0" w:rsidRDefault="00B551B0" w:rsidP="002254E6">
      <w:pPr>
        <w:pStyle w:val="Heading2"/>
      </w:pPr>
      <w:r>
        <w:t xml:space="preserve">Introduction  </w:t>
      </w:r>
    </w:p>
    <w:p w14:paraId="26E341C2" w14:textId="447B32A4" w:rsidR="00B551B0" w:rsidRDefault="00BA67D8" w:rsidP="00B551B0">
      <w:r>
        <w:t>“</w:t>
      </w:r>
      <w:r w:rsidR="00B551B0">
        <w:t xml:space="preserve">Hello, my name is </w:t>
      </w:r>
      <w:r w:rsidR="00B551B0" w:rsidRPr="003740C3">
        <w:rPr>
          <w:rStyle w:val="BodyTextUserInput"/>
        </w:rPr>
        <w:t>[name]</w:t>
      </w:r>
      <w:r w:rsidR="00B551B0">
        <w:t>, and I’m part of a team that is trying to</w:t>
      </w:r>
      <w:r w:rsidR="00B551B0">
        <w:rPr>
          <w:color w:val="1155CC"/>
        </w:rPr>
        <w:t xml:space="preserve"> </w:t>
      </w:r>
      <w:r w:rsidR="00B551B0" w:rsidRPr="003740C3">
        <w:rPr>
          <w:rStyle w:val="BodyTextUserInput"/>
        </w:rPr>
        <w:t>[goal of the effort]</w:t>
      </w:r>
      <w:r w:rsidR="00B551B0">
        <w:t xml:space="preserve">. Thank you for speaking with us today. This discussion should take about </w:t>
      </w:r>
      <w:r w:rsidR="00B551B0" w:rsidRPr="003740C3">
        <w:rPr>
          <w:rStyle w:val="BodyTextUserInput"/>
        </w:rPr>
        <w:t>[x amount]</w:t>
      </w:r>
      <w:r w:rsidR="00B551B0">
        <w:t xml:space="preserve"> minutes. We’re going to be talking about your experiences </w:t>
      </w:r>
      <w:r w:rsidR="00B551B0" w:rsidRPr="003740C3">
        <w:rPr>
          <w:rStyle w:val="BodyTextUserInput"/>
        </w:rPr>
        <w:t>[related to whatever it is that you’re studying]</w:t>
      </w:r>
      <w:r w:rsidR="00B551B0">
        <w:t>. There are no right or wrong answers to these questions, we just want to hear from you. Your participation in this interview is completely voluntary, so we can stop the interview at any time and/or skip any questions that you don’t feel comfortable answering. Do you have any questions before we get started?</w:t>
      </w:r>
      <w:r>
        <w:t>”</w:t>
      </w:r>
    </w:p>
    <w:p w14:paraId="7C518D70" w14:textId="419D7EAB" w:rsidR="00B551B0" w:rsidRDefault="00B551B0" w:rsidP="002254E6">
      <w:pPr>
        <w:pStyle w:val="BodyTextExample"/>
      </w:pPr>
      <w:r>
        <w:t>Note to interviewer: If you have a notetaker or another researcher with you, have them introduce themselves and clarify their role.</w:t>
      </w:r>
    </w:p>
    <w:p w14:paraId="62BAB1A1" w14:textId="7580E303" w:rsidR="00B551B0" w:rsidRDefault="00B551B0" w:rsidP="002254E6">
      <w:pPr>
        <w:pStyle w:val="Heading2"/>
        <w:rPr>
          <w:i/>
        </w:rPr>
      </w:pPr>
      <w:r>
        <w:t>Consent Form &amp; Permission for Photos/Audio Recording</w:t>
      </w:r>
    </w:p>
    <w:p w14:paraId="5F299E2B" w14:textId="3302E0E6" w:rsidR="002254E6" w:rsidRDefault="00BA67D8" w:rsidP="00B551B0">
      <w:r>
        <w:t>“</w:t>
      </w:r>
      <w:r w:rsidR="00B551B0">
        <w:t>Before we get started, I need to go over our consent form with you.</w:t>
      </w:r>
      <w:r>
        <w:t>”</w:t>
      </w:r>
      <w:r w:rsidR="00B551B0">
        <w:t xml:space="preserve"> </w:t>
      </w:r>
    </w:p>
    <w:p w14:paraId="31746B69" w14:textId="090BAF41" w:rsidR="00B551B0" w:rsidRPr="002254E6" w:rsidRDefault="00B551B0" w:rsidP="002254E6">
      <w:pPr>
        <w:pStyle w:val="BodyTextExample"/>
      </w:pPr>
      <w:r>
        <w:t xml:space="preserve">Use this time to review the </w:t>
      </w:r>
      <w:r w:rsidRPr="002254E6">
        <w:rPr>
          <w:rStyle w:val="IntenseReference"/>
        </w:rPr>
        <w:t>Sample Research Participant Agreement and Consent Form</w:t>
      </w:r>
      <w:r w:rsidR="003740C3">
        <w:rPr>
          <w:rStyle w:val="IntenseReference"/>
        </w:rPr>
        <w:t xml:space="preserve"> (Page 10)</w:t>
      </w:r>
      <w:r>
        <w:t xml:space="preserve"> with the interviewee.</w:t>
      </w:r>
    </w:p>
    <w:p w14:paraId="755DC832" w14:textId="488BC4AB" w:rsidR="002254E6" w:rsidRDefault="00BA67D8" w:rsidP="00B551B0">
      <w:r>
        <w:t>“</w:t>
      </w:r>
      <w:r w:rsidR="00B551B0">
        <w:t>It would be helpful to us to record this interview and take pictures so that we can be sure that we are capturing what you share accurately. We will use these recordings for our own analysis efforts. Our notes will contain no information linking you to your specific statements or answers.</w:t>
      </w:r>
      <w:r>
        <w:t>”</w:t>
      </w:r>
      <w:r w:rsidR="00B551B0">
        <w:t xml:space="preserve"> </w:t>
      </w:r>
    </w:p>
    <w:p w14:paraId="4BEF1DB0" w14:textId="13A262E7" w:rsidR="00B551B0" w:rsidRPr="002254E6" w:rsidRDefault="00B551B0" w:rsidP="002254E6">
      <w:pPr>
        <w:pStyle w:val="BodyTextExample"/>
      </w:pPr>
      <w:r>
        <w:t>If your particular research will use photos or quotes in different ways, you must disclose it to your participants to get their consent.</w:t>
      </w:r>
    </w:p>
    <w:p w14:paraId="79E62922" w14:textId="77777777" w:rsidR="002254E6" w:rsidRDefault="002254E6">
      <w:pPr>
        <w:spacing w:after="0" w:line="276" w:lineRule="auto"/>
        <w:rPr>
          <w:rFonts w:eastAsia="Times New Roman"/>
          <w:b/>
          <w:bCs/>
          <w:sz w:val="32"/>
          <w:szCs w:val="32"/>
        </w:rPr>
      </w:pPr>
      <w:r>
        <w:br w:type="page"/>
      </w:r>
    </w:p>
    <w:p w14:paraId="2F52CD91" w14:textId="18D68CD9" w:rsidR="00B551B0" w:rsidRDefault="00B551B0" w:rsidP="002254E6">
      <w:pPr>
        <w:pStyle w:val="Heading2"/>
      </w:pPr>
      <w:r>
        <w:lastRenderedPageBreak/>
        <w:t>Foundational Questions to Build Rapport:</w:t>
      </w:r>
    </w:p>
    <w:p w14:paraId="23E89EB0" w14:textId="11047A7A" w:rsidR="00B551B0" w:rsidRPr="002254E6" w:rsidRDefault="00B551B0" w:rsidP="002254E6">
      <w:pPr>
        <w:pStyle w:val="BodyTextExample"/>
      </w:pPr>
      <w:r>
        <w:t>Note to interviewer: There is no need to ask all of the questions on this list; just ask questions until you feel that you have built a rapport with your interviewee, are tangentially relevant to the study, and that they are comfortable and ready to share openly with you. The list of questions you prepare is meant as a starting point for you. It’s better to build a dialogue than read questions verbatim.</w:t>
      </w:r>
    </w:p>
    <w:p w14:paraId="2E1C894D" w14:textId="77777777" w:rsidR="00B551B0" w:rsidRDefault="00B551B0" w:rsidP="002254E6">
      <w:pPr>
        <w:pStyle w:val="ListBullet"/>
      </w:pPr>
      <w:r>
        <w:t>Why don’t you start by telling me a little bit about yourself?</w:t>
      </w:r>
    </w:p>
    <w:p w14:paraId="0A38D3ED" w14:textId="38F42A02" w:rsidR="00B551B0" w:rsidRPr="002254E6" w:rsidRDefault="00B551B0" w:rsidP="002254E6">
      <w:pPr>
        <w:pStyle w:val="ListBullet"/>
      </w:pPr>
      <w:r>
        <w:t>Walk me through a typical day in your life.</w:t>
      </w:r>
    </w:p>
    <w:p w14:paraId="09DF6E78" w14:textId="22717421" w:rsidR="00B551B0" w:rsidRPr="002254E6" w:rsidRDefault="00B551B0" w:rsidP="002254E6">
      <w:pPr>
        <w:pStyle w:val="Heading2"/>
      </w:pPr>
      <w:r>
        <w:t>Relevant Background Information (work-related)</w:t>
      </w:r>
    </w:p>
    <w:p w14:paraId="5B9D9C4D" w14:textId="77777777" w:rsidR="00B551B0" w:rsidRDefault="00B551B0" w:rsidP="002254E6">
      <w:pPr>
        <w:pStyle w:val="ListBullet"/>
      </w:pPr>
      <w:r>
        <w:t xml:space="preserve">What is your role? </w:t>
      </w:r>
    </w:p>
    <w:p w14:paraId="48822458" w14:textId="77777777" w:rsidR="00B551B0" w:rsidRDefault="00B551B0" w:rsidP="002254E6">
      <w:pPr>
        <w:pStyle w:val="ListBullet"/>
      </w:pPr>
      <w:r>
        <w:t>How long have you been in this role?</w:t>
      </w:r>
    </w:p>
    <w:p w14:paraId="2D2CDD3B" w14:textId="0361BF41" w:rsidR="00B551B0" w:rsidRDefault="00B551B0" w:rsidP="002254E6">
      <w:pPr>
        <w:pStyle w:val="BodyTextExample"/>
      </w:pPr>
      <w:r>
        <w:t>Note to interviewer: Depending on the goals of your research, it can be useful to collect more basic demographic information about your users. If this is the case, ask your interviewee to fill out a demographic form. See the</w:t>
      </w:r>
      <w:r>
        <w:rPr>
          <w:b/>
          <w:color w:val="38761D"/>
        </w:rPr>
        <w:t xml:space="preserve"> </w:t>
      </w:r>
      <w:r w:rsidRPr="002254E6">
        <w:rPr>
          <w:rStyle w:val="IntenseReference"/>
        </w:rPr>
        <w:t>Demographic Form Sample</w:t>
      </w:r>
      <w:r w:rsidR="008E705B">
        <w:rPr>
          <w:rStyle w:val="IntenseReference"/>
        </w:rPr>
        <w:t xml:space="preserve"> (Page 4)</w:t>
      </w:r>
      <w:r>
        <w:t xml:space="preserve"> in this document for more information.</w:t>
      </w:r>
    </w:p>
    <w:p w14:paraId="21066A9E" w14:textId="015B30F2" w:rsidR="00B551B0" w:rsidRDefault="00B551B0" w:rsidP="002254E6">
      <w:pPr>
        <w:pStyle w:val="Heading2"/>
      </w:pPr>
      <w:r>
        <w:t>Targeted Questions</w:t>
      </w:r>
    </w:p>
    <w:p w14:paraId="7E43BE65" w14:textId="51A930EC" w:rsidR="00B551B0" w:rsidRDefault="00BA67D8" w:rsidP="00B551B0">
      <w:r>
        <w:t>“</w:t>
      </w:r>
      <w:r w:rsidR="00B551B0">
        <w:t xml:space="preserve">Now we will transition into more specific questions related to </w:t>
      </w:r>
      <w:r w:rsidR="00B551B0" w:rsidRPr="003740C3">
        <w:rPr>
          <w:rStyle w:val="BodyTextUserInput"/>
        </w:rPr>
        <w:t>[the goal of the interview]</w:t>
      </w:r>
      <w:r w:rsidR="00B551B0">
        <w:t>.</w:t>
      </w:r>
      <w:r>
        <w:t>”</w:t>
      </w:r>
    </w:p>
    <w:p w14:paraId="0A346794" w14:textId="1A5D60EB" w:rsidR="00B551B0" w:rsidRDefault="00B551B0" w:rsidP="002254E6">
      <w:pPr>
        <w:pStyle w:val="BodyTextExample"/>
      </w:pPr>
      <w:r>
        <w:t xml:space="preserve">Use the </w:t>
      </w:r>
      <w:r w:rsidRPr="002254E6">
        <w:rPr>
          <w:rStyle w:val="IntenseReference"/>
        </w:rPr>
        <w:t>Interview and Focus Group Question Development Instructions</w:t>
      </w:r>
      <w:r w:rsidR="008E705B">
        <w:rPr>
          <w:rStyle w:val="IntenseReference"/>
        </w:rPr>
        <w:t xml:space="preserve"> (Page 5)</w:t>
      </w:r>
      <w:r>
        <w:rPr>
          <w:b/>
          <w:color w:val="38761D"/>
        </w:rPr>
        <w:t xml:space="preserve"> </w:t>
      </w:r>
      <w:r>
        <w:t>in this document to develop about ten targeted interview questions to ask your research participants. These questions are meant to be opening; avoid asking narrow yes/no questions because those responses are often less insightful to your research efforts.</w:t>
      </w:r>
    </w:p>
    <w:p w14:paraId="17765AB5" w14:textId="77777777" w:rsidR="00B551B0" w:rsidRDefault="00B551B0" w:rsidP="0039746F">
      <w:pPr>
        <w:pStyle w:val="ListNumber"/>
        <w:numPr>
          <w:ilvl w:val="0"/>
          <w:numId w:val="5"/>
        </w:numPr>
      </w:pPr>
      <w:r>
        <w:t>Interview Question</w:t>
      </w:r>
    </w:p>
    <w:p w14:paraId="32827F3D" w14:textId="77777777" w:rsidR="00B551B0" w:rsidRDefault="00B551B0" w:rsidP="0039746F">
      <w:pPr>
        <w:pStyle w:val="ListNumber"/>
        <w:numPr>
          <w:ilvl w:val="0"/>
          <w:numId w:val="5"/>
        </w:numPr>
      </w:pPr>
      <w:r>
        <w:t>Interview Question</w:t>
      </w:r>
    </w:p>
    <w:p w14:paraId="53580473" w14:textId="77777777" w:rsidR="00B551B0" w:rsidRDefault="00B551B0" w:rsidP="0039746F">
      <w:pPr>
        <w:pStyle w:val="ListNumber"/>
        <w:numPr>
          <w:ilvl w:val="0"/>
          <w:numId w:val="5"/>
        </w:numPr>
      </w:pPr>
      <w:r>
        <w:t>Interview Question</w:t>
      </w:r>
    </w:p>
    <w:p w14:paraId="72AF9FF1" w14:textId="77777777" w:rsidR="00B551B0" w:rsidRDefault="00B551B0" w:rsidP="0039746F">
      <w:pPr>
        <w:pStyle w:val="ListNumber"/>
        <w:numPr>
          <w:ilvl w:val="0"/>
          <w:numId w:val="5"/>
        </w:numPr>
      </w:pPr>
      <w:r>
        <w:t>Interview Question</w:t>
      </w:r>
    </w:p>
    <w:p w14:paraId="5697DD88" w14:textId="77777777" w:rsidR="00B551B0" w:rsidRDefault="00B551B0" w:rsidP="0039746F">
      <w:pPr>
        <w:pStyle w:val="ListNumber"/>
        <w:numPr>
          <w:ilvl w:val="0"/>
          <w:numId w:val="5"/>
        </w:numPr>
      </w:pPr>
      <w:r>
        <w:t>Interview Question</w:t>
      </w:r>
    </w:p>
    <w:p w14:paraId="1B1A8359" w14:textId="77777777" w:rsidR="00B551B0" w:rsidRDefault="00B551B0" w:rsidP="0039746F">
      <w:pPr>
        <w:pStyle w:val="ListNumber"/>
        <w:numPr>
          <w:ilvl w:val="0"/>
          <w:numId w:val="5"/>
        </w:numPr>
      </w:pPr>
      <w:r>
        <w:t>Interview Question</w:t>
      </w:r>
    </w:p>
    <w:p w14:paraId="632DB81C" w14:textId="77777777" w:rsidR="00B551B0" w:rsidRDefault="00B551B0" w:rsidP="0039746F">
      <w:pPr>
        <w:pStyle w:val="ListNumber"/>
        <w:numPr>
          <w:ilvl w:val="0"/>
          <w:numId w:val="5"/>
        </w:numPr>
      </w:pPr>
      <w:r>
        <w:t>Interview Question</w:t>
      </w:r>
    </w:p>
    <w:p w14:paraId="6BFCEEA6" w14:textId="77777777" w:rsidR="00B551B0" w:rsidRDefault="00B551B0" w:rsidP="0039746F">
      <w:pPr>
        <w:pStyle w:val="ListNumber"/>
        <w:numPr>
          <w:ilvl w:val="0"/>
          <w:numId w:val="5"/>
        </w:numPr>
      </w:pPr>
      <w:r>
        <w:t>Interview Question</w:t>
      </w:r>
    </w:p>
    <w:p w14:paraId="615C4665" w14:textId="77777777" w:rsidR="00B551B0" w:rsidRDefault="00B551B0" w:rsidP="0039746F">
      <w:pPr>
        <w:pStyle w:val="ListNumber"/>
        <w:numPr>
          <w:ilvl w:val="0"/>
          <w:numId w:val="5"/>
        </w:numPr>
      </w:pPr>
      <w:r>
        <w:t>Interview Question</w:t>
      </w:r>
    </w:p>
    <w:p w14:paraId="2C0586B4" w14:textId="62711A00" w:rsidR="00B551B0" w:rsidRDefault="00B551B0" w:rsidP="0039746F">
      <w:pPr>
        <w:pStyle w:val="ListNumber"/>
        <w:numPr>
          <w:ilvl w:val="0"/>
          <w:numId w:val="5"/>
        </w:numPr>
      </w:pPr>
      <w:r>
        <w:t xml:space="preserve">Interview </w:t>
      </w:r>
      <w:r w:rsidRPr="002254E6">
        <w:t>Question</w:t>
      </w:r>
    </w:p>
    <w:p w14:paraId="27FF62C5" w14:textId="77777777" w:rsidR="002254E6" w:rsidRDefault="002254E6" w:rsidP="002254E6">
      <w:pPr>
        <w:pStyle w:val="ListNumber"/>
        <w:numPr>
          <w:ilvl w:val="0"/>
          <w:numId w:val="0"/>
        </w:numPr>
        <w:ind w:left="540" w:hanging="540"/>
      </w:pPr>
    </w:p>
    <w:p w14:paraId="009F208C" w14:textId="50D8663A" w:rsidR="00B551B0" w:rsidRDefault="00B551B0" w:rsidP="002254E6">
      <w:pPr>
        <w:pStyle w:val="BodyTextExample"/>
      </w:pPr>
      <w:r>
        <w:t>Tip to interviewer: Encourage your interviewees to be specific by asking follow-up questions like: “tell me more about that” and “why?”.</w:t>
      </w:r>
    </w:p>
    <w:p w14:paraId="4FDC3258" w14:textId="77777777" w:rsidR="00B551B0" w:rsidRDefault="00B551B0" w:rsidP="002254E6">
      <w:pPr>
        <w:pStyle w:val="Heading2"/>
      </w:pPr>
      <w:r>
        <w:t>Wrap Up Questions</w:t>
      </w:r>
    </w:p>
    <w:p w14:paraId="4D842F29" w14:textId="3E8E738A" w:rsidR="00B551B0" w:rsidRDefault="00BA67D8" w:rsidP="00B551B0">
      <w:r>
        <w:t>“</w:t>
      </w:r>
      <w:r w:rsidR="00B551B0">
        <w:t>For these last questions, I ask that you reflect on everything we have discussed in the interview today.</w:t>
      </w:r>
      <w:r>
        <w:t>”</w:t>
      </w:r>
    </w:p>
    <w:p w14:paraId="631225E3" w14:textId="77777777" w:rsidR="00B551B0" w:rsidRDefault="00B551B0" w:rsidP="002254E6">
      <w:pPr>
        <w:pStyle w:val="ListBullet"/>
      </w:pPr>
      <w:r>
        <w:t xml:space="preserve">If you could change one thing about </w:t>
      </w:r>
      <w:r w:rsidRPr="002254E6">
        <w:rPr>
          <w:rStyle w:val="BodyTextUserInput"/>
        </w:rPr>
        <w:t>[product or service]</w:t>
      </w:r>
      <w:r>
        <w:t>, what would it be?</w:t>
      </w:r>
    </w:p>
    <w:p w14:paraId="3D5D8A12" w14:textId="450D6ED6" w:rsidR="00B551B0" w:rsidRDefault="00B551B0" w:rsidP="002254E6">
      <w:pPr>
        <w:pStyle w:val="ListBullet"/>
      </w:pPr>
      <w:r>
        <w:t>If you were to give advice to a friend who is about to use this</w:t>
      </w:r>
      <w:r>
        <w:rPr>
          <w:color w:val="1155CC"/>
        </w:rPr>
        <w:t xml:space="preserve"> </w:t>
      </w:r>
      <w:r w:rsidRPr="002254E6">
        <w:rPr>
          <w:rStyle w:val="BodyTextUserInput"/>
        </w:rPr>
        <w:t>[product or service]</w:t>
      </w:r>
      <w:r>
        <w:t>, what advice would you give them?</w:t>
      </w:r>
    </w:p>
    <w:p w14:paraId="4886BAD1" w14:textId="77777777" w:rsidR="00B551B0" w:rsidRDefault="00B551B0" w:rsidP="002254E6">
      <w:pPr>
        <w:pStyle w:val="Heading2"/>
      </w:pPr>
      <w:r w:rsidRPr="002254E6">
        <w:t>Conclusion</w:t>
      </w:r>
    </w:p>
    <w:p w14:paraId="73B9BB70" w14:textId="601DCE39" w:rsidR="00B551B0" w:rsidRDefault="00BA67D8" w:rsidP="00B551B0">
      <w:r>
        <w:t>“</w:t>
      </w:r>
      <w:r w:rsidR="00B551B0">
        <w:t>Thank you again for taking the time to speak with us today. The information you shared will be invaluable as we move forward with our effort. Before we wrap up, is there anything you wanted to share with us that I didn’t ask about?</w:t>
      </w:r>
      <w:r>
        <w:t>”</w:t>
      </w:r>
    </w:p>
    <w:p w14:paraId="3758BDE3" w14:textId="77777777" w:rsidR="00B551B0" w:rsidRDefault="00B551B0" w:rsidP="00051DC0">
      <w:pPr>
        <w:pStyle w:val="Heading1"/>
      </w:pPr>
      <w:bookmarkStart w:id="22" w:name="_l3vwh0y95n4v" w:colFirst="0" w:colLast="0"/>
      <w:bookmarkEnd w:id="22"/>
      <w:r>
        <w:br w:type="page"/>
      </w:r>
    </w:p>
    <w:p w14:paraId="62796D3A" w14:textId="1613E37A" w:rsidR="00B551B0" w:rsidRDefault="00B551B0" w:rsidP="00051DC0">
      <w:pPr>
        <w:pStyle w:val="Heading1"/>
      </w:pPr>
      <w:bookmarkStart w:id="23" w:name="_f5s0prq4dmvi" w:colFirst="0" w:colLast="0"/>
      <w:bookmarkStart w:id="24" w:name="_Toc13038884"/>
      <w:bookmarkEnd w:id="23"/>
      <w:r>
        <w:lastRenderedPageBreak/>
        <w:t>Focus</w:t>
      </w:r>
      <w:r w:rsidR="00FC0365">
        <w:t xml:space="preserve"> Group</w:t>
      </w:r>
      <w:r>
        <w:t xml:space="preserve"> Moderator Guide</w:t>
      </w:r>
      <w:bookmarkEnd w:id="24"/>
    </w:p>
    <w:p w14:paraId="719E6D2A" w14:textId="568D5881" w:rsidR="00B551B0" w:rsidRPr="002254E6" w:rsidRDefault="00B551B0" w:rsidP="002254E6">
      <w:pPr>
        <w:pStyle w:val="BodyTextHowToUse"/>
        <w:rPr>
          <w:b/>
          <w:bCs/>
        </w:rPr>
      </w:pPr>
      <w:r w:rsidRPr="002254E6">
        <w:t>How to use this document:</w:t>
      </w:r>
      <w:r w:rsidR="002254E6" w:rsidRPr="002254E6">
        <w:t xml:space="preserve"> </w:t>
      </w:r>
      <w:r w:rsidRPr="002254E6">
        <w:t xml:space="preserve">Fill in the prompts below to customize this guide to the goals and purposes of your effort. While this guide includes generic user experience questions, we strongly advise that you use the Interview and </w:t>
      </w:r>
      <w:r w:rsidRPr="002254E6">
        <w:rPr>
          <w:rStyle w:val="IntenseReference"/>
        </w:rPr>
        <w:t>Focus Group Question Development Instructions</w:t>
      </w:r>
      <w:r w:rsidR="008E705B">
        <w:rPr>
          <w:rStyle w:val="IntenseReference"/>
        </w:rPr>
        <w:t xml:space="preserve"> (Page </w:t>
      </w:r>
      <w:r w:rsidR="00C93FE9">
        <w:rPr>
          <w:rStyle w:val="IntenseReference"/>
        </w:rPr>
        <w:t>5</w:t>
      </w:r>
      <w:r w:rsidR="008E705B">
        <w:rPr>
          <w:rStyle w:val="IntenseReference"/>
        </w:rPr>
        <w:t>)</w:t>
      </w:r>
      <w:r w:rsidRPr="002254E6">
        <w:t xml:space="preserve"> in this document to create questions that align to the goals of your specific study. </w:t>
      </w:r>
      <w:r w:rsidRPr="002254E6">
        <w:rPr>
          <w:b/>
          <w:bCs/>
        </w:rPr>
        <w:t xml:space="preserve">Before doing your first focus groups, test run a session with your team members. </w:t>
      </w:r>
    </w:p>
    <w:p w14:paraId="491762F7" w14:textId="3877F163" w:rsidR="00B551B0" w:rsidRDefault="00B551B0" w:rsidP="002254E6">
      <w:pPr>
        <w:pStyle w:val="Heading2"/>
      </w:pPr>
      <w:r>
        <w:t xml:space="preserve">Preparing for the Focus Group </w:t>
      </w:r>
    </w:p>
    <w:p w14:paraId="1129FD02" w14:textId="11A77EAC" w:rsidR="002254E6" w:rsidRDefault="00B551B0" w:rsidP="0039746F">
      <w:pPr>
        <w:pStyle w:val="ListNumber"/>
        <w:numPr>
          <w:ilvl w:val="0"/>
          <w:numId w:val="6"/>
        </w:numPr>
      </w:pPr>
      <w:r w:rsidRPr="00251BC5">
        <w:rPr>
          <w:rStyle w:val="Strong"/>
        </w:rPr>
        <w:t>Prior to the Focus Group,</w:t>
      </w:r>
      <w:r w:rsidRPr="002254E6">
        <w:t xml:space="preserve"> you should have carefully recruited 6-8 individuals. See the </w:t>
      </w:r>
      <w:r w:rsidR="00C93FE9" w:rsidRPr="00C93FE9">
        <w:rPr>
          <w:rStyle w:val="IntenseReference"/>
        </w:rPr>
        <w:t>Identifying &amp; Recruiting Research Participants</w:t>
      </w:r>
      <w:r w:rsidR="002254E6">
        <w:rPr>
          <w:rStyle w:val="IntenseReference"/>
        </w:rPr>
        <w:t xml:space="preserve"> (Page </w:t>
      </w:r>
      <w:r w:rsidR="00C93FE9">
        <w:rPr>
          <w:rStyle w:val="IntenseReference"/>
        </w:rPr>
        <w:t>3</w:t>
      </w:r>
      <w:r w:rsidR="002254E6">
        <w:rPr>
          <w:rStyle w:val="IntenseReference"/>
        </w:rPr>
        <w:t>)</w:t>
      </w:r>
      <w:r w:rsidRPr="002254E6">
        <w:t xml:space="preserve"> for guidance.</w:t>
      </w:r>
    </w:p>
    <w:p w14:paraId="687D9816" w14:textId="7FE1C26D" w:rsidR="002254E6" w:rsidRDefault="00B551B0" w:rsidP="0039746F">
      <w:pPr>
        <w:pStyle w:val="ListNumber"/>
        <w:numPr>
          <w:ilvl w:val="0"/>
          <w:numId w:val="6"/>
        </w:numPr>
      </w:pPr>
      <w:r w:rsidRPr="00251BC5">
        <w:rPr>
          <w:rStyle w:val="Strong"/>
        </w:rPr>
        <w:t>Prepare a consent form for your participants,</w:t>
      </w:r>
      <w:r w:rsidRPr="002254E6">
        <w:t xml:space="preserve"> an example form is provided in this </w:t>
      </w:r>
      <w:r w:rsidR="002254E6">
        <w:t>document</w:t>
      </w:r>
      <w:r w:rsidRPr="002254E6">
        <w:t>.</w:t>
      </w:r>
      <w:r w:rsidR="002254E6">
        <w:t xml:space="preserve"> See </w:t>
      </w:r>
      <w:r w:rsidR="002254E6" w:rsidRPr="002254E6">
        <w:rPr>
          <w:rStyle w:val="IntenseReference"/>
        </w:rPr>
        <w:t xml:space="preserve">Sample Research Participant Agreement and Consent Form (Page </w:t>
      </w:r>
      <w:r w:rsidR="00C93FE9">
        <w:rPr>
          <w:rStyle w:val="IntenseReference"/>
        </w:rPr>
        <w:t>14</w:t>
      </w:r>
      <w:r w:rsidR="002254E6" w:rsidRPr="002254E6">
        <w:rPr>
          <w:rStyle w:val="IntenseReference"/>
        </w:rPr>
        <w:t>)</w:t>
      </w:r>
      <w:r w:rsidR="002254E6">
        <w:t>.</w:t>
      </w:r>
    </w:p>
    <w:p w14:paraId="59306ADA" w14:textId="77777777" w:rsidR="002254E6" w:rsidRDefault="00B551B0" w:rsidP="0039746F">
      <w:pPr>
        <w:pStyle w:val="ListNumber"/>
        <w:numPr>
          <w:ilvl w:val="0"/>
          <w:numId w:val="6"/>
        </w:numPr>
      </w:pPr>
      <w:r w:rsidRPr="00251BC5">
        <w:rPr>
          <w:rStyle w:val="Strong"/>
        </w:rPr>
        <w:t>Reserve a room that can comfortably fit all participants.</w:t>
      </w:r>
      <w:r w:rsidRPr="002254E6">
        <w:t xml:space="preserve"> You should reserve it for at least 90 minutes of meeting time, more if you need preparation or debrief time. </w:t>
      </w:r>
    </w:p>
    <w:p w14:paraId="55DBC051" w14:textId="02D05700" w:rsidR="00B551B0" w:rsidRDefault="00B551B0" w:rsidP="0039746F">
      <w:pPr>
        <w:pStyle w:val="ListNumber"/>
        <w:numPr>
          <w:ilvl w:val="0"/>
          <w:numId w:val="6"/>
        </w:numPr>
      </w:pPr>
      <w:r w:rsidRPr="00251BC5">
        <w:rPr>
          <w:rStyle w:val="Strong"/>
        </w:rPr>
        <w:t>Set up chairs in a circle</w:t>
      </w:r>
      <w:r w:rsidRPr="002254E6">
        <w:t xml:space="preserve"> and provide a table or clipboards if participants will need a surface for writing or interacting with a product. </w:t>
      </w:r>
    </w:p>
    <w:p w14:paraId="6A6DD5B0" w14:textId="6C743C94" w:rsidR="00B551B0" w:rsidRDefault="00B551B0" w:rsidP="002254E6">
      <w:pPr>
        <w:pStyle w:val="Heading2"/>
      </w:pPr>
      <w:r>
        <w:t>As Participants Arrive</w:t>
      </w:r>
    </w:p>
    <w:p w14:paraId="12ABC138" w14:textId="77777777" w:rsidR="00B551B0" w:rsidRDefault="00B551B0" w:rsidP="00BA67D8">
      <w:pPr>
        <w:pStyle w:val="BodyTextExample"/>
      </w:pPr>
      <w:r>
        <w:t>Hand out consent forms on arrival, and ensure they are signed before beginning any activities or asking any questions.</w:t>
      </w:r>
    </w:p>
    <w:p w14:paraId="08693009" w14:textId="4244DCE5" w:rsidR="00B551B0" w:rsidRDefault="00B551B0" w:rsidP="002254E6">
      <w:pPr>
        <w:pStyle w:val="Heading2"/>
      </w:pPr>
      <w:r>
        <w:t xml:space="preserve">Welcome and Session Introduction </w:t>
      </w:r>
    </w:p>
    <w:p w14:paraId="16635076" w14:textId="25D52083" w:rsidR="00B551B0" w:rsidRDefault="00BA67D8" w:rsidP="00B551B0">
      <w:pPr>
        <w:spacing w:line="273" w:lineRule="auto"/>
      </w:pPr>
      <w:r>
        <w:t>“</w:t>
      </w:r>
      <w:r w:rsidR="00B551B0">
        <w:t xml:space="preserve">Welcome and thank you for taking the time to join us today. My name is </w:t>
      </w:r>
      <w:r w:rsidR="00B551B0" w:rsidRPr="003740C3">
        <w:rPr>
          <w:rStyle w:val="BodyTextUserInput"/>
        </w:rPr>
        <w:t>[name]</w:t>
      </w:r>
      <w:r w:rsidR="00B551B0">
        <w:t xml:space="preserve">, and I will be the facilitator for today’s session. </w:t>
      </w:r>
    </w:p>
    <w:p w14:paraId="0E4EE4EB" w14:textId="365BC46E" w:rsidR="00B551B0" w:rsidRDefault="00B551B0" w:rsidP="00B551B0">
      <w:pPr>
        <w:spacing w:line="273" w:lineRule="auto"/>
      </w:pPr>
      <w:r>
        <w:t xml:space="preserve">The purpose of today is to hear your current thoughts, feelings, and opinions on </w:t>
      </w:r>
      <w:r w:rsidRPr="003740C3">
        <w:rPr>
          <w:rStyle w:val="BodyTextUserInput"/>
        </w:rPr>
        <w:t>[product or service you’re researching]</w:t>
      </w:r>
      <w:r>
        <w:t xml:space="preserve">. Whatever you share will be used to inform improvements to this </w:t>
      </w:r>
      <w:r w:rsidRPr="003740C3">
        <w:rPr>
          <w:rStyle w:val="BodyTextUserInput"/>
        </w:rPr>
        <w:t>[product or service]</w:t>
      </w:r>
      <w:r>
        <w:t xml:space="preserve">. Your participation in this study is completely voluntary, so if there are any topics you don’t feel comfortable talking about, feel free to refrain from participating in that part of the discussion. Your specific comments will not </w:t>
      </w:r>
      <w:r>
        <w:lastRenderedPageBreak/>
        <w:t xml:space="preserve">be attached to your name, for the sake of your privacy. You are also free to leave at any time. This session will last about 90 minutes. </w:t>
      </w:r>
    </w:p>
    <w:p w14:paraId="30EC419B" w14:textId="3F76669A" w:rsidR="00B551B0" w:rsidRDefault="00B551B0" w:rsidP="00B551B0">
      <w:pPr>
        <w:spacing w:line="273" w:lineRule="auto"/>
      </w:pPr>
      <w:r>
        <w:t>Our discussion today will move quickly, and there will be times that we have to move on from a topic even though you may have more to say. In cases like these, please feel free to write your comments down on a sheet of paper and give to us at the end of the session.</w:t>
      </w:r>
    </w:p>
    <w:p w14:paraId="2496A804" w14:textId="42393762" w:rsidR="00B551B0" w:rsidRDefault="00B551B0" w:rsidP="002254E6">
      <w:pPr>
        <w:spacing w:line="273" w:lineRule="auto"/>
      </w:pPr>
      <w:r>
        <w:t>Because this session will move so quickly, it would be helpful to us to record audio for this interview and take pictures so that we can ensure an accurate portrayal of the information you provide. We will use any recordings for our own analysis efforts, and will not be sharing the recordings or pictures outside of our office. Though we are recording, all information shared in this session will remain anonymous, and our notes will contain no data linking you to your specific statements.</w:t>
      </w:r>
      <w:r w:rsidR="00BA67D8">
        <w:t>”</w:t>
      </w:r>
      <w:r>
        <w:t xml:space="preserve"> </w:t>
      </w:r>
    </w:p>
    <w:p w14:paraId="42B8699C" w14:textId="66DB2304" w:rsidR="00B551B0" w:rsidRDefault="00B551B0" w:rsidP="002254E6">
      <w:pPr>
        <w:pStyle w:val="Heading2"/>
      </w:pPr>
      <w:r>
        <w:t>Ground Rules</w:t>
      </w:r>
    </w:p>
    <w:p w14:paraId="37B85C71" w14:textId="7987B602" w:rsidR="00B551B0" w:rsidRDefault="00BA67D8" w:rsidP="00B551B0">
      <w:pPr>
        <w:spacing w:before="120" w:line="273" w:lineRule="auto"/>
      </w:pPr>
      <w:r>
        <w:t>“</w:t>
      </w:r>
      <w:r w:rsidR="00B551B0">
        <w:t>I want to share some important ground rules before we get started.</w:t>
      </w:r>
      <w:r>
        <w:t>”</w:t>
      </w:r>
      <w:r w:rsidR="00B551B0">
        <w:t xml:space="preserve"> </w:t>
      </w:r>
    </w:p>
    <w:p w14:paraId="36BF1B91" w14:textId="77777777" w:rsidR="00B551B0" w:rsidRPr="002254E6" w:rsidRDefault="00B551B0" w:rsidP="0039746F">
      <w:pPr>
        <w:pStyle w:val="ListNumber"/>
        <w:numPr>
          <w:ilvl w:val="0"/>
          <w:numId w:val="7"/>
        </w:numPr>
      </w:pPr>
      <w:r w:rsidRPr="002254E6">
        <w:t>There are no right or wrong answers</w:t>
      </w:r>
    </w:p>
    <w:p w14:paraId="5C914C36" w14:textId="77777777" w:rsidR="00B551B0" w:rsidRPr="002254E6" w:rsidRDefault="00B551B0" w:rsidP="0039746F">
      <w:pPr>
        <w:pStyle w:val="ListNumber"/>
        <w:numPr>
          <w:ilvl w:val="0"/>
          <w:numId w:val="7"/>
        </w:numPr>
      </w:pPr>
      <w:r w:rsidRPr="002254E6">
        <w:t>When you do have something to say, please do so. We want to hear from all of you.</w:t>
      </w:r>
    </w:p>
    <w:p w14:paraId="4D2598D8" w14:textId="783FA66C" w:rsidR="00B551B0" w:rsidRPr="002254E6" w:rsidRDefault="004F7023" w:rsidP="0039746F">
      <w:pPr>
        <w:pStyle w:val="ListNumber"/>
        <w:numPr>
          <w:ilvl w:val="0"/>
          <w:numId w:val="7"/>
        </w:numPr>
      </w:pPr>
      <w:r w:rsidRPr="002254E6">
        <w:t xml:space="preserve">Try </w:t>
      </w:r>
      <w:r>
        <w:t xml:space="preserve">not to </w:t>
      </w:r>
      <w:r w:rsidRPr="002254E6">
        <w:t>interrupt wh</w:t>
      </w:r>
      <w:r>
        <w:t>en</w:t>
      </w:r>
      <w:r w:rsidRPr="002254E6">
        <w:t xml:space="preserve"> people are speaking</w:t>
      </w:r>
      <w:r w:rsidR="00B551B0" w:rsidRPr="002254E6">
        <w:t>.</w:t>
      </w:r>
    </w:p>
    <w:p w14:paraId="36657F85" w14:textId="77777777" w:rsidR="00B551B0" w:rsidRPr="002254E6" w:rsidRDefault="00B551B0" w:rsidP="0039746F">
      <w:pPr>
        <w:pStyle w:val="ListNumber"/>
        <w:numPr>
          <w:ilvl w:val="0"/>
          <w:numId w:val="7"/>
        </w:numPr>
      </w:pPr>
      <w:r w:rsidRPr="002254E6">
        <w:t>You do not have to agree with the views of other people in the group, but please be respectful of the other participants in this room.</w:t>
      </w:r>
    </w:p>
    <w:p w14:paraId="14552723" w14:textId="1FC9D152" w:rsidR="002254E6" w:rsidRPr="002254E6" w:rsidRDefault="00B551B0" w:rsidP="0039746F">
      <w:pPr>
        <w:pStyle w:val="ListNumber"/>
        <w:numPr>
          <w:ilvl w:val="0"/>
          <w:numId w:val="7"/>
        </w:numPr>
      </w:pPr>
      <w:r w:rsidRPr="002254E6">
        <w:t>To ensure that everyone feels comfortable sharing openly and honestly in today’s session, we ask that you do not share details of today’s discussion outside of this room.</w:t>
      </w:r>
    </w:p>
    <w:p w14:paraId="372B05B5" w14:textId="7FDB4AE2" w:rsidR="00B551B0" w:rsidRDefault="00B551B0" w:rsidP="002254E6">
      <w:pPr>
        <w:pStyle w:val="Heading2"/>
      </w:pPr>
      <w:r>
        <w:t>Participant Introductions</w:t>
      </w:r>
    </w:p>
    <w:p w14:paraId="343F901A" w14:textId="6ED8C25C" w:rsidR="00B551B0" w:rsidRDefault="00BA67D8" w:rsidP="002254E6">
      <w:pPr>
        <w:spacing w:before="60" w:line="273" w:lineRule="auto"/>
      </w:pPr>
      <w:r>
        <w:t>“</w:t>
      </w:r>
      <w:r w:rsidR="00B551B0">
        <w:t>I’d like to ask everyone to introduce themselves. Can you go around the room and share your name</w:t>
      </w:r>
      <w:r w:rsidR="002254E6">
        <w:t xml:space="preserve"> </w:t>
      </w:r>
      <w:r w:rsidR="003740C3">
        <w:t>(</w:t>
      </w:r>
      <w:r w:rsidR="00B551B0">
        <w:t>and role if applicabl</w:t>
      </w:r>
      <w:r w:rsidR="002254E6">
        <w:t>e</w:t>
      </w:r>
      <w:r w:rsidR="003740C3">
        <w:t>)</w:t>
      </w:r>
      <w:r w:rsidR="00B551B0">
        <w:t>?</w:t>
      </w:r>
      <w:r>
        <w:t>”</w:t>
      </w:r>
    </w:p>
    <w:p w14:paraId="05880027" w14:textId="1AD4B8AA" w:rsidR="00B551B0" w:rsidRDefault="00B551B0" w:rsidP="002254E6">
      <w:pPr>
        <w:pStyle w:val="Heading2"/>
      </w:pPr>
      <w:r>
        <w:t>Ice Breaker</w:t>
      </w:r>
    </w:p>
    <w:p w14:paraId="71D8E446" w14:textId="06F69F8B" w:rsidR="00B551B0" w:rsidRPr="002254E6" w:rsidRDefault="00BA67D8" w:rsidP="00B551B0">
      <w:pPr>
        <w:spacing w:line="273" w:lineRule="auto"/>
      </w:pPr>
      <w:r>
        <w:t>“</w:t>
      </w:r>
      <w:r w:rsidR="00B551B0">
        <w:t>We will begin today’s session with an ice breaker.</w:t>
      </w:r>
      <w:r>
        <w:t>”</w:t>
      </w:r>
      <w:r w:rsidR="00B551B0">
        <w:t xml:space="preserve"> </w:t>
      </w:r>
    </w:p>
    <w:p w14:paraId="28BA4712" w14:textId="77777777" w:rsidR="00B551B0" w:rsidRDefault="00B551B0" w:rsidP="002254E6">
      <w:pPr>
        <w:pStyle w:val="BodyTextExample"/>
      </w:pPr>
      <w:r>
        <w:t>Note to interviewer: Select an ice breaker that fits with your purpose. Feel free to choose one from the list below, or use another trusted ice breaker.</w:t>
      </w:r>
    </w:p>
    <w:p w14:paraId="337EAC3A" w14:textId="77777777" w:rsidR="00B551B0" w:rsidRDefault="00B551B0" w:rsidP="002254E6">
      <w:pPr>
        <w:pStyle w:val="Heading3"/>
      </w:pPr>
      <w:r>
        <w:lastRenderedPageBreak/>
        <w:t xml:space="preserve">Post-it Portraits </w:t>
      </w:r>
    </w:p>
    <w:p w14:paraId="1DA20AF5" w14:textId="60532A55" w:rsidR="00B551B0" w:rsidRPr="002254E6" w:rsidRDefault="004F7023" w:rsidP="0039746F">
      <w:pPr>
        <w:pStyle w:val="ListNumber"/>
        <w:numPr>
          <w:ilvl w:val="0"/>
          <w:numId w:val="8"/>
        </w:numPr>
        <w:rPr>
          <w:highlight w:val="white"/>
        </w:rPr>
      </w:pPr>
      <w:r>
        <w:rPr>
          <w:highlight w:val="white"/>
        </w:rPr>
        <w:t>Instruct participants to "</w:t>
      </w:r>
      <w:r w:rsidRPr="002254E6">
        <w:rPr>
          <w:highlight w:val="white"/>
        </w:rPr>
        <w:t xml:space="preserve">Draw the </w:t>
      </w:r>
      <w:r w:rsidR="00B551B0" w:rsidRPr="002254E6">
        <w:rPr>
          <w:highlight w:val="white"/>
        </w:rPr>
        <w:t>person on your right</w:t>
      </w:r>
      <w:r>
        <w:rPr>
          <w:highlight w:val="white"/>
        </w:rPr>
        <w:t>”</w:t>
      </w:r>
    </w:p>
    <w:p w14:paraId="6C8B2355" w14:textId="6DF5B2AF" w:rsidR="00B551B0" w:rsidRPr="002254E6" w:rsidRDefault="00B551B0" w:rsidP="0039746F">
      <w:pPr>
        <w:pStyle w:val="ListNumber"/>
        <w:numPr>
          <w:ilvl w:val="0"/>
          <w:numId w:val="8"/>
        </w:numPr>
        <w:rPr>
          <w:highlight w:val="white"/>
        </w:rPr>
      </w:pPr>
      <w:r w:rsidRPr="002254E6">
        <w:rPr>
          <w:highlight w:val="white"/>
        </w:rPr>
        <w:t>Facilitator gathers and randomly reorders the “portraits”</w:t>
      </w:r>
    </w:p>
    <w:p w14:paraId="30D754EA" w14:textId="0453ACAE" w:rsidR="00B551B0" w:rsidRPr="002254E6" w:rsidRDefault="00B551B0" w:rsidP="0039746F">
      <w:pPr>
        <w:pStyle w:val="ListNumber"/>
        <w:numPr>
          <w:ilvl w:val="0"/>
          <w:numId w:val="8"/>
        </w:numPr>
        <w:rPr>
          <w:highlight w:val="white"/>
        </w:rPr>
      </w:pPr>
      <w:r w:rsidRPr="002254E6">
        <w:rPr>
          <w:highlight w:val="white"/>
        </w:rPr>
        <w:t xml:space="preserve">Facilitator reveals one “portrait” at a time and the group guesses who it portrays </w:t>
      </w:r>
    </w:p>
    <w:p w14:paraId="11F3FFB8" w14:textId="4A7AE89F" w:rsidR="00B551B0" w:rsidRPr="002254E6" w:rsidRDefault="00B551B0" w:rsidP="0039746F">
      <w:pPr>
        <w:pStyle w:val="ListNumber"/>
        <w:numPr>
          <w:ilvl w:val="0"/>
          <w:numId w:val="8"/>
        </w:numPr>
        <w:rPr>
          <w:highlight w:val="white"/>
        </w:rPr>
      </w:pPr>
      <w:r w:rsidRPr="002254E6">
        <w:rPr>
          <w:highlight w:val="white"/>
        </w:rPr>
        <w:t>Post the “portraits” in the workspace and, if comfortable, write each person’s name</w:t>
      </w:r>
    </w:p>
    <w:p w14:paraId="58A5FD8D" w14:textId="77777777" w:rsidR="00B551B0" w:rsidRDefault="00B551B0" w:rsidP="002254E6">
      <w:pPr>
        <w:pStyle w:val="Heading3"/>
        <w:rPr>
          <w:highlight w:val="white"/>
        </w:rPr>
      </w:pPr>
      <w:r>
        <w:rPr>
          <w:highlight w:val="white"/>
        </w:rPr>
        <w:t>Zip Zap Zop</w:t>
      </w:r>
    </w:p>
    <w:p w14:paraId="72FCDD8A" w14:textId="73C5F1CB" w:rsidR="00B551B0" w:rsidRPr="002254E6" w:rsidRDefault="00B551B0" w:rsidP="0039746F">
      <w:pPr>
        <w:pStyle w:val="ListNumber"/>
        <w:numPr>
          <w:ilvl w:val="0"/>
          <w:numId w:val="9"/>
        </w:numPr>
        <w:rPr>
          <w:highlight w:val="white"/>
        </w:rPr>
      </w:pPr>
      <w:r w:rsidRPr="002254E6">
        <w:rPr>
          <w:highlight w:val="white"/>
        </w:rPr>
        <w:t>Start with a circle of people</w:t>
      </w:r>
    </w:p>
    <w:p w14:paraId="69CBF6BC" w14:textId="326E5AD2" w:rsidR="00B551B0" w:rsidRPr="002254E6" w:rsidRDefault="00B551B0" w:rsidP="0039746F">
      <w:pPr>
        <w:pStyle w:val="ListNumber"/>
        <w:numPr>
          <w:ilvl w:val="0"/>
          <w:numId w:val="9"/>
        </w:numPr>
        <w:rPr>
          <w:highlight w:val="white"/>
        </w:rPr>
      </w:pPr>
      <w:r w:rsidRPr="002254E6">
        <w:rPr>
          <w:highlight w:val="white"/>
        </w:rPr>
        <w:t>The first person says “Zip” and points at another participant</w:t>
      </w:r>
    </w:p>
    <w:p w14:paraId="50C57106" w14:textId="75599C28" w:rsidR="00B551B0" w:rsidRPr="002254E6" w:rsidRDefault="00B551B0" w:rsidP="0039746F">
      <w:pPr>
        <w:pStyle w:val="ListNumber"/>
        <w:numPr>
          <w:ilvl w:val="0"/>
          <w:numId w:val="9"/>
        </w:numPr>
        <w:rPr>
          <w:highlight w:val="white"/>
        </w:rPr>
      </w:pPr>
      <w:r w:rsidRPr="002254E6">
        <w:rPr>
          <w:highlight w:val="white"/>
        </w:rPr>
        <w:t>That second person must say “Zap” and point toward a third participant</w:t>
      </w:r>
    </w:p>
    <w:p w14:paraId="418DCE25" w14:textId="4D0E8F4C" w:rsidR="00B551B0" w:rsidRPr="002254E6" w:rsidRDefault="00B551B0" w:rsidP="0039746F">
      <w:pPr>
        <w:pStyle w:val="ListNumber"/>
        <w:numPr>
          <w:ilvl w:val="0"/>
          <w:numId w:val="9"/>
        </w:numPr>
        <w:rPr>
          <w:highlight w:val="white"/>
        </w:rPr>
      </w:pPr>
      <w:r w:rsidRPr="002254E6">
        <w:rPr>
          <w:highlight w:val="white"/>
        </w:rPr>
        <w:t xml:space="preserve">The third person must say “Zop” and then point at someone else </w:t>
      </w:r>
    </w:p>
    <w:p w14:paraId="782A288C" w14:textId="080A210D" w:rsidR="00B551B0" w:rsidRPr="002254E6" w:rsidRDefault="00B551B0" w:rsidP="0039746F">
      <w:pPr>
        <w:pStyle w:val="ListNumber"/>
        <w:numPr>
          <w:ilvl w:val="0"/>
          <w:numId w:val="9"/>
        </w:numPr>
        <w:rPr>
          <w:highlight w:val="white"/>
        </w:rPr>
      </w:pPr>
      <w:r w:rsidRPr="002254E6">
        <w:rPr>
          <w:highlight w:val="white"/>
        </w:rPr>
        <w:t>That fourth person must then repeat the cycle (steps 2–4)</w:t>
      </w:r>
    </w:p>
    <w:p w14:paraId="04626B2A" w14:textId="3AE90A22" w:rsidR="00B551B0" w:rsidRPr="002254E6" w:rsidRDefault="00B551B0" w:rsidP="0039746F">
      <w:pPr>
        <w:pStyle w:val="ListNumber"/>
        <w:numPr>
          <w:ilvl w:val="0"/>
          <w:numId w:val="9"/>
        </w:numPr>
        <w:rPr>
          <w:highlight w:val="white"/>
        </w:rPr>
      </w:pPr>
      <w:r w:rsidRPr="002254E6">
        <w:rPr>
          <w:highlight w:val="white"/>
        </w:rPr>
        <w:t xml:space="preserve">If someone does not react they must step out of the circle  </w:t>
      </w:r>
    </w:p>
    <w:p w14:paraId="0C965A3C" w14:textId="6DBD0F45" w:rsidR="00B551B0" w:rsidRDefault="00B551B0" w:rsidP="002254E6">
      <w:pPr>
        <w:pStyle w:val="Heading2"/>
      </w:pPr>
      <w:r>
        <w:t>Discussion</w:t>
      </w:r>
    </w:p>
    <w:p w14:paraId="7F10600C" w14:textId="0FD68E5F" w:rsidR="00B551B0" w:rsidRDefault="00BA67D8" w:rsidP="00B551B0">
      <w:r>
        <w:t>“</w:t>
      </w:r>
      <w:r w:rsidR="00B551B0">
        <w:t>Now we will transition into more specific questions related to</w:t>
      </w:r>
      <w:r w:rsidR="00B551B0">
        <w:rPr>
          <w:color w:val="1155CC"/>
        </w:rPr>
        <w:t xml:space="preserve"> </w:t>
      </w:r>
      <w:r w:rsidR="00B551B0" w:rsidRPr="003740C3">
        <w:rPr>
          <w:rStyle w:val="BodyTextUserInput"/>
        </w:rPr>
        <w:t>[the goal of the interview/product or service at heart of effort]</w:t>
      </w:r>
      <w:r w:rsidR="00B551B0">
        <w:t>.</w:t>
      </w:r>
      <w:r>
        <w:t>”</w:t>
      </w:r>
    </w:p>
    <w:p w14:paraId="2BF1431F" w14:textId="08FFCF25" w:rsidR="00B551B0" w:rsidRDefault="00B551B0" w:rsidP="002254E6">
      <w:pPr>
        <w:pStyle w:val="Heading2"/>
      </w:pPr>
      <w:r>
        <w:t>Targeted Questions</w:t>
      </w:r>
    </w:p>
    <w:p w14:paraId="2222580A" w14:textId="38E762E6" w:rsidR="00B551B0" w:rsidRDefault="00BA67D8" w:rsidP="00B551B0">
      <w:r>
        <w:t>“</w:t>
      </w:r>
      <w:r w:rsidR="00B551B0">
        <w:t xml:space="preserve">Now we will transition into more specific questions related to </w:t>
      </w:r>
      <w:r w:rsidR="00B551B0" w:rsidRPr="003740C3">
        <w:rPr>
          <w:rStyle w:val="BodyTextUserInput"/>
        </w:rPr>
        <w:t>[the goal of the interview]</w:t>
      </w:r>
      <w:r w:rsidR="00B551B0">
        <w:t>.</w:t>
      </w:r>
      <w:r>
        <w:t>”</w:t>
      </w:r>
    </w:p>
    <w:p w14:paraId="5AAF235C" w14:textId="228AD62F" w:rsidR="00B551B0" w:rsidRDefault="00B551B0" w:rsidP="002254E6">
      <w:pPr>
        <w:pStyle w:val="BodyTextExample"/>
      </w:pPr>
      <w:r>
        <w:t xml:space="preserve">Use the </w:t>
      </w:r>
      <w:r w:rsidRPr="003740C3">
        <w:rPr>
          <w:rStyle w:val="IntenseReference"/>
        </w:rPr>
        <w:t>Interview and Focus Group Question Development Instructions</w:t>
      </w:r>
      <w:r w:rsidR="00251BC5">
        <w:rPr>
          <w:rStyle w:val="IntenseReference"/>
        </w:rPr>
        <w:t xml:space="preserve"> (Page </w:t>
      </w:r>
      <w:r w:rsidR="00C93FE9">
        <w:rPr>
          <w:rStyle w:val="IntenseReference"/>
        </w:rPr>
        <w:t>5</w:t>
      </w:r>
      <w:r w:rsidR="00251BC5">
        <w:rPr>
          <w:rStyle w:val="IntenseReference"/>
        </w:rPr>
        <w:t>)</w:t>
      </w:r>
      <w:r>
        <w:rPr>
          <w:b/>
          <w:color w:val="38761D"/>
        </w:rPr>
        <w:t xml:space="preserve"> </w:t>
      </w:r>
      <w:r>
        <w:t>in this document</w:t>
      </w:r>
      <w:r>
        <w:rPr>
          <w:b/>
          <w:color w:val="38761D"/>
        </w:rPr>
        <w:t xml:space="preserve"> </w:t>
      </w:r>
      <w:r>
        <w:t>to develop your targeted interview questions. Alternatively, adjust the below list of generic questions to your focus group. Aim to keep your list to 10 questions total.</w:t>
      </w:r>
    </w:p>
    <w:p w14:paraId="0BEC6A4D" w14:textId="77777777" w:rsidR="00B551B0" w:rsidRDefault="00B551B0" w:rsidP="0039746F">
      <w:pPr>
        <w:pStyle w:val="ListNumber"/>
        <w:numPr>
          <w:ilvl w:val="0"/>
          <w:numId w:val="10"/>
        </w:numPr>
      </w:pPr>
      <w:r>
        <w:t>Interview Question</w:t>
      </w:r>
    </w:p>
    <w:p w14:paraId="07B6B257" w14:textId="77777777" w:rsidR="00B551B0" w:rsidRDefault="00B551B0" w:rsidP="0039746F">
      <w:pPr>
        <w:pStyle w:val="ListNumber"/>
        <w:numPr>
          <w:ilvl w:val="0"/>
          <w:numId w:val="10"/>
        </w:numPr>
      </w:pPr>
      <w:r>
        <w:t>Interview Question</w:t>
      </w:r>
    </w:p>
    <w:p w14:paraId="06E46716" w14:textId="77777777" w:rsidR="00B551B0" w:rsidRDefault="00B551B0" w:rsidP="0039746F">
      <w:pPr>
        <w:pStyle w:val="ListNumber"/>
        <w:numPr>
          <w:ilvl w:val="0"/>
          <w:numId w:val="10"/>
        </w:numPr>
      </w:pPr>
      <w:r>
        <w:t>Interview Question</w:t>
      </w:r>
    </w:p>
    <w:p w14:paraId="0353624E" w14:textId="77777777" w:rsidR="00B551B0" w:rsidRDefault="00B551B0" w:rsidP="0039746F">
      <w:pPr>
        <w:pStyle w:val="ListNumber"/>
        <w:numPr>
          <w:ilvl w:val="0"/>
          <w:numId w:val="10"/>
        </w:numPr>
      </w:pPr>
      <w:r>
        <w:t>Interview Question</w:t>
      </w:r>
    </w:p>
    <w:p w14:paraId="30EEFD5D" w14:textId="77777777" w:rsidR="00B551B0" w:rsidRDefault="00B551B0" w:rsidP="0039746F">
      <w:pPr>
        <w:pStyle w:val="ListNumber"/>
        <w:numPr>
          <w:ilvl w:val="0"/>
          <w:numId w:val="10"/>
        </w:numPr>
      </w:pPr>
      <w:r>
        <w:t>Interview Question</w:t>
      </w:r>
    </w:p>
    <w:p w14:paraId="5B7AA703" w14:textId="77777777" w:rsidR="00B551B0" w:rsidRDefault="00B551B0" w:rsidP="0039746F">
      <w:pPr>
        <w:pStyle w:val="ListNumber"/>
        <w:numPr>
          <w:ilvl w:val="0"/>
          <w:numId w:val="10"/>
        </w:numPr>
      </w:pPr>
      <w:r>
        <w:t>Interview Question</w:t>
      </w:r>
    </w:p>
    <w:p w14:paraId="0B6600D9" w14:textId="77777777" w:rsidR="00B551B0" w:rsidRDefault="00B551B0" w:rsidP="0039746F">
      <w:pPr>
        <w:pStyle w:val="ListNumber"/>
        <w:numPr>
          <w:ilvl w:val="0"/>
          <w:numId w:val="10"/>
        </w:numPr>
      </w:pPr>
      <w:r>
        <w:t>Interview Question</w:t>
      </w:r>
    </w:p>
    <w:p w14:paraId="633B47BE" w14:textId="77777777" w:rsidR="00B551B0" w:rsidRDefault="00B551B0" w:rsidP="0039746F">
      <w:pPr>
        <w:pStyle w:val="ListNumber"/>
        <w:numPr>
          <w:ilvl w:val="0"/>
          <w:numId w:val="10"/>
        </w:numPr>
      </w:pPr>
      <w:r>
        <w:t>Interview Question</w:t>
      </w:r>
    </w:p>
    <w:p w14:paraId="743C25BA" w14:textId="77777777" w:rsidR="00B551B0" w:rsidRDefault="00B551B0" w:rsidP="0039746F">
      <w:pPr>
        <w:pStyle w:val="ListNumber"/>
        <w:numPr>
          <w:ilvl w:val="0"/>
          <w:numId w:val="10"/>
        </w:numPr>
      </w:pPr>
      <w:r>
        <w:t>Interview Question</w:t>
      </w:r>
    </w:p>
    <w:p w14:paraId="4ED896FD" w14:textId="3C4AE83B" w:rsidR="00B551B0" w:rsidRDefault="00B551B0" w:rsidP="0039746F">
      <w:pPr>
        <w:pStyle w:val="ListNumber"/>
        <w:numPr>
          <w:ilvl w:val="0"/>
          <w:numId w:val="10"/>
        </w:numPr>
      </w:pPr>
      <w:r>
        <w:lastRenderedPageBreak/>
        <w:t>Interview Question</w:t>
      </w:r>
    </w:p>
    <w:p w14:paraId="66253E13" w14:textId="77777777" w:rsidR="00B551B0" w:rsidRDefault="00B551B0" w:rsidP="002254E6">
      <w:pPr>
        <w:pStyle w:val="BodyTextExample"/>
      </w:pPr>
      <w:r>
        <w:t>Tip to interviewer: Encourage your interviewees to be specific by asking follow-up questions like: “tell me more about that” and “why?”</w:t>
      </w:r>
    </w:p>
    <w:p w14:paraId="7FEA2A69" w14:textId="58BA6255" w:rsidR="00B551B0" w:rsidRPr="002254E6" w:rsidRDefault="00B551B0" w:rsidP="002254E6">
      <w:pPr>
        <w:pStyle w:val="Heading2"/>
        <w:rPr>
          <w:i/>
        </w:rPr>
      </w:pPr>
      <w:r>
        <w:t>Generic Questions</w:t>
      </w:r>
    </w:p>
    <w:p w14:paraId="412AF930" w14:textId="286AD039" w:rsidR="00BA67D8" w:rsidRDefault="00BA67D8" w:rsidP="00BA67D8">
      <w:pPr>
        <w:pStyle w:val="BodyTextExample"/>
      </w:pPr>
      <w:r>
        <w:t xml:space="preserve">Have your notetaker list the responses on the flip chart. </w:t>
      </w:r>
    </w:p>
    <w:p w14:paraId="556A035E" w14:textId="265FB838" w:rsidR="00B551B0" w:rsidRDefault="00B551B0" w:rsidP="0039746F">
      <w:pPr>
        <w:pStyle w:val="ListNumber"/>
        <w:numPr>
          <w:ilvl w:val="0"/>
          <w:numId w:val="11"/>
        </w:numPr>
      </w:pPr>
      <w:r>
        <w:t xml:space="preserve">How and when do you use </w:t>
      </w:r>
      <w:r w:rsidRPr="003740C3">
        <w:rPr>
          <w:rStyle w:val="BodyTextUserInput"/>
        </w:rPr>
        <w:t>[product or service]</w:t>
      </w:r>
      <w:r>
        <w:t>?</w:t>
      </w:r>
    </w:p>
    <w:p w14:paraId="5F10057D" w14:textId="77777777" w:rsidR="00B551B0" w:rsidRDefault="00B551B0" w:rsidP="0039746F">
      <w:pPr>
        <w:pStyle w:val="ListNumber"/>
        <w:numPr>
          <w:ilvl w:val="0"/>
          <w:numId w:val="11"/>
        </w:numPr>
      </w:pPr>
      <w:r>
        <w:t xml:space="preserve">Tell me about the best/worst/most recent experience you had </w:t>
      </w:r>
      <w:r w:rsidRPr="003740C3">
        <w:rPr>
          <w:rStyle w:val="BodyTextUserInput"/>
        </w:rPr>
        <w:t>[interacting with service or product]</w:t>
      </w:r>
      <w:r>
        <w:t>?</w:t>
      </w:r>
    </w:p>
    <w:p w14:paraId="04AF6C2C" w14:textId="77777777" w:rsidR="00B551B0" w:rsidRDefault="00B551B0" w:rsidP="0039746F">
      <w:pPr>
        <w:pStyle w:val="ListNumber"/>
        <w:numPr>
          <w:ilvl w:val="0"/>
          <w:numId w:val="11"/>
        </w:numPr>
      </w:pPr>
      <w:r>
        <w:t xml:space="preserve">What are the three things that you think make a “good” </w:t>
      </w:r>
      <w:r w:rsidRPr="003740C3">
        <w:rPr>
          <w:rStyle w:val="BodyTextUserInput"/>
        </w:rPr>
        <w:t>[product or service]</w:t>
      </w:r>
      <w:r>
        <w:t>?</w:t>
      </w:r>
    </w:p>
    <w:p w14:paraId="1383C27D" w14:textId="77777777" w:rsidR="00B551B0" w:rsidRDefault="00B551B0" w:rsidP="0039746F">
      <w:pPr>
        <w:pStyle w:val="ListNumber"/>
        <w:numPr>
          <w:ilvl w:val="0"/>
          <w:numId w:val="11"/>
        </w:numPr>
      </w:pPr>
      <w:r>
        <w:t>If you had to pick only one factor [from the list on the flip chart] that was most important to you, what would it be? You can pick something that you mentioned or something that was said by others.</w:t>
      </w:r>
    </w:p>
    <w:p w14:paraId="40C8FADE" w14:textId="77777777" w:rsidR="00B551B0" w:rsidRDefault="00B551B0" w:rsidP="0039746F">
      <w:pPr>
        <w:pStyle w:val="ListNumber"/>
        <w:numPr>
          <w:ilvl w:val="0"/>
          <w:numId w:val="11"/>
        </w:numPr>
      </w:pPr>
      <w:r>
        <w:t>If you could change one thing about</w:t>
      </w:r>
      <w:r w:rsidRPr="002254E6">
        <w:rPr>
          <w:color w:val="1155CC"/>
        </w:rPr>
        <w:t xml:space="preserve"> </w:t>
      </w:r>
      <w:r w:rsidRPr="003740C3">
        <w:rPr>
          <w:rStyle w:val="BodyTextUserInput"/>
        </w:rPr>
        <w:t>[product or service]</w:t>
      </w:r>
      <w:r>
        <w:t>, what would it be?</w:t>
      </w:r>
    </w:p>
    <w:p w14:paraId="794CFF18" w14:textId="77777777" w:rsidR="00B551B0" w:rsidRDefault="00B551B0" w:rsidP="0039746F">
      <w:pPr>
        <w:pStyle w:val="ListNumber"/>
        <w:numPr>
          <w:ilvl w:val="0"/>
          <w:numId w:val="11"/>
        </w:numPr>
      </w:pPr>
      <w:r>
        <w:t xml:space="preserve">If you were to give advice to a friend about to use this </w:t>
      </w:r>
      <w:r w:rsidRPr="003740C3">
        <w:rPr>
          <w:rStyle w:val="BodyTextUserInput"/>
        </w:rPr>
        <w:t>[product or service]</w:t>
      </w:r>
      <w:r>
        <w:t>, what advice would you give them?</w:t>
      </w:r>
    </w:p>
    <w:p w14:paraId="3EAF50C6" w14:textId="77777777" w:rsidR="00B551B0" w:rsidRDefault="00B551B0" w:rsidP="002254E6">
      <w:pPr>
        <w:pStyle w:val="Heading2"/>
      </w:pPr>
      <w:r>
        <w:t>Conclusion</w:t>
      </w:r>
    </w:p>
    <w:p w14:paraId="66BA8D73" w14:textId="05681EEC" w:rsidR="00B551B0" w:rsidRDefault="00BA67D8" w:rsidP="00B551B0">
      <w:r>
        <w:t>“</w:t>
      </w:r>
      <w:r w:rsidR="00B551B0">
        <w:t>Thank you again for taking the time to speak with us today. The information you shared will be invaluable as we move forward with our effort. Before we wrap up, is there anything you wanted to share with us that I didn’t ask about?</w:t>
      </w:r>
      <w:r>
        <w:t>”</w:t>
      </w:r>
    </w:p>
    <w:p w14:paraId="5C1C49F0" w14:textId="32902C88" w:rsidR="00B551B0" w:rsidRPr="002254E6" w:rsidRDefault="00B551B0" w:rsidP="002254E6">
      <w:pPr>
        <w:pStyle w:val="Heading2"/>
      </w:pPr>
      <w:r>
        <w:t>Additional Tips for the Facilitator: Dos and Don’ts</w:t>
      </w:r>
    </w:p>
    <w:p w14:paraId="2164E56F" w14:textId="77777777" w:rsidR="00BA67D8" w:rsidRDefault="00BA67D8" w:rsidP="00BA67D8">
      <w:pPr>
        <w:pStyle w:val="ListBullet"/>
        <w:rPr>
          <w:rFonts w:ascii="Source Sans Pro" w:eastAsia="Source Sans Pro" w:hAnsi="Source Sans Pro" w:cs="Source Sans Pro"/>
        </w:rPr>
      </w:pPr>
      <w:bookmarkStart w:id="25" w:name="_c80vht439y3c" w:colFirst="0" w:colLast="0"/>
      <w:bookmarkEnd w:id="25"/>
      <w:r>
        <w:rPr>
          <w:b/>
        </w:rPr>
        <w:t>Do</w:t>
      </w:r>
      <w:r>
        <w:t xml:space="preserve"> follow the discussion outline and activities in a consistent manner from group to group and use the same key questions in each session, </w:t>
      </w:r>
      <w:r>
        <w:rPr>
          <w:b/>
        </w:rPr>
        <w:t xml:space="preserve">Don’t </w:t>
      </w:r>
      <w:r>
        <w:t xml:space="preserve">ad lib new questions for each group. If you ask different questions, your data no longer has points of correlation to show trends for analysis. </w:t>
      </w:r>
    </w:p>
    <w:p w14:paraId="36C2A1B4" w14:textId="77777777" w:rsidR="00BA67D8" w:rsidRDefault="00BA67D8" w:rsidP="00BA67D8">
      <w:pPr>
        <w:pStyle w:val="ListBullet"/>
        <w:rPr>
          <w:rFonts w:ascii="Source Sans Pro" w:eastAsia="Source Sans Pro" w:hAnsi="Source Sans Pro" w:cs="Source Sans Pro"/>
        </w:rPr>
      </w:pPr>
      <w:r>
        <w:rPr>
          <w:b/>
        </w:rPr>
        <w:t>Do</w:t>
      </w:r>
      <w:r>
        <w:t xml:space="preserve"> ask questions to clarify participants’ points, or any unfamiliar terms they might use.</w:t>
      </w:r>
    </w:p>
    <w:p w14:paraId="63C23537" w14:textId="77777777" w:rsidR="00BA67D8" w:rsidRDefault="00BA67D8" w:rsidP="00BA67D8">
      <w:pPr>
        <w:pStyle w:val="ListBullet"/>
        <w:rPr>
          <w:rFonts w:ascii="Source Sans Pro" w:eastAsia="Source Sans Pro" w:hAnsi="Source Sans Pro" w:cs="Source Sans Pro"/>
        </w:rPr>
      </w:pPr>
      <w:r>
        <w:rPr>
          <w:b/>
        </w:rPr>
        <w:t xml:space="preserve">Do </w:t>
      </w:r>
      <w:r>
        <w:t xml:space="preserve">ensure that each participant contributes throughout the conversation. </w:t>
      </w:r>
      <w:r>
        <w:rPr>
          <w:b/>
        </w:rPr>
        <w:t xml:space="preserve">Don’t </w:t>
      </w:r>
      <w:r>
        <w:t>allow one individual to dominate the conversation.</w:t>
      </w:r>
    </w:p>
    <w:p w14:paraId="2C8077C4" w14:textId="77777777" w:rsidR="00BA67D8" w:rsidRDefault="00BA67D8" w:rsidP="00BA67D8">
      <w:pPr>
        <w:pStyle w:val="ListBullet"/>
        <w:rPr>
          <w:rFonts w:ascii="Source Sans Pro" w:eastAsia="Source Sans Pro" w:hAnsi="Source Sans Pro" w:cs="Source Sans Pro"/>
        </w:rPr>
      </w:pPr>
      <w:r>
        <w:rPr>
          <w:b/>
        </w:rPr>
        <w:t>Do</w:t>
      </w:r>
      <w:r>
        <w:t xml:space="preserve"> keep the discussion moving to stay within the specified time frame.</w:t>
      </w:r>
    </w:p>
    <w:p w14:paraId="577F6C8C" w14:textId="77777777" w:rsidR="00BA67D8" w:rsidRDefault="00BA67D8" w:rsidP="00BA67D8">
      <w:pPr>
        <w:pStyle w:val="ListBullet"/>
        <w:rPr>
          <w:rFonts w:ascii="Source Sans Pro" w:eastAsia="Source Sans Pro" w:hAnsi="Source Sans Pro" w:cs="Source Sans Pro"/>
        </w:rPr>
      </w:pPr>
      <w:r>
        <w:rPr>
          <w:b/>
        </w:rPr>
        <w:t>Do</w:t>
      </w:r>
      <w:r>
        <w:t xml:space="preserve"> remain neutral during the discussion. </w:t>
      </w:r>
      <w:r>
        <w:rPr>
          <w:b/>
        </w:rPr>
        <w:t xml:space="preserve">Don’t </w:t>
      </w:r>
      <w:r>
        <w:t>try to share your own opinions or guide the participants to certain conclusions.</w:t>
      </w:r>
    </w:p>
    <w:p w14:paraId="5C091FF4" w14:textId="4E74289A" w:rsidR="00B551B0" w:rsidRPr="002254E6" w:rsidRDefault="00BA67D8" w:rsidP="00BA67D8">
      <w:pPr>
        <w:pStyle w:val="ListBullet"/>
        <w:rPr>
          <w:rFonts w:ascii="Source Sans Pro" w:eastAsia="Source Sans Pro" w:hAnsi="Source Sans Pro" w:cs="Source Sans Pro"/>
        </w:rPr>
      </w:pPr>
      <w:r>
        <w:rPr>
          <w:b/>
        </w:rPr>
        <w:t>Do</w:t>
      </w:r>
      <w:r>
        <w:t xml:space="preserve"> encourage participants to respect one another. </w:t>
      </w:r>
      <w:r>
        <w:rPr>
          <w:b/>
        </w:rPr>
        <w:t>Don’t</w:t>
      </w:r>
      <w:r>
        <w:t xml:space="preserve"> allow participants to criticize or challenge the knowledge of others in the group.</w:t>
      </w:r>
      <w:r w:rsidR="00B551B0">
        <w:br w:type="page"/>
      </w:r>
    </w:p>
    <w:p w14:paraId="5C2A6072" w14:textId="77777777" w:rsidR="002254E6" w:rsidRDefault="002254E6" w:rsidP="00051DC0">
      <w:pPr>
        <w:pStyle w:val="Heading1"/>
      </w:pPr>
      <w:bookmarkStart w:id="26" w:name="_26258jt49tba" w:colFirst="0" w:colLast="0"/>
      <w:bookmarkStart w:id="27" w:name="_Toc12869195"/>
      <w:bookmarkStart w:id="28" w:name="_Toc13038885"/>
      <w:bookmarkEnd w:id="26"/>
      <w:r>
        <w:lastRenderedPageBreak/>
        <w:t>Sample Research Participant Agreement and Consent Form</w:t>
      </w:r>
      <w:bookmarkEnd w:id="27"/>
      <w:bookmarkEnd w:id="28"/>
    </w:p>
    <w:p w14:paraId="60C2DADE" w14:textId="77777777" w:rsidR="002254E6" w:rsidRDefault="002254E6" w:rsidP="002254E6">
      <w:pPr>
        <w:pStyle w:val="BodyTextHowToUse"/>
      </w:pPr>
      <w:r>
        <w:t>How to use this document: Present this form at the beginning of all interview and focus group sessions. You will need permission from each participant to conduct the interview. Tailor the form to best represent your team, agency, and research efforts &amp; methods.</w:t>
      </w:r>
    </w:p>
    <w:p w14:paraId="2E534E3E" w14:textId="77777777" w:rsidR="002254E6" w:rsidRDefault="002254E6" w:rsidP="002254E6">
      <w:r>
        <w:t xml:space="preserve">You are being asked to participate in a </w:t>
      </w:r>
      <w:r w:rsidRPr="00DD080B">
        <w:rPr>
          <w:rStyle w:val="BodyTextUserInput"/>
        </w:rPr>
        <w:t>[agency name]</w:t>
      </w:r>
      <w:r>
        <w:rPr>
          <w:color w:val="1155CC"/>
        </w:rPr>
        <w:t xml:space="preserve"> </w:t>
      </w:r>
      <w:r>
        <w:t xml:space="preserve">effort because you have valuable perspectives to lend on the research being conducted by the </w:t>
      </w:r>
      <w:r w:rsidRPr="00DD080B">
        <w:rPr>
          <w:rStyle w:val="BodyTextUserInput"/>
        </w:rPr>
        <w:t>[your team name]</w:t>
      </w:r>
      <w:r>
        <w:t xml:space="preserve">. The research team (referred to in this document as “the researchers”) will collect information related to your experience with </w:t>
      </w:r>
      <w:r w:rsidRPr="00DD080B">
        <w:rPr>
          <w:rStyle w:val="BodyTextUserInput"/>
        </w:rPr>
        <w:t>[application, project, or website]</w:t>
      </w:r>
      <w:r>
        <w:t xml:space="preserve">. </w:t>
      </w:r>
    </w:p>
    <w:p w14:paraId="4CED60F6" w14:textId="77777777" w:rsidR="002254E6" w:rsidRDefault="002254E6" w:rsidP="002254E6">
      <w:pPr>
        <w:pStyle w:val="Heading2"/>
      </w:pPr>
      <w:bookmarkStart w:id="29" w:name="_tsyn3ob9mbn" w:colFirst="0" w:colLast="0"/>
      <w:bookmarkEnd w:id="29"/>
      <w:r>
        <w:t xml:space="preserve">Research Activities </w:t>
      </w:r>
    </w:p>
    <w:p w14:paraId="49AD9F4C" w14:textId="77777777" w:rsidR="002254E6" w:rsidRDefault="002254E6" w:rsidP="002254E6">
      <w:r>
        <w:t xml:space="preserve">As part of this research effort, you may be asked to participate in some or all of these activities: </w:t>
      </w:r>
    </w:p>
    <w:p w14:paraId="24C50FF6" w14:textId="77777777" w:rsidR="002254E6" w:rsidRDefault="002254E6" w:rsidP="003740C3">
      <w:pPr>
        <w:pStyle w:val="ListBullet"/>
      </w:pPr>
      <w:r w:rsidRPr="001401CA">
        <w:rPr>
          <w:b/>
        </w:rPr>
        <w:t xml:space="preserve">Interviews: </w:t>
      </w:r>
      <w:r>
        <w:t xml:space="preserve">You may be asked questions and have a conversation about your experience. </w:t>
      </w:r>
    </w:p>
    <w:p w14:paraId="370212AE" w14:textId="77777777" w:rsidR="002254E6" w:rsidRDefault="002254E6" w:rsidP="003740C3">
      <w:pPr>
        <w:pStyle w:val="ListBullet"/>
      </w:pPr>
      <w:r w:rsidRPr="001401CA">
        <w:rPr>
          <w:b/>
        </w:rPr>
        <w:t xml:space="preserve">Artifacts: </w:t>
      </w:r>
      <w:r>
        <w:t xml:space="preserve">You may be asked to share items, like brochures distributed by the Forest Service concerning upcoming projects, and describe how they affect your experience. </w:t>
      </w:r>
    </w:p>
    <w:p w14:paraId="65936D88" w14:textId="77777777" w:rsidR="002254E6" w:rsidRDefault="002254E6" w:rsidP="003740C3">
      <w:pPr>
        <w:pStyle w:val="ListBullet"/>
      </w:pPr>
      <w:r w:rsidRPr="001401CA">
        <w:rPr>
          <w:b/>
        </w:rPr>
        <w:t xml:space="preserve">Observations: </w:t>
      </w:r>
      <w:r>
        <w:t xml:space="preserve">You may be asked to allow researchers to observe you as you participate in meetings, draft informational materials, etc. </w:t>
      </w:r>
    </w:p>
    <w:p w14:paraId="63DDEFD1" w14:textId="403B27F0" w:rsidR="002254E6" w:rsidRDefault="002254E6" w:rsidP="002254E6">
      <w:r>
        <w:t xml:space="preserve">For this effort, one person will be interviewing you and there may be others to take notes. You will have the choice whether or not you will allow the researchers to take photographs or make audio recordings of you and your surroundings. Each meeting will typically last about </w:t>
      </w:r>
      <w:r w:rsidR="00BA67D8">
        <w:t>1</w:t>
      </w:r>
      <w:r>
        <w:t xml:space="preserve"> hour, but could last longer with your approval. </w:t>
      </w:r>
    </w:p>
    <w:p w14:paraId="544616F7" w14:textId="77777777" w:rsidR="002254E6" w:rsidRDefault="002254E6" w:rsidP="002254E6">
      <w:pPr>
        <w:pStyle w:val="Heading2"/>
      </w:pPr>
      <w:bookmarkStart w:id="30" w:name="_f4j4f3gdxdv0" w:colFirst="0" w:colLast="0"/>
      <w:bookmarkEnd w:id="30"/>
      <w:r>
        <w:t xml:space="preserve">Your Rights as a Participant </w:t>
      </w:r>
    </w:p>
    <w:p w14:paraId="1FEBED1B" w14:textId="77777777" w:rsidR="002254E6" w:rsidRDefault="002254E6" w:rsidP="002254E6">
      <w:r>
        <w:rPr>
          <w:b/>
        </w:rPr>
        <w:t xml:space="preserve">Participation in this effort is voluntary. </w:t>
      </w:r>
      <w:r>
        <w:t xml:space="preserve">You may stop at any time. You may also refuse to answer any questions that you do not wish to answer. If you choose not to participate or to withdraw from this effort, there will be no penalty or loss of benefits to which you are otherwise entitled. </w:t>
      </w:r>
    </w:p>
    <w:p w14:paraId="38F3E373" w14:textId="77777777" w:rsidR="002254E6" w:rsidRDefault="002254E6" w:rsidP="002254E6">
      <w:r>
        <w:rPr>
          <w:b/>
        </w:rPr>
        <w:lastRenderedPageBreak/>
        <w:t>You may not receive any compensation or personal benefit for taking part in this effort.</w:t>
      </w:r>
      <w:r>
        <w:t xml:space="preserve"> However, others may benefit from the ideas developed based on the experiences that you share with the researchers. </w:t>
      </w:r>
    </w:p>
    <w:p w14:paraId="7F6986EB" w14:textId="77777777" w:rsidR="002254E6" w:rsidRDefault="002254E6" w:rsidP="002254E6">
      <w:r>
        <w:rPr>
          <w:b/>
        </w:rPr>
        <w:t xml:space="preserve">USDA will take appropriate precautions to protect your privacy. </w:t>
      </w:r>
      <w:r>
        <w:t xml:space="preserve">The researchers will use the data gathered during this effort to make recommendations about </w:t>
      </w:r>
      <w:r w:rsidRPr="00DD080B">
        <w:rPr>
          <w:rStyle w:val="BodyTextUserInput"/>
        </w:rPr>
        <w:t>[application, project, or website]</w:t>
      </w:r>
      <w:r>
        <w:t xml:space="preserve">. Your name and personally identifiable information will not be associated with any information you provide during this interview. We will remove sensitive and personally identifiable information from the notes and recordings captured during this research, and the recordings will only be used to make sure we’ve captured the discussion accurately, and will not be released to any third parties. </w:t>
      </w:r>
    </w:p>
    <w:p w14:paraId="0E69E4E7" w14:textId="77777777" w:rsidR="002254E6" w:rsidRDefault="002254E6" w:rsidP="002254E6">
      <w:r>
        <w:t xml:space="preserve">By signing this form, you expressly release the USDA from claims for compensation, invasion of privacy, defamation, or any other cause of action arising out of the production, distribution, display, or publication of the results of the study, so long as the conditions of use described above are met. </w:t>
      </w:r>
    </w:p>
    <w:p w14:paraId="1CB05B05" w14:textId="7D438D2E" w:rsidR="002254E6" w:rsidRDefault="002254E6" w:rsidP="003740C3">
      <w:r>
        <w:t xml:space="preserve">I have read and understood this consent form, I am at least 18 years of age, and I consent to take part in this effort. </w:t>
      </w:r>
    </w:p>
    <w:p w14:paraId="238C1A05" w14:textId="77777777" w:rsidR="003740C3" w:rsidRDefault="003740C3" w:rsidP="003740C3"/>
    <w:p w14:paraId="2603D2C4" w14:textId="77777777" w:rsidR="003740C3" w:rsidRDefault="003740C3" w:rsidP="002254E6">
      <w:pPr>
        <w:pStyle w:val="BodyText"/>
        <w:sectPr w:rsidR="003740C3" w:rsidSect="007A3CB0">
          <w:type w:val="continuous"/>
          <w:pgSz w:w="12240" w:h="15840"/>
          <w:pgMar w:top="1377" w:right="1440" w:bottom="1440" w:left="1440" w:header="720" w:footer="450" w:gutter="0"/>
          <w:pgNumType w:start="1"/>
          <w:cols w:space="720"/>
          <w:titlePg/>
        </w:sectPr>
      </w:pPr>
    </w:p>
    <w:p w14:paraId="4FA6A0CC" w14:textId="77777777" w:rsidR="003740C3" w:rsidRDefault="003740C3" w:rsidP="002254E6">
      <w:pPr>
        <w:pStyle w:val="BodyText"/>
      </w:pPr>
    </w:p>
    <w:p w14:paraId="5CD1F829" w14:textId="77777777" w:rsidR="003740C3" w:rsidRDefault="003740C3" w:rsidP="002254E6">
      <w:pPr>
        <w:pStyle w:val="BodyText"/>
      </w:pPr>
    </w:p>
    <w:p w14:paraId="4522A806" w14:textId="58DAA36B" w:rsidR="002254E6" w:rsidRDefault="003740C3" w:rsidP="002254E6">
      <w:pPr>
        <w:pStyle w:val="BodyText"/>
      </w:pPr>
      <w:r>
        <w:br/>
      </w:r>
      <w:r w:rsidR="002254E6">
        <w:br/>
        <w:t>_______________________________________</w:t>
      </w:r>
      <w:r w:rsidR="002254E6">
        <w:br/>
      </w:r>
      <w:r w:rsidR="002254E6" w:rsidRPr="00F42772">
        <w:t>Print Name</w:t>
      </w:r>
    </w:p>
    <w:p w14:paraId="5D94CB77" w14:textId="77777777" w:rsidR="002254E6" w:rsidRDefault="002254E6" w:rsidP="002254E6">
      <w:pPr>
        <w:pStyle w:val="BodyText"/>
      </w:pPr>
    </w:p>
    <w:p w14:paraId="304E738A" w14:textId="77777777" w:rsidR="002254E6" w:rsidRDefault="002254E6" w:rsidP="002254E6">
      <w:pPr>
        <w:pStyle w:val="BodyText"/>
      </w:pPr>
      <w:r>
        <w:t>_______________________________________</w:t>
      </w:r>
      <w:r>
        <w:br/>
        <w:t>Signature</w:t>
      </w:r>
    </w:p>
    <w:p w14:paraId="4CB350C5" w14:textId="77777777" w:rsidR="002254E6" w:rsidRDefault="002254E6" w:rsidP="002254E6">
      <w:pPr>
        <w:pStyle w:val="BodyText"/>
      </w:pPr>
    </w:p>
    <w:p w14:paraId="162E7507" w14:textId="77777777" w:rsidR="002254E6" w:rsidRPr="00B02F41" w:rsidRDefault="002254E6" w:rsidP="002254E6">
      <w:pPr>
        <w:pStyle w:val="BodyText"/>
      </w:pPr>
      <w:r>
        <w:t>_______________________________________</w:t>
      </w:r>
      <w:r>
        <w:br/>
      </w:r>
      <w:r w:rsidRPr="00F42772">
        <w:t>Date</w:t>
      </w:r>
    </w:p>
    <w:p w14:paraId="0F4C50C2" w14:textId="77777777" w:rsidR="002254E6" w:rsidRDefault="002254E6" w:rsidP="002254E6">
      <w:pPr>
        <w:pStyle w:val="BodyText"/>
        <w:spacing w:line="360" w:lineRule="auto"/>
        <w:ind w:right="-270"/>
      </w:pPr>
      <w:r w:rsidRPr="00F42772">
        <w:rPr>
          <w:i/>
          <w:iCs/>
        </w:rPr>
        <w:br w:type="column"/>
      </w:r>
      <w:r w:rsidRPr="00F42772">
        <w:rPr>
          <w:b/>
          <w:bCs/>
          <w:i/>
          <w:iCs/>
          <w:u w:val="single"/>
        </w:rPr>
        <w:t>Or</w:t>
      </w:r>
      <w:r w:rsidRPr="00F42772">
        <w:rPr>
          <w:b/>
          <w:bCs/>
          <w:i/>
          <w:iCs/>
        </w:rPr>
        <w:t>,</w:t>
      </w:r>
      <w:r w:rsidRPr="00F42772">
        <w:rPr>
          <w:i/>
          <w:iCs/>
        </w:rPr>
        <w:t xml:space="preserve"> I consent for my child (under 18 years of age), to take part in this effort.</w:t>
      </w:r>
      <w:r>
        <w:rPr>
          <w:i/>
          <w:iCs/>
        </w:rPr>
        <w:br/>
      </w:r>
    </w:p>
    <w:p w14:paraId="7DC2D354" w14:textId="77777777" w:rsidR="002254E6" w:rsidRDefault="002254E6" w:rsidP="002254E6">
      <w:pPr>
        <w:pStyle w:val="BodyText"/>
      </w:pPr>
      <w:r>
        <w:t>_______________________________________</w:t>
      </w:r>
      <w:r>
        <w:br/>
        <w:t>Child</w:t>
      </w:r>
      <w:r w:rsidRPr="00F42772">
        <w:t xml:space="preserve"> Name</w:t>
      </w:r>
    </w:p>
    <w:p w14:paraId="363227D7" w14:textId="77777777" w:rsidR="002254E6" w:rsidRDefault="002254E6" w:rsidP="002254E6">
      <w:pPr>
        <w:pStyle w:val="BodyText"/>
      </w:pPr>
    </w:p>
    <w:p w14:paraId="3D2F335B" w14:textId="77777777" w:rsidR="002254E6" w:rsidRDefault="002254E6" w:rsidP="002254E6">
      <w:pPr>
        <w:pStyle w:val="BodyText"/>
      </w:pPr>
      <w:r>
        <w:t>_______________________________________</w:t>
      </w:r>
      <w:r>
        <w:br/>
        <w:t>Legal Guardian Name</w:t>
      </w:r>
    </w:p>
    <w:p w14:paraId="56D1F223" w14:textId="77777777" w:rsidR="002254E6" w:rsidRDefault="002254E6" w:rsidP="002254E6">
      <w:pPr>
        <w:pStyle w:val="BodyText"/>
      </w:pPr>
    </w:p>
    <w:p w14:paraId="4F431EE0" w14:textId="77777777" w:rsidR="002254E6" w:rsidRPr="00B02F41" w:rsidRDefault="002254E6" w:rsidP="002254E6">
      <w:pPr>
        <w:pStyle w:val="BodyText"/>
      </w:pPr>
      <w:r>
        <w:t>_______________________________________</w:t>
      </w:r>
      <w:r>
        <w:br/>
        <w:t>Legal Guardian Signature</w:t>
      </w:r>
    </w:p>
    <w:p w14:paraId="5D04625F" w14:textId="77777777" w:rsidR="002254E6" w:rsidRDefault="002254E6" w:rsidP="002254E6">
      <w:pPr>
        <w:pStyle w:val="BodyText"/>
      </w:pPr>
    </w:p>
    <w:p w14:paraId="384DEB68" w14:textId="77777777" w:rsidR="002254E6" w:rsidRDefault="002254E6" w:rsidP="002254E6">
      <w:pPr>
        <w:pStyle w:val="BodyText"/>
      </w:pPr>
      <w:r>
        <w:t>_______________________________________</w:t>
      </w:r>
      <w:r>
        <w:br/>
        <w:t>Date</w:t>
      </w:r>
      <w:bookmarkStart w:id="31" w:name="_6i2xiicbmkmp" w:colFirst="0" w:colLast="0"/>
      <w:bookmarkEnd w:id="31"/>
      <w:r>
        <w:br/>
      </w:r>
    </w:p>
    <w:p w14:paraId="159D5D6A" w14:textId="77777777" w:rsidR="003740C3" w:rsidRDefault="003740C3" w:rsidP="002254E6">
      <w:pPr>
        <w:pStyle w:val="BodyText"/>
        <w:sectPr w:rsidR="003740C3" w:rsidSect="003740C3">
          <w:type w:val="continuous"/>
          <w:pgSz w:w="12240" w:h="15840"/>
          <w:pgMar w:top="1377" w:right="1440" w:bottom="1440" w:left="1440" w:header="720" w:footer="450" w:gutter="0"/>
          <w:pgNumType w:start="1"/>
          <w:cols w:num="2" w:space="540"/>
          <w:titlePg/>
        </w:sectPr>
      </w:pPr>
    </w:p>
    <w:p w14:paraId="3C85C81C" w14:textId="7BB97A7F" w:rsidR="003740C3" w:rsidRDefault="003740C3" w:rsidP="002254E6">
      <w:pPr>
        <w:pStyle w:val="BodyText"/>
      </w:pPr>
    </w:p>
    <w:p w14:paraId="76EFC8D5" w14:textId="77777777" w:rsidR="003740C3" w:rsidRDefault="003740C3" w:rsidP="002254E6">
      <w:pPr>
        <w:pStyle w:val="BodyText"/>
      </w:pPr>
    </w:p>
    <w:p w14:paraId="44262530" w14:textId="77777777" w:rsidR="003740C3" w:rsidRDefault="003740C3" w:rsidP="002254E6">
      <w:pPr>
        <w:pStyle w:val="BodyText"/>
      </w:pPr>
    </w:p>
    <w:p w14:paraId="335F0948" w14:textId="77777777" w:rsidR="003740C3" w:rsidRDefault="003740C3" w:rsidP="002254E6">
      <w:pPr>
        <w:pStyle w:val="BodyText"/>
      </w:pPr>
    </w:p>
    <w:p w14:paraId="2AABB6E8" w14:textId="77777777" w:rsidR="003740C3" w:rsidRDefault="003740C3" w:rsidP="002254E6">
      <w:pPr>
        <w:pStyle w:val="BodyText"/>
      </w:pPr>
    </w:p>
    <w:p w14:paraId="19F1063E" w14:textId="77777777" w:rsidR="003740C3" w:rsidRDefault="003740C3" w:rsidP="002254E6">
      <w:pPr>
        <w:pStyle w:val="BodyText"/>
      </w:pPr>
    </w:p>
    <w:p w14:paraId="013898DB" w14:textId="77777777" w:rsidR="003740C3" w:rsidRDefault="003740C3" w:rsidP="002254E6">
      <w:pPr>
        <w:pStyle w:val="BodyText"/>
      </w:pPr>
    </w:p>
    <w:p w14:paraId="7E4E881B" w14:textId="754AEDC0" w:rsidR="002254E6" w:rsidRPr="003740C3" w:rsidRDefault="002254E6" w:rsidP="003740C3">
      <w:pPr>
        <w:pStyle w:val="Heading2"/>
      </w:pPr>
      <w:r>
        <w:lastRenderedPageBreak/>
        <w:t>Consent for Photographs, Audio Recordings, Reports</w:t>
      </w:r>
    </w:p>
    <w:p w14:paraId="25C8651A" w14:textId="77777777" w:rsidR="002254E6" w:rsidRDefault="002254E6" w:rsidP="002254E6">
      <w:r>
        <w:t>I consent for the researchers to (check all that apply):</w:t>
      </w:r>
    </w:p>
    <w:p w14:paraId="13DB6280" w14:textId="77777777" w:rsidR="002254E6" w:rsidRDefault="002254E6" w:rsidP="002254E6">
      <w:pPr>
        <w:pStyle w:val="BodyText"/>
      </w:pPr>
      <w:r>
        <w:t xml:space="preserve">___ Take photographs of me </w:t>
      </w:r>
    </w:p>
    <w:p w14:paraId="625E89FC" w14:textId="77777777" w:rsidR="002254E6" w:rsidRDefault="002254E6" w:rsidP="002254E6">
      <w:pPr>
        <w:pStyle w:val="BodyText"/>
      </w:pPr>
      <w:r>
        <w:t xml:space="preserve">___ Make audio recordings of me </w:t>
      </w:r>
    </w:p>
    <w:p w14:paraId="5FE07F4E" w14:textId="77777777" w:rsidR="002254E6" w:rsidRDefault="002254E6" w:rsidP="002254E6">
      <w:pPr>
        <w:pStyle w:val="BodyText"/>
      </w:pPr>
      <w:r>
        <w:t>___ Quote me (names will be redacted and quotes will not be attributed to you by name)</w:t>
      </w:r>
    </w:p>
    <w:p w14:paraId="4280CFB8" w14:textId="77777777" w:rsidR="002254E6" w:rsidRDefault="002254E6" w:rsidP="002254E6">
      <w:pPr>
        <w:pStyle w:val="BodyText"/>
      </w:pPr>
      <w:r>
        <w:t xml:space="preserve">___ Researchers may </w:t>
      </w:r>
      <w:r w:rsidRPr="0075069A">
        <w:rPr>
          <w:b/>
          <w:bCs/>
          <w:u w:val="single"/>
        </w:rPr>
        <w:t>not</w:t>
      </w:r>
      <w:r>
        <w:t xml:space="preserve"> take photographs of me or make audio recordings of me</w:t>
      </w:r>
    </w:p>
    <w:p w14:paraId="62AD8D66" w14:textId="77777777" w:rsidR="002254E6" w:rsidRDefault="002254E6" w:rsidP="002254E6">
      <w:pPr>
        <w:pStyle w:val="BodyText"/>
      </w:pPr>
    </w:p>
    <w:p w14:paraId="37166DCD" w14:textId="77777777" w:rsidR="002254E6" w:rsidRDefault="002254E6" w:rsidP="002254E6">
      <w:pPr>
        <w:pStyle w:val="BodyText"/>
      </w:pPr>
      <w:r>
        <w:br/>
        <w:t>_____________________________________________</w:t>
      </w:r>
      <w:r>
        <w:br/>
      </w:r>
      <w:r w:rsidRPr="00F42772">
        <w:t>Print Name</w:t>
      </w:r>
    </w:p>
    <w:p w14:paraId="727F32F4" w14:textId="77777777" w:rsidR="002254E6" w:rsidRDefault="002254E6" w:rsidP="002254E6">
      <w:pPr>
        <w:pStyle w:val="BodyText"/>
      </w:pPr>
    </w:p>
    <w:p w14:paraId="14D2A08C" w14:textId="77777777" w:rsidR="002254E6" w:rsidRDefault="002254E6" w:rsidP="002254E6">
      <w:pPr>
        <w:pStyle w:val="BodyText"/>
      </w:pPr>
      <w:r>
        <w:t>_____________________________________________</w:t>
      </w:r>
      <w:r>
        <w:br/>
        <w:t>Signature</w:t>
      </w:r>
    </w:p>
    <w:p w14:paraId="6F65CF88" w14:textId="77777777" w:rsidR="002254E6" w:rsidRDefault="002254E6" w:rsidP="002254E6">
      <w:pPr>
        <w:pStyle w:val="BodyText"/>
      </w:pPr>
    </w:p>
    <w:p w14:paraId="7439A503" w14:textId="2E36699B" w:rsidR="001401CA" w:rsidRPr="00B551B0" w:rsidRDefault="002254E6" w:rsidP="00CA4871">
      <w:pPr>
        <w:pStyle w:val="BodyText"/>
      </w:pPr>
      <w:r>
        <w:t>_____________________________________________</w:t>
      </w:r>
      <w:r>
        <w:br/>
      </w:r>
      <w:r w:rsidRPr="00F42772">
        <w:t>Date</w:t>
      </w:r>
    </w:p>
    <w:sectPr w:rsidR="001401CA" w:rsidRPr="00B551B0" w:rsidSect="003740C3">
      <w:type w:val="continuous"/>
      <w:pgSz w:w="12240" w:h="15840"/>
      <w:pgMar w:top="1377" w:right="1440" w:bottom="1440" w:left="1440" w:header="720" w:footer="4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966BF" w14:textId="77777777" w:rsidR="00ED00A5" w:rsidRDefault="00ED00A5" w:rsidP="001401CA">
      <w:r>
        <w:separator/>
      </w:r>
    </w:p>
  </w:endnote>
  <w:endnote w:type="continuationSeparator" w:id="0">
    <w:p w14:paraId="49388883" w14:textId="77777777" w:rsidR="00ED00A5" w:rsidRDefault="00ED00A5" w:rsidP="0014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ource Sans Pro">
    <w:panose1 w:val="020B0503030403020204"/>
    <w:charset w:val="00"/>
    <w:family w:val="swiss"/>
    <w:notTrueType/>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2326900"/>
      <w:docPartObj>
        <w:docPartGallery w:val="Page Numbers (Bottom of Page)"/>
        <w:docPartUnique/>
      </w:docPartObj>
    </w:sdtPr>
    <w:sdtEndPr>
      <w:rPr>
        <w:rStyle w:val="PageNumber"/>
      </w:rPr>
    </w:sdtEndPr>
    <w:sdtContent>
      <w:p w14:paraId="54B1DC79" w14:textId="77777777" w:rsidR="001401CA" w:rsidRDefault="001401CA" w:rsidP="003E28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671EB">
          <w:rPr>
            <w:rStyle w:val="PageNumber"/>
            <w:noProof/>
          </w:rPr>
          <w:t>2</w:t>
        </w:r>
        <w:r>
          <w:rPr>
            <w:rStyle w:val="PageNumber"/>
          </w:rPr>
          <w:fldChar w:fldCharType="end"/>
        </w:r>
      </w:p>
    </w:sdtContent>
  </w:sdt>
  <w:p w14:paraId="4663DF08" w14:textId="77777777" w:rsidR="001401CA" w:rsidRDefault="001401CA" w:rsidP="001401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2877550"/>
      <w:docPartObj>
        <w:docPartGallery w:val="Page Numbers (Bottom of Page)"/>
        <w:docPartUnique/>
      </w:docPartObj>
    </w:sdtPr>
    <w:sdtEndPr>
      <w:rPr>
        <w:rStyle w:val="PageNumber"/>
      </w:rPr>
    </w:sdtEndPr>
    <w:sdtContent>
      <w:p w14:paraId="636CC2D6" w14:textId="77777777" w:rsidR="001401CA" w:rsidRDefault="001401CA" w:rsidP="003E28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E7B7ADC" w14:textId="67A726FF" w:rsidR="001401CA" w:rsidRDefault="001401CA" w:rsidP="001401CA">
    <w:pPr>
      <w:pStyle w:val="Footer"/>
      <w:ind w:right="360"/>
    </w:pPr>
    <w:r w:rsidRPr="002767C5">
      <w:rPr>
        <w:b/>
        <w:bCs/>
      </w:rPr>
      <w:t>USDA Digital Strategy</w:t>
    </w:r>
    <w:r w:rsidR="002767C5" w:rsidRPr="002767C5">
      <w:rPr>
        <w:b/>
        <w:bCs/>
      </w:rPr>
      <w:t xml:space="preserve"> |</w:t>
    </w:r>
    <w:r w:rsidR="002767C5">
      <w:t xml:space="preserve"> </w:t>
    </w:r>
    <w:r w:rsidR="004876D1">
      <w:t>Interview and Focus Group</w:t>
    </w:r>
    <w:r w:rsidR="002767C5">
      <w:t xml:space="preserve"> Tools</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C0C29" w14:textId="61349348" w:rsidR="001671EB" w:rsidRPr="002E25BC" w:rsidRDefault="00A2399A" w:rsidP="002E25BC">
    <w:pPr>
      <w:pStyle w:val="Footer"/>
      <w:rPr>
        <w:sz w:val="22"/>
        <w:szCs w:val="22"/>
      </w:rPr>
    </w:pPr>
    <w:r w:rsidRPr="00A0501B">
      <w:rPr>
        <w:b/>
        <w:bCs/>
        <w:sz w:val="22"/>
        <w:szCs w:val="22"/>
      </w:rPr>
      <w:t>Note:</w:t>
    </w:r>
    <w:r w:rsidRPr="00A0501B">
      <w:rPr>
        <w:sz w:val="22"/>
        <w:szCs w:val="22"/>
      </w:rPr>
      <w:t xml:space="preserve"> </w:t>
    </w:r>
    <w:r w:rsidRPr="00270D09">
      <w:rPr>
        <w:sz w:val="22"/>
        <w:szCs w:val="22"/>
      </w:rPr>
      <w:t xml:space="preserve">You're free to use, modify, and repurpose this document to fit your particular project needs. This resource accompanies the broader guidelines in the USDA Digital Strategy at </w:t>
    </w:r>
    <w:hyperlink r:id="rId1" w:history="1">
      <w:r w:rsidR="00411696">
        <w:rPr>
          <w:rStyle w:val="Hyperlink"/>
          <w:sz w:val="22"/>
          <w:szCs w:val="22"/>
        </w:rPr>
        <w:t>https://usda.gov/digital-strategy</w:t>
      </w:r>
    </w:hyperlink>
    <w:r w:rsidRPr="00270D09">
      <w:rPr>
        <w:sz w:val="22"/>
        <w:szCs w:val="22"/>
      </w:rPr>
      <w:t xml:space="preserve">. If you have comments on this tool or the Digital Strategy, please send your feedback to </w:t>
    </w:r>
    <w:hyperlink r:id="rId2" w:history="1">
      <w:r w:rsidRPr="00270D09">
        <w:rPr>
          <w:rStyle w:val="Hyperlink"/>
          <w:sz w:val="22"/>
          <w:szCs w:val="22"/>
        </w:rPr>
        <w:t>feedback@usda.gov</w:t>
      </w:r>
    </w:hyperlink>
    <w:r w:rsidRPr="00270D09">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3520B" w14:textId="77777777" w:rsidR="00ED00A5" w:rsidRDefault="00ED00A5" w:rsidP="001401CA">
      <w:r>
        <w:separator/>
      </w:r>
    </w:p>
  </w:footnote>
  <w:footnote w:type="continuationSeparator" w:id="0">
    <w:p w14:paraId="2E01D263" w14:textId="77777777" w:rsidR="00ED00A5" w:rsidRDefault="00ED00A5" w:rsidP="0014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AADE" w14:textId="77777777" w:rsidR="00E00A7B" w:rsidRDefault="00AB7108" w:rsidP="001401CA">
    <w:r>
      <w:rPr>
        <w:noProof/>
      </w:rPr>
      <mc:AlternateContent>
        <mc:Choice Requires="wps">
          <w:drawing>
            <wp:anchor distT="0" distB="0" distL="114300" distR="114300" simplePos="0" relativeHeight="251659264" behindDoc="0" locked="0" layoutInCell="1" allowOverlap="1" wp14:anchorId="12A3F38D" wp14:editId="4FC33DD7">
              <wp:simplePos x="0" y="0"/>
              <wp:positionH relativeFrom="column">
                <wp:posOffset>-906145</wp:posOffset>
              </wp:positionH>
              <wp:positionV relativeFrom="paragraph">
                <wp:posOffset>-459105</wp:posOffset>
              </wp:positionV>
              <wp:extent cx="7772400" cy="2286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7772400" cy="228600"/>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52C30" id="Rectangle 1" o:spid="_x0000_s1026" style="position:absolute;margin-left:-71.35pt;margin-top:-36.15pt;width:612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" fillcolor="#002c76 [3215]" strokecolor="#00513f [3044]"/>
          </w:pict>
        </mc:Fallback>
      </mc:AlternateContent>
    </w:r>
    <w:r w:rsidR="001401C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69506" w14:textId="77777777" w:rsidR="002767C5" w:rsidRDefault="00EF4E11">
    <w:pPr>
      <w:pStyle w:val="Header"/>
    </w:pPr>
    <w:r>
      <w:rPr>
        <w:noProof/>
      </w:rPr>
      <mc:AlternateContent>
        <mc:Choice Requires="wps">
          <w:drawing>
            <wp:anchor distT="0" distB="0" distL="114300" distR="114300" simplePos="0" relativeHeight="251661312" behindDoc="0" locked="0" layoutInCell="1" allowOverlap="1" wp14:anchorId="7926AFDF" wp14:editId="66BCFEBF">
              <wp:simplePos x="0" y="0"/>
              <wp:positionH relativeFrom="column">
                <wp:posOffset>-914400</wp:posOffset>
              </wp:positionH>
              <wp:positionV relativeFrom="paragraph">
                <wp:posOffset>-448945</wp:posOffset>
              </wp:positionV>
              <wp:extent cx="7772400" cy="2286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7772400" cy="228600"/>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F8FC62" id="Rectangle 7" o:spid="_x0000_s1026" style="position:absolute;margin-left:-1in;margin-top:-35.35pt;width:612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" fillcolor="#002c76 [3215]" strokecolor="#00513f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8pt;height:468pt" o:bullet="t">
        <v:imagedata r:id="rId1" o:title="circle-regular"/>
      </v:shape>
    </w:pict>
  </w:numPicBullet>
  <w:numPicBullet w:numPicBulletId="1">
    <w:pict>
      <v:shape id="_x0000_i1033" type="#_x0000_t75" style="width:418pt;height:417pt" o:bullet="t">
        <v:imagedata r:id="rId2" o:title="circle-regular-small-02"/>
      </v:shape>
    </w:pict>
  </w:numPicBullet>
  <w:numPicBullet w:numPicBulletId="2">
    <w:pict>
      <v:shape id="_x0000_i1034" type="#_x0000_t75" style="width:418pt;height:417pt" o:bullet="t">
        <v:imagedata r:id="rId3" o:title="circle-regular-02"/>
      </v:shape>
    </w:pict>
  </w:numPicBullet>
  <w:abstractNum w:abstractNumId="0" w15:restartNumberingAfterBreak="0">
    <w:nsid w:val="FFFFFF7C"/>
    <w:multiLevelType w:val="singleLevel"/>
    <w:tmpl w:val="7ADA60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00DC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F4CC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106AA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C653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2E00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58C3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0ECA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DC57DC"/>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036F7672"/>
    <w:multiLevelType w:val="hybridMultilevel"/>
    <w:tmpl w:val="666CB8DC"/>
    <w:lvl w:ilvl="0" w:tplc="99863C8A">
      <w:start w:val="1"/>
      <w:numFmt w:val="bullet"/>
      <w:pStyle w:val="ListBullet-Radio"/>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9E5F89"/>
    <w:multiLevelType w:val="multilevel"/>
    <w:tmpl w:val="B628B46C"/>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31949E8"/>
    <w:multiLevelType w:val="hybridMultilevel"/>
    <w:tmpl w:val="0A72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AF028A"/>
    <w:multiLevelType w:val="multilevel"/>
    <w:tmpl w:val="8558261A"/>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BCF32FD"/>
    <w:multiLevelType w:val="hybridMultilevel"/>
    <w:tmpl w:val="B45E1C24"/>
    <w:lvl w:ilvl="0" w:tplc="FE36E0C6">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5C5E5D"/>
    <w:multiLevelType w:val="hybridMultilevel"/>
    <w:tmpl w:val="8F46F68E"/>
    <w:lvl w:ilvl="0" w:tplc="583C6A80">
      <w:start w:val="1"/>
      <w:numFmt w:val="bullet"/>
      <w:pStyle w:val="IntroText-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9"/>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11"/>
  </w:num>
  <w:num w:numId="20">
    <w:abstractNumId w:val="14"/>
  </w:num>
  <w:num w:numId="21">
    <w:abstractNumId w:val="12"/>
  </w:num>
  <w:num w:numId="22">
    <w:abstractNumId w:val="9"/>
    <w:lvlOverride w:ilvl="0">
      <w:startOverride w:val="1"/>
    </w:lvlOverride>
  </w:num>
  <w:num w:numId="23">
    <w:abstractNumId w:val="9"/>
    <w:lvlOverride w:ilvl="0">
      <w:startOverride w:val="1"/>
    </w:lvlOverride>
  </w:num>
  <w:num w:numId="24">
    <w:abstractNumId w:val="10"/>
  </w:num>
  <w:num w:numId="25">
    <w:abstractNumId w:val="9"/>
    <w:lvlOverride w:ilvl="0">
      <w:startOverride w:val="1"/>
    </w:lvlOverride>
  </w:num>
  <w:num w:numId="26">
    <w:abstractNumId w:val="9"/>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7B"/>
    <w:rsid w:val="00051DC0"/>
    <w:rsid w:val="000E16D4"/>
    <w:rsid w:val="001401CA"/>
    <w:rsid w:val="001671EB"/>
    <w:rsid w:val="001B1F0D"/>
    <w:rsid w:val="002254E6"/>
    <w:rsid w:val="00251BC5"/>
    <w:rsid w:val="002767C5"/>
    <w:rsid w:val="002A4387"/>
    <w:rsid w:val="002E25BC"/>
    <w:rsid w:val="003740C3"/>
    <w:rsid w:val="0038129F"/>
    <w:rsid w:val="0039746F"/>
    <w:rsid w:val="003E274B"/>
    <w:rsid w:val="00411696"/>
    <w:rsid w:val="004876D1"/>
    <w:rsid w:val="00491057"/>
    <w:rsid w:val="004F7023"/>
    <w:rsid w:val="0064381E"/>
    <w:rsid w:val="006828F8"/>
    <w:rsid w:val="0075069A"/>
    <w:rsid w:val="0076259D"/>
    <w:rsid w:val="00795687"/>
    <w:rsid w:val="007A3CB0"/>
    <w:rsid w:val="007D7D46"/>
    <w:rsid w:val="007E0BBD"/>
    <w:rsid w:val="00817C33"/>
    <w:rsid w:val="00835A29"/>
    <w:rsid w:val="008E705B"/>
    <w:rsid w:val="00985C55"/>
    <w:rsid w:val="00A0501B"/>
    <w:rsid w:val="00A164F9"/>
    <w:rsid w:val="00A2399A"/>
    <w:rsid w:val="00A634ED"/>
    <w:rsid w:val="00AB7108"/>
    <w:rsid w:val="00AE2804"/>
    <w:rsid w:val="00B02F41"/>
    <w:rsid w:val="00B551B0"/>
    <w:rsid w:val="00B60F48"/>
    <w:rsid w:val="00BA2BF1"/>
    <w:rsid w:val="00BA67D8"/>
    <w:rsid w:val="00C93FE9"/>
    <w:rsid w:val="00CA4871"/>
    <w:rsid w:val="00CB43B7"/>
    <w:rsid w:val="00D8368E"/>
    <w:rsid w:val="00D90B3F"/>
    <w:rsid w:val="00DD080B"/>
    <w:rsid w:val="00E00A7B"/>
    <w:rsid w:val="00ED00A5"/>
    <w:rsid w:val="00EF4E11"/>
    <w:rsid w:val="00F42772"/>
    <w:rsid w:val="00F94FA2"/>
    <w:rsid w:val="00FA5BFF"/>
    <w:rsid w:val="00FC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C666A"/>
  <w15:docId w15:val="{B7D4B091-C001-9D49-9CC1-661CB716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CA"/>
    <w:pPr>
      <w:spacing w:after="240" w:line="240" w:lineRule="auto"/>
    </w:pPr>
    <w:rPr>
      <w:rFonts w:eastAsia="Calibri"/>
      <w:color w:val="000000"/>
      <w:sz w:val="24"/>
      <w:szCs w:val="24"/>
      <w:lang w:val="en-US"/>
    </w:rPr>
  </w:style>
  <w:style w:type="paragraph" w:styleId="Heading1">
    <w:name w:val="heading 1"/>
    <w:basedOn w:val="Title"/>
    <w:next w:val="Normal"/>
    <w:uiPriority w:val="9"/>
    <w:qFormat/>
    <w:rsid w:val="00491057"/>
    <w:pPr>
      <w:outlineLvl w:val="0"/>
    </w:pPr>
  </w:style>
  <w:style w:type="paragraph" w:styleId="Heading2">
    <w:name w:val="heading 2"/>
    <w:basedOn w:val="Normal"/>
    <w:next w:val="Normal"/>
    <w:uiPriority w:val="9"/>
    <w:unhideWhenUsed/>
    <w:qFormat/>
    <w:rsid w:val="00AB7108"/>
    <w:pPr>
      <w:keepNext/>
      <w:keepLines/>
      <w:spacing w:before="480" w:after="160"/>
      <w:outlineLvl w:val="1"/>
    </w:pPr>
    <w:rPr>
      <w:rFonts w:eastAsia="Times New Roman"/>
      <w:b/>
      <w:bCs/>
      <w:sz w:val="32"/>
      <w:szCs w:val="32"/>
    </w:rPr>
  </w:style>
  <w:style w:type="paragraph" w:styleId="Heading3">
    <w:name w:val="heading 3"/>
    <w:basedOn w:val="Normal"/>
    <w:next w:val="Normal"/>
    <w:uiPriority w:val="9"/>
    <w:unhideWhenUsed/>
    <w:qFormat/>
    <w:rsid w:val="001671EB"/>
    <w:pPr>
      <w:keepNext/>
      <w:keepLines/>
      <w:spacing w:before="480" w:after="120"/>
      <w:outlineLvl w:val="2"/>
    </w:pPr>
    <w:rPr>
      <w:rFonts w:eastAsia="Times New Roman"/>
      <w:i/>
      <w:iCs/>
      <w:sz w:val="28"/>
      <w:szCs w:val="28"/>
    </w:rPr>
  </w:style>
  <w:style w:type="paragraph" w:styleId="Heading4">
    <w:name w:val="heading 4"/>
    <w:basedOn w:val="Normal"/>
    <w:next w:val="Normal"/>
    <w:uiPriority w:val="9"/>
    <w:unhideWhenUsed/>
    <w:qFormat/>
    <w:rsid w:val="001401CA"/>
    <w:pPr>
      <w:keepNext/>
      <w:keepLines/>
      <w:spacing w:before="40"/>
      <w:outlineLvl w:val="3"/>
    </w:pPr>
    <w:rPr>
      <w:rFonts w:eastAsia="Times New Roman"/>
      <w:i/>
      <w:iCs/>
      <w:sz w:val="32"/>
      <w:szCs w:val="32"/>
    </w:rPr>
  </w:style>
  <w:style w:type="paragraph" w:styleId="Heading5">
    <w:name w:val="heading 5"/>
    <w:basedOn w:val="Normal"/>
    <w:next w:val="Normal"/>
    <w:uiPriority w:val="9"/>
    <w:unhideWhenUsed/>
    <w:qFormat/>
    <w:rsid w:val="001401CA"/>
    <w:pPr>
      <w:keepNext/>
      <w:keepLines/>
      <w:spacing w:before="40"/>
      <w:outlineLvl w:val="4"/>
    </w:pPr>
    <w:rPr>
      <w:rFonts w:eastAsia="Times New Roman"/>
    </w:rPr>
  </w:style>
  <w:style w:type="paragraph" w:styleId="Heading6">
    <w:name w:val="heading 6"/>
    <w:basedOn w:val="Normal"/>
    <w:next w:val="Normal"/>
    <w:uiPriority w:val="9"/>
    <w:unhideWhenUsed/>
    <w:qFormat/>
    <w:rsid w:val="001401CA"/>
    <w:pPr>
      <w:keepNext/>
      <w:keepLines/>
      <w:spacing w:before="4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1DC0"/>
    <w:pPr>
      <w:spacing w:line="216" w:lineRule="auto"/>
      <w:contextualSpacing/>
    </w:pPr>
    <w:rPr>
      <w:rFonts w:eastAsia="Times New Roman"/>
      <w:b/>
      <w:bCs/>
      <w:color w:val="002C76" w:themeColor="text2"/>
      <w:kern w:val="28"/>
      <w:sz w:val="72"/>
      <w:szCs w:val="72"/>
    </w:rPr>
  </w:style>
  <w:style w:type="paragraph" w:styleId="Subtitle">
    <w:name w:val="Subtitle"/>
    <w:basedOn w:val="Normal"/>
    <w:next w:val="Normal"/>
    <w:uiPriority w:val="11"/>
    <w:qFormat/>
    <w:rsid w:val="001401CA"/>
    <w:pPr>
      <w:numPr>
        <w:ilvl w:val="1"/>
      </w:numPr>
      <w:spacing w:after="160"/>
    </w:pPr>
    <w:rPr>
      <w:rFonts w:ascii="Arial Narrow" w:eastAsia="Times New Roman" w:hAnsi="Arial Narrow"/>
      <w:color w:val="5A5A5A"/>
      <w:sz w:val="72"/>
      <w:szCs w:val="7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01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01CA"/>
    <w:rPr>
      <w:rFonts w:ascii="Times New Roman" w:hAnsi="Times New Roman" w:cs="Times New Roman"/>
      <w:sz w:val="18"/>
      <w:szCs w:val="18"/>
    </w:rPr>
  </w:style>
  <w:style w:type="character" w:styleId="IntenseReference">
    <w:name w:val="Intense Reference"/>
    <w:uiPriority w:val="32"/>
    <w:qFormat/>
    <w:rsid w:val="00A634ED"/>
    <w:rPr>
      <w:b/>
      <w:bCs/>
      <w:color w:val="002C76" w:themeColor="text2"/>
    </w:rPr>
  </w:style>
  <w:style w:type="paragraph" w:styleId="ListParagraph">
    <w:name w:val="List Paragraph"/>
    <w:basedOn w:val="Normal"/>
    <w:uiPriority w:val="34"/>
    <w:qFormat/>
    <w:rsid w:val="001401CA"/>
    <w:pPr>
      <w:ind w:left="720"/>
      <w:contextualSpacing/>
    </w:pPr>
  </w:style>
  <w:style w:type="paragraph" w:styleId="Header">
    <w:name w:val="header"/>
    <w:basedOn w:val="Normal"/>
    <w:link w:val="HeaderChar"/>
    <w:uiPriority w:val="99"/>
    <w:unhideWhenUsed/>
    <w:rsid w:val="001401CA"/>
    <w:pPr>
      <w:tabs>
        <w:tab w:val="center" w:pos="4680"/>
        <w:tab w:val="right" w:pos="9360"/>
      </w:tabs>
    </w:pPr>
  </w:style>
  <w:style w:type="character" w:customStyle="1" w:styleId="HeaderChar">
    <w:name w:val="Header Char"/>
    <w:basedOn w:val="DefaultParagraphFont"/>
    <w:link w:val="Header"/>
    <w:uiPriority w:val="99"/>
    <w:rsid w:val="001401CA"/>
    <w:rPr>
      <w:rFonts w:eastAsia="Calibri"/>
      <w:color w:val="000000"/>
      <w:sz w:val="24"/>
      <w:szCs w:val="24"/>
      <w:lang w:val="en-US"/>
    </w:rPr>
  </w:style>
  <w:style w:type="paragraph" w:styleId="Footer">
    <w:name w:val="footer"/>
    <w:basedOn w:val="Normal"/>
    <w:link w:val="FooterChar"/>
    <w:uiPriority w:val="99"/>
    <w:unhideWhenUsed/>
    <w:rsid w:val="001401CA"/>
    <w:pPr>
      <w:tabs>
        <w:tab w:val="center" w:pos="4680"/>
        <w:tab w:val="right" w:pos="9360"/>
      </w:tabs>
    </w:pPr>
  </w:style>
  <w:style w:type="character" w:customStyle="1" w:styleId="FooterChar">
    <w:name w:val="Footer Char"/>
    <w:basedOn w:val="DefaultParagraphFont"/>
    <w:link w:val="Footer"/>
    <w:uiPriority w:val="99"/>
    <w:rsid w:val="001401CA"/>
    <w:rPr>
      <w:rFonts w:eastAsia="Calibri"/>
      <w:color w:val="000000"/>
      <w:sz w:val="24"/>
      <w:szCs w:val="24"/>
      <w:lang w:val="en-US"/>
    </w:rPr>
  </w:style>
  <w:style w:type="character" w:styleId="SubtleReference">
    <w:name w:val="Subtle Reference"/>
    <w:basedOn w:val="DefaultParagraphFont"/>
    <w:uiPriority w:val="31"/>
    <w:qFormat/>
    <w:rsid w:val="001401CA"/>
    <w:rPr>
      <w:smallCaps/>
      <w:color w:val="6E6E6E" w:themeColor="text1" w:themeTint="A5"/>
    </w:rPr>
  </w:style>
  <w:style w:type="character" w:styleId="PageNumber">
    <w:name w:val="page number"/>
    <w:basedOn w:val="DefaultParagraphFont"/>
    <w:uiPriority w:val="99"/>
    <w:semiHidden/>
    <w:unhideWhenUsed/>
    <w:rsid w:val="001401CA"/>
  </w:style>
  <w:style w:type="paragraph" w:styleId="TOC1">
    <w:name w:val="toc 1"/>
    <w:basedOn w:val="Normal"/>
    <w:next w:val="Normal"/>
    <w:autoRedefine/>
    <w:uiPriority w:val="39"/>
    <w:unhideWhenUsed/>
    <w:rsid w:val="00FC0365"/>
    <w:pPr>
      <w:pBdr>
        <w:top w:val="single" w:sz="4" w:space="6" w:color="auto"/>
        <w:left w:val="single" w:sz="4" w:space="6" w:color="auto"/>
        <w:bottom w:val="single" w:sz="4" w:space="6" w:color="auto"/>
        <w:right w:val="single" w:sz="4" w:space="6" w:color="auto"/>
      </w:pBdr>
      <w:shd w:val="clear" w:color="auto" w:fill="E7F2F5" w:themeFill="background1"/>
      <w:tabs>
        <w:tab w:val="right" w:leader="dot" w:pos="9180"/>
      </w:tabs>
      <w:spacing w:after="100"/>
      <w:ind w:left="180" w:firstLine="90"/>
    </w:pPr>
    <w:rPr>
      <w:noProof/>
    </w:rPr>
  </w:style>
  <w:style w:type="paragraph" w:styleId="TOC3">
    <w:name w:val="toc 3"/>
    <w:basedOn w:val="Normal"/>
    <w:next w:val="Normal"/>
    <w:autoRedefine/>
    <w:uiPriority w:val="39"/>
    <w:unhideWhenUsed/>
    <w:rsid w:val="001401CA"/>
    <w:pPr>
      <w:spacing w:after="100"/>
      <w:ind w:left="480"/>
    </w:pPr>
  </w:style>
  <w:style w:type="paragraph" w:styleId="TOC4">
    <w:name w:val="toc 4"/>
    <w:basedOn w:val="Normal"/>
    <w:next w:val="Normal"/>
    <w:autoRedefine/>
    <w:uiPriority w:val="39"/>
    <w:unhideWhenUsed/>
    <w:rsid w:val="001401CA"/>
    <w:pPr>
      <w:spacing w:after="100"/>
      <w:ind w:left="720"/>
    </w:pPr>
  </w:style>
  <w:style w:type="paragraph" w:styleId="TOC2">
    <w:name w:val="toc 2"/>
    <w:basedOn w:val="Normal"/>
    <w:next w:val="Normal"/>
    <w:autoRedefine/>
    <w:uiPriority w:val="39"/>
    <w:unhideWhenUsed/>
    <w:rsid w:val="001401CA"/>
    <w:pPr>
      <w:spacing w:after="100"/>
      <w:ind w:left="240"/>
    </w:pPr>
  </w:style>
  <w:style w:type="paragraph" w:styleId="TOC5">
    <w:name w:val="toc 5"/>
    <w:basedOn w:val="Normal"/>
    <w:next w:val="Normal"/>
    <w:autoRedefine/>
    <w:uiPriority w:val="39"/>
    <w:unhideWhenUsed/>
    <w:rsid w:val="001401CA"/>
    <w:pPr>
      <w:spacing w:after="100"/>
      <w:ind w:left="960"/>
    </w:pPr>
  </w:style>
  <w:style w:type="paragraph" w:styleId="TOC6">
    <w:name w:val="toc 6"/>
    <w:basedOn w:val="Normal"/>
    <w:next w:val="Normal"/>
    <w:autoRedefine/>
    <w:uiPriority w:val="39"/>
    <w:unhideWhenUsed/>
    <w:rsid w:val="001401CA"/>
    <w:pPr>
      <w:spacing w:after="100"/>
      <w:ind w:left="1200"/>
    </w:pPr>
  </w:style>
  <w:style w:type="character" w:styleId="Hyperlink">
    <w:name w:val="Hyperlink"/>
    <w:basedOn w:val="DefaultParagraphFont"/>
    <w:uiPriority w:val="99"/>
    <w:unhideWhenUsed/>
    <w:rsid w:val="00FA5BFF"/>
    <w:rPr>
      <w:color w:val="0070C0"/>
      <w:u w:val="single"/>
    </w:rPr>
  </w:style>
  <w:style w:type="paragraph" w:customStyle="1" w:styleId="ParagraphIntro">
    <w:name w:val="Paragraph Intro"/>
    <w:basedOn w:val="Normal"/>
    <w:qFormat/>
    <w:rsid w:val="00FC0365"/>
    <w:pPr>
      <w:spacing w:line="276" w:lineRule="auto"/>
    </w:pPr>
    <w:rPr>
      <w:color w:val="575757" w:themeColor="text1" w:themeTint="BF"/>
      <w:sz w:val="28"/>
      <w:szCs w:val="28"/>
    </w:rPr>
  </w:style>
  <w:style w:type="character" w:styleId="FollowedHyperlink">
    <w:name w:val="FollowedHyperlink"/>
    <w:basedOn w:val="DefaultParagraphFont"/>
    <w:uiPriority w:val="99"/>
    <w:semiHidden/>
    <w:unhideWhenUsed/>
    <w:rsid w:val="00FA5BFF"/>
    <w:rPr>
      <w:color w:val="0071BC" w:themeColor="followedHyperlink"/>
      <w:u w:val="single"/>
    </w:rPr>
  </w:style>
  <w:style w:type="paragraph" w:styleId="ListNumber">
    <w:name w:val="List Number"/>
    <w:basedOn w:val="Normal"/>
    <w:uiPriority w:val="99"/>
    <w:unhideWhenUsed/>
    <w:rsid w:val="00AB7108"/>
    <w:pPr>
      <w:numPr>
        <w:numId w:val="1"/>
      </w:numPr>
      <w:tabs>
        <w:tab w:val="clear" w:pos="360"/>
        <w:tab w:val="num" w:pos="720"/>
      </w:tabs>
      <w:spacing w:after="120"/>
      <w:ind w:left="540" w:hanging="540"/>
    </w:pPr>
  </w:style>
  <w:style w:type="paragraph" w:styleId="ListBullet">
    <w:name w:val="List Bullet"/>
    <w:basedOn w:val="Normal"/>
    <w:uiPriority w:val="99"/>
    <w:unhideWhenUsed/>
    <w:rsid w:val="00AB7108"/>
    <w:pPr>
      <w:numPr>
        <w:numId w:val="3"/>
      </w:numPr>
      <w:contextualSpacing/>
    </w:pPr>
  </w:style>
  <w:style w:type="paragraph" w:customStyle="1" w:styleId="ListBullet-Radio">
    <w:name w:val="List Bullet - Radio"/>
    <w:basedOn w:val="ListBullet"/>
    <w:qFormat/>
    <w:rsid w:val="00AB7108"/>
    <w:pPr>
      <w:numPr>
        <w:numId w:val="4"/>
      </w:numPr>
    </w:pPr>
  </w:style>
  <w:style w:type="character" w:styleId="Strong">
    <w:name w:val="Strong"/>
    <w:basedOn w:val="DefaultParagraphFont"/>
    <w:uiPriority w:val="22"/>
    <w:qFormat/>
    <w:rsid w:val="00AB7108"/>
    <w:rPr>
      <w:b/>
      <w:bCs/>
    </w:rPr>
  </w:style>
  <w:style w:type="paragraph" w:customStyle="1" w:styleId="BodyTextExample">
    <w:name w:val="Body Text Example"/>
    <w:basedOn w:val="Normal"/>
    <w:qFormat/>
    <w:rsid w:val="001B1F0D"/>
    <w:pPr>
      <w:pBdr>
        <w:top w:val="single" w:sz="8" w:space="6" w:color="EDEEEF" w:themeColor="accent3" w:themeTint="33"/>
        <w:left w:val="single" w:sz="8" w:space="6" w:color="EDEEEF" w:themeColor="accent3" w:themeTint="33"/>
        <w:bottom w:val="single" w:sz="8" w:space="6" w:color="EDEEEF" w:themeColor="accent3" w:themeTint="33"/>
        <w:right w:val="single" w:sz="8" w:space="6" w:color="EDEEEF" w:themeColor="accent3" w:themeTint="33"/>
      </w:pBdr>
      <w:shd w:val="clear" w:color="auto" w:fill="EDEEEF" w:themeFill="accent3" w:themeFillTint="33"/>
      <w:ind w:left="180" w:right="180"/>
    </w:pPr>
    <w:rPr>
      <w:sz w:val="22"/>
      <w:szCs w:val="22"/>
    </w:rPr>
  </w:style>
  <w:style w:type="character" w:styleId="EndnoteReference">
    <w:name w:val="endnote reference"/>
    <w:basedOn w:val="DefaultParagraphFont"/>
    <w:uiPriority w:val="99"/>
    <w:unhideWhenUsed/>
    <w:rsid w:val="0076259D"/>
    <w:rPr>
      <w:vertAlign w:val="superscript"/>
    </w:rPr>
  </w:style>
  <w:style w:type="paragraph" w:styleId="EndnoteText">
    <w:name w:val="endnote text"/>
    <w:basedOn w:val="Normal"/>
    <w:link w:val="EndnoteTextChar"/>
    <w:uiPriority w:val="99"/>
    <w:unhideWhenUsed/>
    <w:rsid w:val="0076259D"/>
    <w:pPr>
      <w:spacing w:after="0"/>
    </w:pPr>
    <w:rPr>
      <w:sz w:val="20"/>
      <w:szCs w:val="20"/>
    </w:rPr>
  </w:style>
  <w:style w:type="character" w:customStyle="1" w:styleId="EndnoteTextChar">
    <w:name w:val="Endnote Text Char"/>
    <w:basedOn w:val="DefaultParagraphFont"/>
    <w:link w:val="EndnoteText"/>
    <w:uiPriority w:val="99"/>
    <w:rsid w:val="0076259D"/>
    <w:rPr>
      <w:rFonts w:eastAsia="Calibri"/>
      <w:color w:val="000000"/>
      <w:sz w:val="20"/>
      <w:szCs w:val="20"/>
      <w:lang w:val="en-US"/>
    </w:rPr>
  </w:style>
  <w:style w:type="character" w:styleId="FootnoteReference">
    <w:name w:val="footnote reference"/>
    <w:basedOn w:val="DefaultParagraphFont"/>
    <w:uiPriority w:val="99"/>
    <w:unhideWhenUsed/>
    <w:rsid w:val="0076259D"/>
    <w:rPr>
      <w:vertAlign w:val="superscript"/>
    </w:rPr>
  </w:style>
  <w:style w:type="paragraph" w:styleId="FootnoteText">
    <w:name w:val="footnote text"/>
    <w:basedOn w:val="Normal"/>
    <w:link w:val="FootnoteTextChar"/>
    <w:uiPriority w:val="99"/>
    <w:unhideWhenUsed/>
    <w:rsid w:val="0076259D"/>
    <w:pPr>
      <w:spacing w:after="0"/>
    </w:pPr>
    <w:rPr>
      <w:i/>
      <w:iCs/>
      <w:sz w:val="20"/>
      <w:szCs w:val="20"/>
    </w:rPr>
  </w:style>
  <w:style w:type="character" w:customStyle="1" w:styleId="FootnoteTextChar">
    <w:name w:val="Footnote Text Char"/>
    <w:basedOn w:val="DefaultParagraphFont"/>
    <w:link w:val="FootnoteText"/>
    <w:uiPriority w:val="99"/>
    <w:rsid w:val="0076259D"/>
    <w:rPr>
      <w:rFonts w:eastAsia="Calibri"/>
      <w:i/>
      <w:iCs/>
      <w:color w:val="000000"/>
      <w:sz w:val="20"/>
      <w:szCs w:val="20"/>
      <w:lang w:val="en-US"/>
    </w:rPr>
  </w:style>
  <w:style w:type="paragraph" w:styleId="BodyText">
    <w:name w:val="Body Text"/>
    <w:basedOn w:val="Normal"/>
    <w:link w:val="BodyTextChar"/>
    <w:uiPriority w:val="99"/>
    <w:unhideWhenUsed/>
    <w:rsid w:val="0076259D"/>
    <w:pPr>
      <w:spacing w:after="120"/>
    </w:pPr>
    <w:rPr>
      <w:sz w:val="20"/>
      <w:szCs w:val="20"/>
    </w:rPr>
  </w:style>
  <w:style w:type="character" w:customStyle="1" w:styleId="BodyTextChar">
    <w:name w:val="Body Text Char"/>
    <w:basedOn w:val="DefaultParagraphFont"/>
    <w:link w:val="BodyText"/>
    <w:uiPriority w:val="99"/>
    <w:rsid w:val="0076259D"/>
    <w:rPr>
      <w:rFonts w:eastAsia="Calibri"/>
      <w:color w:val="000000"/>
      <w:sz w:val="20"/>
      <w:szCs w:val="20"/>
      <w:lang w:val="en-US"/>
    </w:rPr>
  </w:style>
  <w:style w:type="paragraph" w:styleId="BodyText2">
    <w:name w:val="Body Text 2"/>
    <w:basedOn w:val="Normal"/>
    <w:link w:val="BodyText2Char"/>
    <w:uiPriority w:val="99"/>
    <w:unhideWhenUsed/>
    <w:rsid w:val="0076259D"/>
    <w:pPr>
      <w:spacing w:after="120" w:line="480" w:lineRule="auto"/>
    </w:pPr>
  </w:style>
  <w:style w:type="character" w:customStyle="1" w:styleId="BodyText2Char">
    <w:name w:val="Body Text 2 Char"/>
    <w:basedOn w:val="DefaultParagraphFont"/>
    <w:link w:val="BodyText2"/>
    <w:uiPriority w:val="99"/>
    <w:rsid w:val="0076259D"/>
    <w:rPr>
      <w:rFonts w:eastAsia="Calibri"/>
      <w:color w:val="000000"/>
      <w:sz w:val="24"/>
      <w:szCs w:val="24"/>
      <w:lang w:val="en-US"/>
    </w:rPr>
  </w:style>
  <w:style w:type="paragraph" w:customStyle="1" w:styleId="BodyTextItalic">
    <w:name w:val="Body Text Italic"/>
    <w:basedOn w:val="Normal"/>
    <w:qFormat/>
    <w:rsid w:val="0076259D"/>
    <w:rPr>
      <w:i/>
      <w:iCs/>
    </w:rPr>
  </w:style>
  <w:style w:type="paragraph" w:customStyle="1" w:styleId="BodyTextHowToUse">
    <w:name w:val="Body Text How To Use"/>
    <w:basedOn w:val="BodyTextExample"/>
    <w:qFormat/>
    <w:rsid w:val="001B1F0D"/>
    <w:pPr>
      <w:pBdr>
        <w:top w:val="single" w:sz="8" w:space="6" w:color="E7F2F5" w:themeColor="background1"/>
        <w:left w:val="single" w:sz="8" w:space="6" w:color="E7F2F5" w:themeColor="background1"/>
        <w:bottom w:val="single" w:sz="8" w:space="6" w:color="E7F2F5" w:themeColor="background1"/>
        <w:right w:val="single" w:sz="8" w:space="6" w:color="E7F2F5" w:themeColor="background1"/>
      </w:pBdr>
      <w:shd w:val="clear" w:color="auto" w:fill="E7F2F5" w:themeFill="background1"/>
      <w:spacing w:after="360"/>
      <w:ind w:left="187" w:right="187"/>
    </w:pPr>
  </w:style>
  <w:style w:type="character" w:customStyle="1" w:styleId="BodyTextUserInput">
    <w:name w:val="Body Text User Input"/>
    <w:uiPriority w:val="1"/>
    <w:qFormat/>
    <w:rsid w:val="00DD080B"/>
    <w:rPr>
      <w:i/>
      <w:iCs/>
      <w:color w:val="205493" w:themeColor="accent6"/>
    </w:rPr>
  </w:style>
  <w:style w:type="paragraph" w:styleId="ListBullet2">
    <w:name w:val="List Bullet 2"/>
    <w:basedOn w:val="Normal"/>
    <w:uiPriority w:val="99"/>
    <w:unhideWhenUsed/>
    <w:rsid w:val="00B551B0"/>
    <w:pPr>
      <w:numPr>
        <w:numId w:val="2"/>
      </w:numPr>
      <w:tabs>
        <w:tab w:val="clear" w:pos="720"/>
      </w:tabs>
      <w:ind w:left="1080"/>
      <w:contextualSpacing/>
    </w:pPr>
  </w:style>
  <w:style w:type="paragraph" w:customStyle="1" w:styleId="IntroText-BulletedList">
    <w:name w:val="Intro Text - Bulleted List"/>
    <w:basedOn w:val="ParagraphIntro"/>
    <w:qFormat/>
    <w:rsid w:val="004F7023"/>
    <w:pPr>
      <w:numPr>
        <w:numId w:val="20"/>
      </w:numPr>
      <w:spacing w:after="120"/>
      <w:ind w:left="547"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feedback@usda.gov?subject=Digital%20Strategy%20Feedback" TargetMode="External"/><Relationship Id="rId1" Type="http://schemas.openxmlformats.org/officeDocument/2006/relationships/hyperlink" Target="https://usda.gov/digital-strategy"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SDA 3">
      <a:dk1>
        <a:srgbClr val="202020"/>
      </a:dk1>
      <a:lt1>
        <a:srgbClr val="E7F2F5"/>
      </a:lt1>
      <a:dk2>
        <a:srgbClr val="002C76"/>
      </a:dk2>
      <a:lt2>
        <a:srgbClr val="EEEEEE"/>
      </a:lt2>
      <a:accent1>
        <a:srgbClr val="005643"/>
      </a:accent1>
      <a:accent2>
        <a:srgbClr val="323A45"/>
      </a:accent2>
      <a:accent3>
        <a:srgbClr val="A9AEB1"/>
      </a:accent3>
      <a:accent4>
        <a:srgbClr val="E52207"/>
      </a:accent4>
      <a:accent5>
        <a:srgbClr val="2E8540"/>
      </a:accent5>
      <a:accent6>
        <a:srgbClr val="205493"/>
      </a:accent6>
      <a:hlink>
        <a:srgbClr val="0071BC"/>
      </a:hlink>
      <a:folHlink>
        <a:srgbClr val="0071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66D4B-DAEF-154E-93A6-677C422D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16</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Font Awesome Free Icons used under the CC BY 4.0 License (https://fontawesome.com/license/free).</dc:description>
  <cp:lastModifiedBy>Seda, Kristen [USA]</cp:lastModifiedBy>
  <cp:revision>21</cp:revision>
  <dcterms:created xsi:type="dcterms:W3CDTF">2019-07-01T14:59:00Z</dcterms:created>
  <dcterms:modified xsi:type="dcterms:W3CDTF">2019-08-14T13:16:00Z</dcterms:modified>
  <cp:category/>
</cp:coreProperties>
</file>