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324B" w14:textId="071256F9" w:rsidR="001551FB" w:rsidRPr="00E55719" w:rsidRDefault="00D5711B" w:rsidP="00A678E2">
      <w:pPr>
        <w:pStyle w:val="Heading1"/>
        <w:spacing w:before="480"/>
        <w:jc w:val="right"/>
        <w:rPr>
          <w:rFonts w:asciiTheme="majorHAnsi" w:hAnsiTheme="majorHAnsi"/>
          <w:color w:val="002060"/>
          <w:sz w:val="72"/>
          <w:szCs w:val="32"/>
        </w:rPr>
      </w:pPr>
      <w:bookmarkStart w:id="0" w:name="_Toc131406370"/>
      <w:bookmarkStart w:id="1" w:name="_Toc508714917"/>
      <w:r>
        <w:rPr>
          <w:rFonts w:asciiTheme="majorHAnsi" w:hAnsiTheme="majorHAnsi"/>
          <w:color w:val="002060"/>
          <w:sz w:val="72"/>
          <w:szCs w:val="32"/>
        </w:rPr>
        <w:t>Grade</w:t>
      </w:r>
      <w:r w:rsidR="001551FB" w:rsidRPr="00E55719">
        <w:rPr>
          <w:rFonts w:asciiTheme="majorHAnsi" w:hAnsiTheme="majorHAnsi"/>
          <w:color w:val="002060"/>
          <w:sz w:val="72"/>
          <w:szCs w:val="32"/>
        </w:rPr>
        <w:t xml:space="preserve"> Retention</w:t>
      </w:r>
      <w:bookmarkEnd w:id="0"/>
    </w:p>
    <w:p w14:paraId="66EF4820" w14:textId="77777777" w:rsidR="001551FB" w:rsidRPr="009843D9" w:rsidRDefault="001551FB" w:rsidP="009843D9">
      <w:pPr>
        <w:pStyle w:val="Title"/>
        <w:pBdr>
          <w:bottom w:val="single" w:sz="8" w:space="4" w:color="4F81BD" w:themeColor="accent1"/>
        </w:pBdr>
        <w:spacing w:before="0" w:after="300"/>
        <w:jc w:val="right"/>
        <w:rPr>
          <w:color w:val="17365D" w:themeColor="text2" w:themeShade="BF"/>
          <w:sz w:val="52"/>
        </w:rPr>
      </w:pPr>
      <w:r w:rsidRPr="009843D9">
        <w:rPr>
          <w:color w:val="17365D" w:themeColor="text2" w:themeShade="BF"/>
          <w:sz w:val="52"/>
        </w:rPr>
        <w:t>USDA Pay-Setting Guide</w:t>
      </w:r>
    </w:p>
    <w:p w14:paraId="04AEEE83" w14:textId="77777777" w:rsidR="001551FB" w:rsidRPr="00E55719" w:rsidRDefault="001551FB" w:rsidP="001551FB">
      <w:pPr>
        <w:pStyle w:val="ListParagraph"/>
        <w:spacing w:before="100" w:beforeAutospacing="1" w:after="240"/>
        <w:ind w:left="0"/>
        <w:contextualSpacing w:val="0"/>
        <w:jc w:val="right"/>
        <w:rPr>
          <w:rFonts w:asciiTheme="majorHAnsi" w:hAnsiTheme="majorHAnsi"/>
          <w:bCs/>
          <w:color w:val="002060"/>
          <w:sz w:val="28"/>
          <w:szCs w:val="28"/>
        </w:rPr>
      </w:pPr>
      <w:r w:rsidRPr="00E55719">
        <w:rPr>
          <w:rFonts w:asciiTheme="majorHAnsi" w:hAnsiTheme="majorHAnsi"/>
          <w:bCs/>
          <w:color w:val="002060"/>
          <w:sz w:val="28"/>
          <w:szCs w:val="28"/>
        </w:rPr>
        <w:t>March 2023</w:t>
      </w:r>
    </w:p>
    <w:p w14:paraId="4600C6DF" w14:textId="77777777" w:rsidR="001551FB" w:rsidRDefault="001551FB" w:rsidP="001551FB">
      <w:pPr>
        <w:pStyle w:val="ListParagraph"/>
        <w:spacing w:before="4800" w:after="240"/>
        <w:ind w:left="0"/>
        <w:contextualSpacing w:val="0"/>
        <w:rPr>
          <w:rFonts w:ascii="Times New Roman" w:hAnsi="Times New Roman"/>
          <w:bCs/>
          <w:sz w:val="22"/>
          <w:szCs w:val="22"/>
        </w:rPr>
      </w:pPr>
      <w:r w:rsidRPr="004D7718">
        <w:rPr>
          <w:rFonts w:ascii="Times New Roman" w:hAnsi="Times New Roman"/>
          <w:bCs/>
          <w:sz w:val="22"/>
          <w:szCs w:val="22"/>
        </w:rPr>
        <w:t>This pay-setting guide was developed to provide a comprehensive reference to assist HR Specialists to set pay. This guide provides in-depth coverage of many areas; however, users should refer to applicable laws, regulations, Departmental Regulations</w:t>
      </w:r>
      <w:r>
        <w:rPr>
          <w:rFonts w:ascii="Times New Roman" w:hAnsi="Times New Roman"/>
          <w:bCs/>
          <w:sz w:val="22"/>
          <w:szCs w:val="22"/>
        </w:rPr>
        <w:t>, and agency-specific policy</w:t>
      </w:r>
      <w:r w:rsidRPr="004D7718">
        <w:rPr>
          <w:rFonts w:ascii="Times New Roman" w:hAnsi="Times New Roman"/>
          <w:bCs/>
          <w:sz w:val="22"/>
          <w:szCs w:val="22"/>
        </w:rPr>
        <w:t xml:space="preserve"> when making pay decisions.</w:t>
      </w:r>
    </w:p>
    <w:p w14:paraId="26DA2417" w14:textId="77777777" w:rsidR="001551FB" w:rsidRDefault="001551FB" w:rsidP="001551FB">
      <w:pPr>
        <w:spacing w:after="200" w:line="276" w:lineRule="auto"/>
        <w:rPr>
          <w:rFonts w:ascii="Times New Roman" w:hAnsi="Times New Roman"/>
          <w:bCs/>
          <w:sz w:val="22"/>
          <w:szCs w:val="22"/>
        </w:rPr>
      </w:pPr>
      <w:r>
        <w:rPr>
          <w:rFonts w:ascii="Times New Roman" w:hAnsi="Times New Roman"/>
          <w:bCs/>
          <w:sz w:val="22"/>
          <w:szCs w:val="22"/>
        </w:rPr>
        <w:br w:type="page"/>
      </w:r>
    </w:p>
    <w:bookmarkEnd w:id="1" w:displacedByCustomXml="next"/>
    <w:sdt>
      <w:sdtPr>
        <w:rPr>
          <w:rFonts w:ascii="Times New Roman" w:eastAsia="Times New Roman" w:hAnsi="Times New Roman" w:cs="Times New Roman"/>
          <w:b w:val="0"/>
          <w:bCs w:val="0"/>
          <w:noProof/>
          <w:color w:val="auto"/>
          <w:sz w:val="22"/>
          <w:szCs w:val="22"/>
          <w:lang w:eastAsia="en-US"/>
        </w:rPr>
        <w:id w:val="734205991"/>
        <w:docPartObj>
          <w:docPartGallery w:val="Table of Contents"/>
          <w:docPartUnique/>
        </w:docPartObj>
      </w:sdtPr>
      <w:sdtEndPr/>
      <w:sdtContent>
        <w:p w14:paraId="3EE5035A" w14:textId="77777777" w:rsidR="006004F2" w:rsidRPr="003507D1" w:rsidRDefault="006004F2">
          <w:pPr>
            <w:pStyle w:val="TOCHeading"/>
            <w:rPr>
              <w:rFonts w:ascii="Times New Roman" w:hAnsi="Times New Roman" w:cs="Times New Roman"/>
              <w:sz w:val="22"/>
              <w:szCs w:val="22"/>
            </w:rPr>
          </w:pPr>
          <w:r w:rsidRPr="003507D1">
            <w:rPr>
              <w:rFonts w:ascii="Times New Roman" w:hAnsi="Times New Roman" w:cs="Times New Roman"/>
              <w:sz w:val="22"/>
              <w:szCs w:val="22"/>
            </w:rPr>
            <w:t>Table of Contents</w:t>
          </w:r>
        </w:p>
        <w:p w14:paraId="0FAF94EE" w14:textId="602C3172" w:rsidR="006E25FC" w:rsidRDefault="006004F2">
          <w:pPr>
            <w:pStyle w:val="TOC1"/>
            <w:rPr>
              <w:rFonts w:asciiTheme="minorHAnsi" w:hAnsiTheme="minorHAnsi"/>
              <w:sz w:val="22"/>
              <w:szCs w:val="22"/>
              <w:lang w:eastAsia="en-US"/>
            </w:rPr>
          </w:pPr>
          <w:r w:rsidRPr="003507D1">
            <w:rPr>
              <w:rFonts w:ascii="Times New Roman" w:hAnsi="Times New Roman" w:cs="Times New Roman"/>
              <w:sz w:val="22"/>
              <w:szCs w:val="22"/>
            </w:rPr>
            <w:fldChar w:fldCharType="begin"/>
          </w:r>
          <w:r w:rsidRPr="003507D1">
            <w:rPr>
              <w:rFonts w:ascii="Times New Roman" w:hAnsi="Times New Roman" w:cs="Times New Roman"/>
              <w:sz w:val="22"/>
              <w:szCs w:val="22"/>
            </w:rPr>
            <w:instrText xml:space="preserve"> TOC \o "1-3" \h \z \u </w:instrText>
          </w:r>
          <w:r w:rsidRPr="003507D1">
            <w:rPr>
              <w:rFonts w:ascii="Times New Roman" w:hAnsi="Times New Roman" w:cs="Times New Roman"/>
              <w:sz w:val="22"/>
              <w:szCs w:val="22"/>
            </w:rPr>
            <w:fldChar w:fldCharType="separate"/>
          </w:r>
          <w:hyperlink w:anchor="_Toc131406370" w:history="1">
            <w:r w:rsidR="006E25FC" w:rsidRPr="008F1823">
              <w:rPr>
                <w:rStyle w:val="Hyperlink"/>
              </w:rPr>
              <w:t>Grade Retention</w:t>
            </w:r>
            <w:r w:rsidR="006E25FC">
              <w:rPr>
                <w:webHidden/>
              </w:rPr>
              <w:tab/>
            </w:r>
            <w:r w:rsidR="006E25FC">
              <w:rPr>
                <w:webHidden/>
              </w:rPr>
              <w:fldChar w:fldCharType="begin"/>
            </w:r>
            <w:r w:rsidR="006E25FC">
              <w:rPr>
                <w:webHidden/>
              </w:rPr>
              <w:instrText xml:space="preserve"> PAGEREF _Toc131406370 \h </w:instrText>
            </w:r>
            <w:r w:rsidR="006E25FC">
              <w:rPr>
                <w:webHidden/>
              </w:rPr>
            </w:r>
            <w:r w:rsidR="006E25FC">
              <w:rPr>
                <w:webHidden/>
              </w:rPr>
              <w:fldChar w:fldCharType="separate"/>
            </w:r>
            <w:r w:rsidR="006E25FC">
              <w:rPr>
                <w:webHidden/>
              </w:rPr>
              <w:t>0</w:t>
            </w:r>
            <w:r w:rsidR="006E25FC">
              <w:rPr>
                <w:webHidden/>
              </w:rPr>
              <w:fldChar w:fldCharType="end"/>
            </w:r>
          </w:hyperlink>
        </w:p>
        <w:p w14:paraId="5DF126CE" w14:textId="7D278887" w:rsidR="006E25FC" w:rsidRDefault="00325A32">
          <w:pPr>
            <w:pStyle w:val="TOC2"/>
            <w:rPr>
              <w:rFonts w:asciiTheme="minorHAnsi" w:hAnsiTheme="minorHAnsi"/>
              <w:lang w:eastAsia="en-US"/>
            </w:rPr>
          </w:pPr>
          <w:hyperlink w:anchor="_Toc131406371" w:history="1">
            <w:r w:rsidR="006E25FC" w:rsidRPr="008F1823">
              <w:rPr>
                <w:rStyle w:val="Hyperlink"/>
              </w:rPr>
              <w:t>References</w:t>
            </w:r>
            <w:r w:rsidR="006E25FC">
              <w:rPr>
                <w:webHidden/>
              </w:rPr>
              <w:tab/>
            </w:r>
            <w:r w:rsidR="006E25FC">
              <w:rPr>
                <w:webHidden/>
              </w:rPr>
              <w:fldChar w:fldCharType="begin"/>
            </w:r>
            <w:r w:rsidR="006E25FC">
              <w:rPr>
                <w:webHidden/>
              </w:rPr>
              <w:instrText xml:space="preserve"> PAGEREF _Toc131406371 \h </w:instrText>
            </w:r>
            <w:r w:rsidR="006E25FC">
              <w:rPr>
                <w:webHidden/>
              </w:rPr>
            </w:r>
            <w:r w:rsidR="006E25FC">
              <w:rPr>
                <w:webHidden/>
              </w:rPr>
              <w:fldChar w:fldCharType="separate"/>
            </w:r>
            <w:r w:rsidR="006E25FC">
              <w:rPr>
                <w:webHidden/>
              </w:rPr>
              <w:t>3</w:t>
            </w:r>
            <w:r w:rsidR="006E25FC">
              <w:rPr>
                <w:webHidden/>
              </w:rPr>
              <w:fldChar w:fldCharType="end"/>
            </w:r>
          </w:hyperlink>
        </w:p>
        <w:p w14:paraId="076A9D75" w14:textId="184D954A" w:rsidR="006E25FC" w:rsidRDefault="00325A32">
          <w:pPr>
            <w:pStyle w:val="TOC2"/>
            <w:rPr>
              <w:rFonts w:asciiTheme="minorHAnsi" w:hAnsiTheme="minorHAnsi"/>
              <w:lang w:eastAsia="en-US"/>
            </w:rPr>
          </w:pPr>
          <w:hyperlink w:anchor="_Toc131406372" w:history="1">
            <w:r w:rsidR="006E25FC" w:rsidRPr="008F1823">
              <w:rPr>
                <w:rStyle w:val="Hyperlink"/>
              </w:rPr>
              <w:t>MANDATORY GRADE RETENTION</w:t>
            </w:r>
            <w:r w:rsidR="006E25FC">
              <w:rPr>
                <w:webHidden/>
              </w:rPr>
              <w:tab/>
            </w:r>
            <w:r w:rsidR="006E25FC">
              <w:rPr>
                <w:webHidden/>
              </w:rPr>
              <w:fldChar w:fldCharType="begin"/>
            </w:r>
            <w:r w:rsidR="006E25FC">
              <w:rPr>
                <w:webHidden/>
              </w:rPr>
              <w:instrText xml:space="preserve"> PAGEREF _Toc131406372 \h </w:instrText>
            </w:r>
            <w:r w:rsidR="006E25FC">
              <w:rPr>
                <w:webHidden/>
              </w:rPr>
            </w:r>
            <w:r w:rsidR="006E25FC">
              <w:rPr>
                <w:webHidden/>
              </w:rPr>
              <w:fldChar w:fldCharType="separate"/>
            </w:r>
            <w:r w:rsidR="006E25FC">
              <w:rPr>
                <w:webHidden/>
              </w:rPr>
              <w:t>3</w:t>
            </w:r>
            <w:r w:rsidR="006E25FC">
              <w:rPr>
                <w:webHidden/>
              </w:rPr>
              <w:fldChar w:fldCharType="end"/>
            </w:r>
          </w:hyperlink>
        </w:p>
        <w:p w14:paraId="20274535" w14:textId="494E3BFD" w:rsidR="006E25FC" w:rsidRDefault="00325A32">
          <w:pPr>
            <w:pStyle w:val="TOC3"/>
            <w:rPr>
              <w:rFonts w:asciiTheme="minorHAnsi" w:eastAsiaTheme="minorEastAsia" w:hAnsiTheme="minorHAnsi" w:cstheme="minorBidi"/>
            </w:rPr>
          </w:pPr>
          <w:hyperlink w:anchor="_Toc131406373" w:history="1">
            <w:r w:rsidR="006E25FC" w:rsidRPr="008F1823">
              <w:rPr>
                <w:rStyle w:val="Hyperlink"/>
              </w:rPr>
              <w:t>Reduction-in-Force Actions</w:t>
            </w:r>
            <w:r w:rsidR="006E25FC">
              <w:rPr>
                <w:webHidden/>
              </w:rPr>
              <w:tab/>
            </w:r>
            <w:r w:rsidR="006E25FC">
              <w:rPr>
                <w:webHidden/>
              </w:rPr>
              <w:fldChar w:fldCharType="begin"/>
            </w:r>
            <w:r w:rsidR="006E25FC">
              <w:rPr>
                <w:webHidden/>
              </w:rPr>
              <w:instrText xml:space="preserve"> PAGEREF _Toc131406373 \h </w:instrText>
            </w:r>
            <w:r w:rsidR="006E25FC">
              <w:rPr>
                <w:webHidden/>
              </w:rPr>
            </w:r>
            <w:r w:rsidR="006E25FC">
              <w:rPr>
                <w:webHidden/>
              </w:rPr>
              <w:fldChar w:fldCharType="separate"/>
            </w:r>
            <w:r w:rsidR="006E25FC">
              <w:rPr>
                <w:webHidden/>
              </w:rPr>
              <w:t>3</w:t>
            </w:r>
            <w:r w:rsidR="006E25FC">
              <w:rPr>
                <w:webHidden/>
              </w:rPr>
              <w:fldChar w:fldCharType="end"/>
            </w:r>
          </w:hyperlink>
        </w:p>
        <w:p w14:paraId="1D96C278" w14:textId="0F8CC764" w:rsidR="006E25FC" w:rsidRDefault="00325A32">
          <w:pPr>
            <w:pStyle w:val="TOC3"/>
            <w:rPr>
              <w:rFonts w:asciiTheme="minorHAnsi" w:eastAsiaTheme="minorEastAsia" w:hAnsiTheme="minorHAnsi" w:cstheme="minorBidi"/>
            </w:rPr>
          </w:pPr>
          <w:hyperlink w:anchor="_Toc131406374" w:history="1">
            <w:r w:rsidR="006E25FC" w:rsidRPr="008F1823">
              <w:rPr>
                <w:rStyle w:val="Hyperlink"/>
              </w:rPr>
              <w:t>Reclassification Actions</w:t>
            </w:r>
            <w:r w:rsidR="006E25FC">
              <w:rPr>
                <w:webHidden/>
              </w:rPr>
              <w:tab/>
            </w:r>
            <w:r w:rsidR="006E25FC">
              <w:rPr>
                <w:webHidden/>
              </w:rPr>
              <w:fldChar w:fldCharType="begin"/>
            </w:r>
            <w:r w:rsidR="006E25FC">
              <w:rPr>
                <w:webHidden/>
              </w:rPr>
              <w:instrText xml:space="preserve"> PAGEREF _Toc131406374 \h </w:instrText>
            </w:r>
            <w:r w:rsidR="006E25FC">
              <w:rPr>
                <w:webHidden/>
              </w:rPr>
            </w:r>
            <w:r w:rsidR="006E25FC">
              <w:rPr>
                <w:webHidden/>
              </w:rPr>
              <w:fldChar w:fldCharType="separate"/>
            </w:r>
            <w:r w:rsidR="006E25FC">
              <w:rPr>
                <w:webHidden/>
              </w:rPr>
              <w:t>3</w:t>
            </w:r>
            <w:r w:rsidR="006E25FC">
              <w:rPr>
                <w:webHidden/>
              </w:rPr>
              <w:fldChar w:fldCharType="end"/>
            </w:r>
          </w:hyperlink>
        </w:p>
        <w:p w14:paraId="3BAF429F" w14:textId="6AD36265" w:rsidR="006E25FC" w:rsidRDefault="00325A32">
          <w:pPr>
            <w:pStyle w:val="TOC2"/>
            <w:rPr>
              <w:rFonts w:asciiTheme="minorHAnsi" w:hAnsiTheme="minorHAnsi"/>
              <w:lang w:eastAsia="en-US"/>
            </w:rPr>
          </w:pPr>
          <w:hyperlink w:anchor="_Toc131406375" w:history="1">
            <w:r w:rsidR="006E25FC" w:rsidRPr="008F1823">
              <w:rPr>
                <w:rStyle w:val="Hyperlink"/>
              </w:rPr>
              <w:t>OPTIONAL GRADE RETENTION</w:t>
            </w:r>
            <w:r w:rsidR="006E25FC">
              <w:rPr>
                <w:webHidden/>
              </w:rPr>
              <w:tab/>
            </w:r>
            <w:r w:rsidR="006E25FC">
              <w:rPr>
                <w:webHidden/>
              </w:rPr>
              <w:fldChar w:fldCharType="begin"/>
            </w:r>
            <w:r w:rsidR="006E25FC">
              <w:rPr>
                <w:webHidden/>
              </w:rPr>
              <w:instrText xml:space="preserve"> PAGEREF _Toc131406375 \h </w:instrText>
            </w:r>
            <w:r w:rsidR="006E25FC">
              <w:rPr>
                <w:webHidden/>
              </w:rPr>
            </w:r>
            <w:r w:rsidR="006E25FC">
              <w:rPr>
                <w:webHidden/>
              </w:rPr>
              <w:fldChar w:fldCharType="separate"/>
            </w:r>
            <w:r w:rsidR="006E25FC">
              <w:rPr>
                <w:webHidden/>
              </w:rPr>
              <w:t>4</w:t>
            </w:r>
            <w:r w:rsidR="006E25FC">
              <w:rPr>
                <w:webHidden/>
              </w:rPr>
              <w:fldChar w:fldCharType="end"/>
            </w:r>
          </w:hyperlink>
        </w:p>
        <w:p w14:paraId="4D9B9D1C" w14:textId="715EB344" w:rsidR="006E25FC" w:rsidRDefault="00325A32">
          <w:pPr>
            <w:pStyle w:val="TOC3"/>
            <w:rPr>
              <w:rFonts w:asciiTheme="minorHAnsi" w:eastAsiaTheme="minorEastAsia" w:hAnsiTheme="minorHAnsi" w:cstheme="minorBidi"/>
            </w:rPr>
          </w:pPr>
          <w:hyperlink w:anchor="_Toc131406376" w:history="1">
            <w:r w:rsidR="006E25FC" w:rsidRPr="008F1823">
              <w:rPr>
                <w:rStyle w:val="Hyperlink"/>
              </w:rPr>
              <w:t>Exclusions</w:t>
            </w:r>
            <w:r w:rsidR="006E25FC">
              <w:rPr>
                <w:webHidden/>
              </w:rPr>
              <w:tab/>
            </w:r>
            <w:r w:rsidR="006E25FC">
              <w:rPr>
                <w:webHidden/>
              </w:rPr>
              <w:fldChar w:fldCharType="begin"/>
            </w:r>
            <w:r w:rsidR="006E25FC">
              <w:rPr>
                <w:webHidden/>
              </w:rPr>
              <w:instrText xml:space="preserve"> PAGEREF _Toc131406376 \h </w:instrText>
            </w:r>
            <w:r w:rsidR="006E25FC">
              <w:rPr>
                <w:webHidden/>
              </w:rPr>
            </w:r>
            <w:r w:rsidR="006E25FC">
              <w:rPr>
                <w:webHidden/>
              </w:rPr>
              <w:fldChar w:fldCharType="separate"/>
            </w:r>
            <w:r w:rsidR="006E25FC">
              <w:rPr>
                <w:webHidden/>
              </w:rPr>
              <w:t>4</w:t>
            </w:r>
            <w:r w:rsidR="006E25FC">
              <w:rPr>
                <w:webHidden/>
              </w:rPr>
              <w:fldChar w:fldCharType="end"/>
            </w:r>
          </w:hyperlink>
        </w:p>
        <w:p w14:paraId="65E722B9" w14:textId="204BAA30" w:rsidR="006E25FC" w:rsidRDefault="00325A32">
          <w:pPr>
            <w:pStyle w:val="TOC3"/>
            <w:rPr>
              <w:rFonts w:asciiTheme="minorHAnsi" w:eastAsiaTheme="minorEastAsia" w:hAnsiTheme="minorHAnsi" w:cstheme="minorBidi"/>
            </w:rPr>
          </w:pPr>
          <w:hyperlink w:anchor="_Toc131406377" w:history="1">
            <w:r w:rsidR="006E25FC" w:rsidRPr="008F1823">
              <w:rPr>
                <w:rStyle w:val="Hyperlink"/>
              </w:rPr>
              <w:t>Period of Grade Retention</w:t>
            </w:r>
            <w:r w:rsidR="006E25FC">
              <w:rPr>
                <w:webHidden/>
              </w:rPr>
              <w:tab/>
            </w:r>
            <w:r w:rsidR="006E25FC">
              <w:rPr>
                <w:webHidden/>
              </w:rPr>
              <w:fldChar w:fldCharType="begin"/>
            </w:r>
            <w:r w:rsidR="006E25FC">
              <w:rPr>
                <w:webHidden/>
              </w:rPr>
              <w:instrText xml:space="preserve"> PAGEREF _Toc131406377 \h </w:instrText>
            </w:r>
            <w:r w:rsidR="006E25FC">
              <w:rPr>
                <w:webHidden/>
              </w:rPr>
            </w:r>
            <w:r w:rsidR="006E25FC">
              <w:rPr>
                <w:webHidden/>
              </w:rPr>
              <w:fldChar w:fldCharType="separate"/>
            </w:r>
            <w:r w:rsidR="006E25FC">
              <w:rPr>
                <w:webHidden/>
              </w:rPr>
              <w:t>4</w:t>
            </w:r>
            <w:r w:rsidR="006E25FC">
              <w:rPr>
                <w:webHidden/>
              </w:rPr>
              <w:fldChar w:fldCharType="end"/>
            </w:r>
          </w:hyperlink>
        </w:p>
        <w:p w14:paraId="6F2BEE18" w14:textId="4653D0F9" w:rsidR="006E25FC" w:rsidRDefault="00325A32">
          <w:pPr>
            <w:pStyle w:val="TOC3"/>
            <w:rPr>
              <w:rFonts w:asciiTheme="minorHAnsi" w:eastAsiaTheme="minorEastAsia" w:hAnsiTheme="minorHAnsi" w:cstheme="minorBidi"/>
            </w:rPr>
          </w:pPr>
          <w:hyperlink w:anchor="_Toc131406378" w:history="1">
            <w:r w:rsidR="006E25FC" w:rsidRPr="008F1823">
              <w:rPr>
                <w:rStyle w:val="Hyperlink"/>
              </w:rPr>
              <w:t>Termination of Grade Retention</w:t>
            </w:r>
            <w:r w:rsidR="006E25FC">
              <w:rPr>
                <w:webHidden/>
              </w:rPr>
              <w:tab/>
            </w:r>
            <w:r w:rsidR="006E25FC">
              <w:rPr>
                <w:webHidden/>
              </w:rPr>
              <w:fldChar w:fldCharType="begin"/>
            </w:r>
            <w:r w:rsidR="006E25FC">
              <w:rPr>
                <w:webHidden/>
              </w:rPr>
              <w:instrText xml:space="preserve"> PAGEREF _Toc131406378 \h </w:instrText>
            </w:r>
            <w:r w:rsidR="006E25FC">
              <w:rPr>
                <w:webHidden/>
              </w:rPr>
            </w:r>
            <w:r w:rsidR="006E25FC">
              <w:rPr>
                <w:webHidden/>
              </w:rPr>
              <w:fldChar w:fldCharType="separate"/>
            </w:r>
            <w:r w:rsidR="006E25FC">
              <w:rPr>
                <w:webHidden/>
              </w:rPr>
              <w:t>5</w:t>
            </w:r>
            <w:r w:rsidR="006E25FC">
              <w:rPr>
                <w:webHidden/>
              </w:rPr>
              <w:fldChar w:fldCharType="end"/>
            </w:r>
          </w:hyperlink>
        </w:p>
        <w:p w14:paraId="0359F53A" w14:textId="1DBE4946" w:rsidR="006E25FC" w:rsidRDefault="00325A32">
          <w:pPr>
            <w:pStyle w:val="TOC3"/>
            <w:rPr>
              <w:rFonts w:asciiTheme="minorHAnsi" w:eastAsiaTheme="minorEastAsia" w:hAnsiTheme="minorHAnsi" w:cstheme="minorBidi"/>
            </w:rPr>
          </w:pPr>
          <w:hyperlink w:anchor="_Toc131406379" w:history="1">
            <w:r w:rsidR="006E25FC" w:rsidRPr="008F1823">
              <w:rPr>
                <w:rStyle w:val="Hyperlink"/>
              </w:rPr>
              <w:t>Determining the Retained Grade</w:t>
            </w:r>
            <w:r w:rsidR="006E25FC">
              <w:rPr>
                <w:webHidden/>
              </w:rPr>
              <w:tab/>
            </w:r>
            <w:r w:rsidR="006E25FC">
              <w:rPr>
                <w:webHidden/>
              </w:rPr>
              <w:fldChar w:fldCharType="begin"/>
            </w:r>
            <w:r w:rsidR="006E25FC">
              <w:rPr>
                <w:webHidden/>
              </w:rPr>
              <w:instrText xml:space="preserve"> PAGEREF _Toc131406379 \h </w:instrText>
            </w:r>
            <w:r w:rsidR="006E25FC">
              <w:rPr>
                <w:webHidden/>
              </w:rPr>
            </w:r>
            <w:r w:rsidR="006E25FC">
              <w:rPr>
                <w:webHidden/>
              </w:rPr>
              <w:fldChar w:fldCharType="separate"/>
            </w:r>
            <w:r w:rsidR="006E25FC">
              <w:rPr>
                <w:webHidden/>
              </w:rPr>
              <w:t>5</w:t>
            </w:r>
            <w:r w:rsidR="006E25FC">
              <w:rPr>
                <w:webHidden/>
              </w:rPr>
              <w:fldChar w:fldCharType="end"/>
            </w:r>
          </w:hyperlink>
        </w:p>
        <w:p w14:paraId="2D2151C4" w14:textId="23D18895" w:rsidR="006E25FC" w:rsidRDefault="00325A32">
          <w:pPr>
            <w:pStyle w:val="TOC3"/>
            <w:rPr>
              <w:rFonts w:asciiTheme="minorHAnsi" w:eastAsiaTheme="minorEastAsia" w:hAnsiTheme="minorHAnsi" w:cstheme="minorBidi"/>
            </w:rPr>
          </w:pPr>
          <w:hyperlink w:anchor="_Toc131406380" w:history="1">
            <w:r w:rsidR="006E25FC" w:rsidRPr="008F1823">
              <w:rPr>
                <w:rStyle w:val="Hyperlink"/>
              </w:rPr>
              <w:t>Determining the Rate of Basic Pay under Grade Retention</w:t>
            </w:r>
            <w:r w:rsidR="006E25FC">
              <w:rPr>
                <w:webHidden/>
              </w:rPr>
              <w:tab/>
            </w:r>
            <w:r w:rsidR="006E25FC">
              <w:rPr>
                <w:webHidden/>
              </w:rPr>
              <w:fldChar w:fldCharType="begin"/>
            </w:r>
            <w:r w:rsidR="006E25FC">
              <w:rPr>
                <w:webHidden/>
              </w:rPr>
              <w:instrText xml:space="preserve"> PAGEREF _Toc131406380 \h </w:instrText>
            </w:r>
            <w:r w:rsidR="006E25FC">
              <w:rPr>
                <w:webHidden/>
              </w:rPr>
            </w:r>
            <w:r w:rsidR="006E25FC">
              <w:rPr>
                <w:webHidden/>
              </w:rPr>
              <w:fldChar w:fldCharType="separate"/>
            </w:r>
            <w:r w:rsidR="006E25FC">
              <w:rPr>
                <w:webHidden/>
              </w:rPr>
              <w:t>5</w:t>
            </w:r>
            <w:r w:rsidR="006E25FC">
              <w:rPr>
                <w:webHidden/>
              </w:rPr>
              <w:fldChar w:fldCharType="end"/>
            </w:r>
          </w:hyperlink>
        </w:p>
        <w:p w14:paraId="724A9FAC" w14:textId="5875E247" w:rsidR="006E25FC" w:rsidRDefault="00325A32">
          <w:pPr>
            <w:pStyle w:val="TOC3"/>
            <w:rPr>
              <w:rFonts w:asciiTheme="minorHAnsi" w:eastAsiaTheme="minorEastAsia" w:hAnsiTheme="minorHAnsi" w:cstheme="minorBidi"/>
            </w:rPr>
          </w:pPr>
          <w:hyperlink w:anchor="_Toc131406381" w:history="1">
            <w:r w:rsidR="006E25FC" w:rsidRPr="008F1823">
              <w:rPr>
                <w:rStyle w:val="Hyperlink"/>
              </w:rPr>
              <w:t>Geographic Conversion</w:t>
            </w:r>
            <w:r w:rsidR="006E25FC">
              <w:rPr>
                <w:webHidden/>
              </w:rPr>
              <w:tab/>
            </w:r>
            <w:r w:rsidR="006E25FC">
              <w:rPr>
                <w:webHidden/>
              </w:rPr>
              <w:fldChar w:fldCharType="begin"/>
            </w:r>
            <w:r w:rsidR="006E25FC">
              <w:rPr>
                <w:webHidden/>
              </w:rPr>
              <w:instrText xml:space="preserve"> PAGEREF _Toc131406381 \h </w:instrText>
            </w:r>
            <w:r w:rsidR="006E25FC">
              <w:rPr>
                <w:webHidden/>
              </w:rPr>
            </w:r>
            <w:r w:rsidR="006E25FC">
              <w:rPr>
                <w:webHidden/>
              </w:rPr>
              <w:fldChar w:fldCharType="separate"/>
            </w:r>
            <w:r w:rsidR="006E25FC">
              <w:rPr>
                <w:webHidden/>
              </w:rPr>
              <w:t>5</w:t>
            </w:r>
            <w:r w:rsidR="006E25FC">
              <w:rPr>
                <w:webHidden/>
              </w:rPr>
              <w:fldChar w:fldCharType="end"/>
            </w:r>
          </w:hyperlink>
        </w:p>
        <w:p w14:paraId="33DC70A9" w14:textId="28B6BE5B" w:rsidR="006E25FC" w:rsidRDefault="00325A32">
          <w:pPr>
            <w:pStyle w:val="TOC3"/>
            <w:rPr>
              <w:rFonts w:asciiTheme="minorHAnsi" w:eastAsiaTheme="minorEastAsia" w:hAnsiTheme="minorHAnsi" w:cstheme="minorBidi"/>
            </w:rPr>
          </w:pPr>
          <w:hyperlink w:anchor="_Toc131406382" w:history="1">
            <w:r w:rsidR="006E25FC" w:rsidRPr="008F1823">
              <w:rPr>
                <w:rStyle w:val="Hyperlink"/>
              </w:rPr>
              <w:t>Pay Adjustments under Grade Retention</w:t>
            </w:r>
            <w:r w:rsidR="006E25FC">
              <w:rPr>
                <w:webHidden/>
              </w:rPr>
              <w:tab/>
            </w:r>
            <w:r w:rsidR="006E25FC">
              <w:rPr>
                <w:webHidden/>
              </w:rPr>
              <w:fldChar w:fldCharType="begin"/>
            </w:r>
            <w:r w:rsidR="006E25FC">
              <w:rPr>
                <w:webHidden/>
              </w:rPr>
              <w:instrText xml:space="preserve"> PAGEREF _Toc131406382 \h </w:instrText>
            </w:r>
            <w:r w:rsidR="006E25FC">
              <w:rPr>
                <w:webHidden/>
              </w:rPr>
            </w:r>
            <w:r w:rsidR="006E25FC">
              <w:rPr>
                <w:webHidden/>
              </w:rPr>
              <w:fldChar w:fldCharType="separate"/>
            </w:r>
            <w:r w:rsidR="006E25FC">
              <w:rPr>
                <w:webHidden/>
              </w:rPr>
              <w:t>6</w:t>
            </w:r>
            <w:r w:rsidR="006E25FC">
              <w:rPr>
                <w:webHidden/>
              </w:rPr>
              <w:fldChar w:fldCharType="end"/>
            </w:r>
          </w:hyperlink>
        </w:p>
        <w:p w14:paraId="2ADAE1E1" w14:textId="44C2EAD0" w:rsidR="006E25FC" w:rsidRDefault="00325A32">
          <w:pPr>
            <w:pStyle w:val="TOC3"/>
            <w:rPr>
              <w:rFonts w:asciiTheme="minorHAnsi" w:eastAsiaTheme="minorEastAsia" w:hAnsiTheme="minorHAnsi" w:cstheme="minorBidi"/>
            </w:rPr>
          </w:pPr>
          <w:hyperlink w:anchor="_Toc131406383" w:history="1">
            <w:r w:rsidR="006E25FC" w:rsidRPr="008F1823">
              <w:rPr>
                <w:rStyle w:val="Hyperlink"/>
              </w:rPr>
              <w:t>Applicability of Retained Grade</w:t>
            </w:r>
            <w:r w:rsidR="006E25FC">
              <w:rPr>
                <w:webHidden/>
              </w:rPr>
              <w:tab/>
            </w:r>
            <w:r w:rsidR="006E25FC">
              <w:rPr>
                <w:webHidden/>
              </w:rPr>
              <w:fldChar w:fldCharType="begin"/>
            </w:r>
            <w:r w:rsidR="006E25FC">
              <w:rPr>
                <w:webHidden/>
              </w:rPr>
              <w:instrText xml:space="preserve"> PAGEREF _Toc131406383 \h </w:instrText>
            </w:r>
            <w:r w:rsidR="006E25FC">
              <w:rPr>
                <w:webHidden/>
              </w:rPr>
            </w:r>
            <w:r w:rsidR="006E25FC">
              <w:rPr>
                <w:webHidden/>
              </w:rPr>
              <w:fldChar w:fldCharType="separate"/>
            </w:r>
            <w:r w:rsidR="006E25FC">
              <w:rPr>
                <w:webHidden/>
              </w:rPr>
              <w:t>6</w:t>
            </w:r>
            <w:r w:rsidR="006E25FC">
              <w:rPr>
                <w:webHidden/>
              </w:rPr>
              <w:fldChar w:fldCharType="end"/>
            </w:r>
          </w:hyperlink>
        </w:p>
        <w:p w14:paraId="2A185074" w14:textId="4E72C97E" w:rsidR="006E25FC" w:rsidRDefault="00325A32">
          <w:pPr>
            <w:pStyle w:val="TOC3"/>
            <w:rPr>
              <w:rFonts w:asciiTheme="minorHAnsi" w:eastAsiaTheme="minorEastAsia" w:hAnsiTheme="minorHAnsi" w:cstheme="minorBidi"/>
            </w:rPr>
          </w:pPr>
          <w:hyperlink w:anchor="_Toc131406384" w:history="1">
            <w:r w:rsidR="006E25FC" w:rsidRPr="008F1823">
              <w:rPr>
                <w:rStyle w:val="Hyperlink"/>
              </w:rPr>
              <w:t>Simultaneous Grade and Pay Retention</w:t>
            </w:r>
            <w:r w:rsidR="006E25FC">
              <w:rPr>
                <w:webHidden/>
              </w:rPr>
              <w:tab/>
            </w:r>
            <w:r w:rsidR="006E25FC">
              <w:rPr>
                <w:webHidden/>
              </w:rPr>
              <w:fldChar w:fldCharType="begin"/>
            </w:r>
            <w:r w:rsidR="006E25FC">
              <w:rPr>
                <w:webHidden/>
              </w:rPr>
              <w:instrText xml:space="preserve"> PAGEREF _Toc131406384 \h </w:instrText>
            </w:r>
            <w:r w:rsidR="006E25FC">
              <w:rPr>
                <w:webHidden/>
              </w:rPr>
            </w:r>
            <w:r w:rsidR="006E25FC">
              <w:rPr>
                <w:webHidden/>
              </w:rPr>
              <w:fldChar w:fldCharType="separate"/>
            </w:r>
            <w:r w:rsidR="006E25FC">
              <w:rPr>
                <w:webHidden/>
              </w:rPr>
              <w:t>6</w:t>
            </w:r>
            <w:r w:rsidR="006E25FC">
              <w:rPr>
                <w:webHidden/>
              </w:rPr>
              <w:fldChar w:fldCharType="end"/>
            </w:r>
          </w:hyperlink>
        </w:p>
        <w:p w14:paraId="01D33235" w14:textId="3B21AEC0" w:rsidR="006E25FC" w:rsidRDefault="00325A32">
          <w:pPr>
            <w:pStyle w:val="TOC2"/>
            <w:rPr>
              <w:rFonts w:asciiTheme="minorHAnsi" w:hAnsiTheme="minorHAnsi"/>
              <w:lang w:eastAsia="en-US"/>
            </w:rPr>
          </w:pPr>
          <w:hyperlink w:anchor="_Toc131406385" w:history="1">
            <w:r w:rsidR="006E25FC" w:rsidRPr="008F1823">
              <w:rPr>
                <w:rStyle w:val="Hyperlink"/>
              </w:rPr>
              <w:t>PAY-SETTING EXAMPLES</w:t>
            </w:r>
            <w:r w:rsidR="006E25FC">
              <w:rPr>
                <w:webHidden/>
              </w:rPr>
              <w:tab/>
            </w:r>
            <w:r w:rsidR="006E25FC">
              <w:rPr>
                <w:webHidden/>
              </w:rPr>
              <w:fldChar w:fldCharType="begin"/>
            </w:r>
            <w:r w:rsidR="006E25FC">
              <w:rPr>
                <w:webHidden/>
              </w:rPr>
              <w:instrText xml:space="preserve"> PAGEREF _Toc131406385 \h </w:instrText>
            </w:r>
            <w:r w:rsidR="006E25FC">
              <w:rPr>
                <w:webHidden/>
              </w:rPr>
            </w:r>
            <w:r w:rsidR="006E25FC">
              <w:rPr>
                <w:webHidden/>
              </w:rPr>
              <w:fldChar w:fldCharType="separate"/>
            </w:r>
            <w:r w:rsidR="006E25FC">
              <w:rPr>
                <w:webHidden/>
              </w:rPr>
              <w:t>6</w:t>
            </w:r>
            <w:r w:rsidR="006E25FC">
              <w:rPr>
                <w:webHidden/>
              </w:rPr>
              <w:fldChar w:fldCharType="end"/>
            </w:r>
          </w:hyperlink>
        </w:p>
        <w:p w14:paraId="1E39DA59" w14:textId="1012A43D" w:rsidR="006E25FC" w:rsidRDefault="00325A32">
          <w:pPr>
            <w:pStyle w:val="TOC3"/>
            <w:tabs>
              <w:tab w:val="left" w:pos="880"/>
            </w:tabs>
            <w:rPr>
              <w:rFonts w:asciiTheme="minorHAnsi" w:eastAsiaTheme="minorEastAsia" w:hAnsiTheme="minorHAnsi" w:cstheme="minorBidi"/>
            </w:rPr>
          </w:pPr>
          <w:hyperlink w:anchor="_Toc131406386" w:history="1">
            <w:r w:rsidR="006E25FC" w:rsidRPr="008F1823">
              <w:rPr>
                <w:rStyle w:val="Hyperlink"/>
              </w:rPr>
              <w:t>1.</w:t>
            </w:r>
            <w:r w:rsidR="006E25FC">
              <w:rPr>
                <w:rFonts w:asciiTheme="minorHAnsi" w:eastAsiaTheme="minorEastAsia" w:hAnsiTheme="minorHAnsi" w:cstheme="minorBidi"/>
              </w:rPr>
              <w:tab/>
            </w:r>
            <w:r w:rsidR="006E25FC" w:rsidRPr="008F1823">
              <w:rPr>
                <w:rStyle w:val="Hyperlink"/>
              </w:rPr>
              <w:t>Determining the Retained Grade</w:t>
            </w:r>
            <w:r w:rsidR="006E25FC">
              <w:rPr>
                <w:webHidden/>
              </w:rPr>
              <w:tab/>
            </w:r>
            <w:r w:rsidR="006E25FC">
              <w:rPr>
                <w:webHidden/>
              </w:rPr>
              <w:fldChar w:fldCharType="begin"/>
            </w:r>
            <w:r w:rsidR="006E25FC">
              <w:rPr>
                <w:webHidden/>
              </w:rPr>
              <w:instrText xml:space="preserve"> PAGEREF _Toc131406386 \h </w:instrText>
            </w:r>
            <w:r w:rsidR="006E25FC">
              <w:rPr>
                <w:webHidden/>
              </w:rPr>
            </w:r>
            <w:r w:rsidR="006E25FC">
              <w:rPr>
                <w:webHidden/>
              </w:rPr>
              <w:fldChar w:fldCharType="separate"/>
            </w:r>
            <w:r w:rsidR="006E25FC">
              <w:rPr>
                <w:webHidden/>
              </w:rPr>
              <w:t>7</w:t>
            </w:r>
            <w:r w:rsidR="006E25FC">
              <w:rPr>
                <w:webHidden/>
              </w:rPr>
              <w:fldChar w:fldCharType="end"/>
            </w:r>
          </w:hyperlink>
        </w:p>
        <w:p w14:paraId="2C7A3990" w14:textId="158D2DDE" w:rsidR="006E25FC" w:rsidRDefault="00325A32">
          <w:pPr>
            <w:pStyle w:val="TOC3"/>
            <w:tabs>
              <w:tab w:val="left" w:pos="880"/>
            </w:tabs>
            <w:rPr>
              <w:rFonts w:asciiTheme="minorHAnsi" w:eastAsiaTheme="minorEastAsia" w:hAnsiTheme="minorHAnsi" w:cstheme="minorBidi"/>
            </w:rPr>
          </w:pPr>
          <w:hyperlink w:anchor="_Toc131406387" w:history="1">
            <w:r w:rsidR="006E25FC" w:rsidRPr="008F1823">
              <w:rPr>
                <w:rStyle w:val="Hyperlink"/>
              </w:rPr>
              <w:t>2.</w:t>
            </w:r>
            <w:r w:rsidR="006E25FC">
              <w:rPr>
                <w:rFonts w:asciiTheme="minorHAnsi" w:eastAsiaTheme="minorEastAsia" w:hAnsiTheme="minorHAnsi" w:cstheme="minorBidi"/>
              </w:rPr>
              <w:tab/>
            </w:r>
            <w:r w:rsidR="006E25FC" w:rsidRPr="008F1823">
              <w:rPr>
                <w:rStyle w:val="Hyperlink"/>
              </w:rPr>
              <w:t>Determining the Retained Grade</w:t>
            </w:r>
            <w:r w:rsidR="006E25FC">
              <w:rPr>
                <w:webHidden/>
              </w:rPr>
              <w:tab/>
            </w:r>
            <w:r w:rsidR="006E25FC">
              <w:rPr>
                <w:webHidden/>
              </w:rPr>
              <w:fldChar w:fldCharType="begin"/>
            </w:r>
            <w:r w:rsidR="006E25FC">
              <w:rPr>
                <w:webHidden/>
              </w:rPr>
              <w:instrText xml:space="preserve"> PAGEREF _Toc131406387 \h </w:instrText>
            </w:r>
            <w:r w:rsidR="006E25FC">
              <w:rPr>
                <w:webHidden/>
              </w:rPr>
            </w:r>
            <w:r w:rsidR="006E25FC">
              <w:rPr>
                <w:webHidden/>
              </w:rPr>
              <w:fldChar w:fldCharType="separate"/>
            </w:r>
            <w:r w:rsidR="006E25FC">
              <w:rPr>
                <w:webHidden/>
              </w:rPr>
              <w:t>8</w:t>
            </w:r>
            <w:r w:rsidR="006E25FC">
              <w:rPr>
                <w:webHidden/>
              </w:rPr>
              <w:fldChar w:fldCharType="end"/>
            </w:r>
          </w:hyperlink>
        </w:p>
        <w:p w14:paraId="67FF20C0" w14:textId="0ED008D3" w:rsidR="006E25FC" w:rsidRDefault="00325A32">
          <w:pPr>
            <w:pStyle w:val="TOC3"/>
            <w:tabs>
              <w:tab w:val="left" w:pos="880"/>
            </w:tabs>
            <w:rPr>
              <w:rFonts w:asciiTheme="minorHAnsi" w:eastAsiaTheme="minorEastAsia" w:hAnsiTheme="minorHAnsi" w:cstheme="minorBidi"/>
            </w:rPr>
          </w:pPr>
          <w:hyperlink w:anchor="_Toc131406388" w:history="1">
            <w:r w:rsidR="006E25FC" w:rsidRPr="008F1823">
              <w:rPr>
                <w:rStyle w:val="Hyperlink"/>
              </w:rPr>
              <w:t>3.</w:t>
            </w:r>
            <w:r w:rsidR="006E25FC">
              <w:rPr>
                <w:rFonts w:asciiTheme="minorHAnsi" w:eastAsiaTheme="minorEastAsia" w:hAnsiTheme="minorHAnsi" w:cstheme="minorBidi"/>
              </w:rPr>
              <w:tab/>
            </w:r>
            <w:r w:rsidR="006E25FC" w:rsidRPr="008F1823">
              <w:rPr>
                <w:rStyle w:val="Hyperlink"/>
              </w:rPr>
              <w:t>Determining the Rate of Basic Pay under Grade Retention</w:t>
            </w:r>
            <w:r w:rsidR="006E25FC">
              <w:rPr>
                <w:webHidden/>
              </w:rPr>
              <w:tab/>
            </w:r>
            <w:r w:rsidR="006E25FC">
              <w:rPr>
                <w:webHidden/>
              </w:rPr>
              <w:fldChar w:fldCharType="begin"/>
            </w:r>
            <w:r w:rsidR="006E25FC">
              <w:rPr>
                <w:webHidden/>
              </w:rPr>
              <w:instrText xml:space="preserve"> PAGEREF _Toc131406388 \h </w:instrText>
            </w:r>
            <w:r w:rsidR="006E25FC">
              <w:rPr>
                <w:webHidden/>
              </w:rPr>
            </w:r>
            <w:r w:rsidR="006E25FC">
              <w:rPr>
                <w:webHidden/>
              </w:rPr>
              <w:fldChar w:fldCharType="separate"/>
            </w:r>
            <w:r w:rsidR="006E25FC">
              <w:rPr>
                <w:webHidden/>
              </w:rPr>
              <w:t>10</w:t>
            </w:r>
            <w:r w:rsidR="006E25FC">
              <w:rPr>
                <w:webHidden/>
              </w:rPr>
              <w:fldChar w:fldCharType="end"/>
            </w:r>
          </w:hyperlink>
        </w:p>
        <w:p w14:paraId="419864FA" w14:textId="4D7BB1CF" w:rsidR="006E25FC" w:rsidRDefault="00325A32">
          <w:pPr>
            <w:pStyle w:val="TOC3"/>
            <w:tabs>
              <w:tab w:val="left" w:pos="880"/>
            </w:tabs>
            <w:rPr>
              <w:rFonts w:asciiTheme="minorHAnsi" w:eastAsiaTheme="minorEastAsia" w:hAnsiTheme="minorHAnsi" w:cstheme="minorBidi"/>
            </w:rPr>
          </w:pPr>
          <w:hyperlink w:anchor="_Toc131406389" w:history="1">
            <w:r w:rsidR="006E25FC" w:rsidRPr="008F1823">
              <w:rPr>
                <w:rStyle w:val="Hyperlink"/>
              </w:rPr>
              <w:t>4.</w:t>
            </w:r>
            <w:r w:rsidR="006E25FC">
              <w:rPr>
                <w:rFonts w:asciiTheme="minorHAnsi" w:eastAsiaTheme="minorEastAsia" w:hAnsiTheme="minorHAnsi" w:cstheme="minorBidi"/>
              </w:rPr>
              <w:tab/>
            </w:r>
            <w:r w:rsidR="006E25FC" w:rsidRPr="008F1823">
              <w:rPr>
                <w:rStyle w:val="Hyperlink"/>
              </w:rPr>
              <w:t>Grade Retention with Geographic Conversion</w:t>
            </w:r>
            <w:r w:rsidR="006E25FC">
              <w:rPr>
                <w:webHidden/>
              </w:rPr>
              <w:tab/>
            </w:r>
            <w:r w:rsidR="006E25FC">
              <w:rPr>
                <w:webHidden/>
              </w:rPr>
              <w:fldChar w:fldCharType="begin"/>
            </w:r>
            <w:r w:rsidR="006E25FC">
              <w:rPr>
                <w:webHidden/>
              </w:rPr>
              <w:instrText xml:space="preserve"> PAGEREF _Toc131406389 \h </w:instrText>
            </w:r>
            <w:r w:rsidR="006E25FC">
              <w:rPr>
                <w:webHidden/>
              </w:rPr>
            </w:r>
            <w:r w:rsidR="006E25FC">
              <w:rPr>
                <w:webHidden/>
              </w:rPr>
              <w:fldChar w:fldCharType="separate"/>
            </w:r>
            <w:r w:rsidR="006E25FC">
              <w:rPr>
                <w:webHidden/>
              </w:rPr>
              <w:t>11</w:t>
            </w:r>
            <w:r w:rsidR="006E25FC">
              <w:rPr>
                <w:webHidden/>
              </w:rPr>
              <w:fldChar w:fldCharType="end"/>
            </w:r>
          </w:hyperlink>
        </w:p>
        <w:p w14:paraId="0E66B4FF" w14:textId="3E3D89C0" w:rsidR="006E25FC" w:rsidRDefault="00325A32">
          <w:pPr>
            <w:pStyle w:val="TOC2"/>
            <w:rPr>
              <w:rFonts w:asciiTheme="minorHAnsi" w:hAnsiTheme="minorHAnsi"/>
              <w:lang w:eastAsia="en-US"/>
            </w:rPr>
          </w:pPr>
          <w:hyperlink w:anchor="_Toc131406390" w:history="1">
            <w:r w:rsidR="006E25FC" w:rsidRPr="008F1823">
              <w:rPr>
                <w:rStyle w:val="Hyperlink"/>
              </w:rPr>
              <w:t>SPECIAL RATE POSITION TO NON-SPECIAL RATE POSITION</w:t>
            </w:r>
            <w:r w:rsidR="006E25FC">
              <w:rPr>
                <w:webHidden/>
              </w:rPr>
              <w:tab/>
            </w:r>
            <w:r w:rsidR="006E25FC">
              <w:rPr>
                <w:webHidden/>
              </w:rPr>
              <w:fldChar w:fldCharType="begin"/>
            </w:r>
            <w:r w:rsidR="006E25FC">
              <w:rPr>
                <w:webHidden/>
              </w:rPr>
              <w:instrText xml:space="preserve"> PAGEREF _Toc131406390 \h </w:instrText>
            </w:r>
            <w:r w:rsidR="006E25FC">
              <w:rPr>
                <w:webHidden/>
              </w:rPr>
            </w:r>
            <w:r w:rsidR="006E25FC">
              <w:rPr>
                <w:webHidden/>
              </w:rPr>
              <w:fldChar w:fldCharType="separate"/>
            </w:r>
            <w:r w:rsidR="006E25FC">
              <w:rPr>
                <w:webHidden/>
              </w:rPr>
              <w:t>13</w:t>
            </w:r>
            <w:r w:rsidR="006E25FC">
              <w:rPr>
                <w:webHidden/>
              </w:rPr>
              <w:fldChar w:fldCharType="end"/>
            </w:r>
          </w:hyperlink>
        </w:p>
        <w:p w14:paraId="153A5CE0" w14:textId="2FF3988B" w:rsidR="006E25FC" w:rsidRDefault="00325A32">
          <w:pPr>
            <w:pStyle w:val="TOC3"/>
            <w:tabs>
              <w:tab w:val="left" w:pos="880"/>
            </w:tabs>
            <w:rPr>
              <w:rFonts w:asciiTheme="minorHAnsi" w:eastAsiaTheme="minorEastAsia" w:hAnsiTheme="minorHAnsi" w:cstheme="minorBidi"/>
            </w:rPr>
          </w:pPr>
          <w:hyperlink w:anchor="_Toc131406391" w:history="1">
            <w:r w:rsidR="006E25FC" w:rsidRPr="008F1823">
              <w:rPr>
                <w:rStyle w:val="Hyperlink"/>
              </w:rPr>
              <w:t>5.</w:t>
            </w:r>
            <w:r w:rsidR="006E25FC">
              <w:rPr>
                <w:rFonts w:asciiTheme="minorHAnsi" w:eastAsiaTheme="minorEastAsia" w:hAnsiTheme="minorHAnsi" w:cstheme="minorBidi"/>
              </w:rPr>
              <w:tab/>
            </w:r>
            <w:r w:rsidR="006E25FC" w:rsidRPr="008F1823">
              <w:rPr>
                <w:rStyle w:val="Hyperlink"/>
              </w:rPr>
              <w:t>Special Rate to Non-Special Rate Position</w:t>
            </w:r>
            <w:r w:rsidR="006E25FC">
              <w:rPr>
                <w:webHidden/>
              </w:rPr>
              <w:tab/>
            </w:r>
            <w:r w:rsidR="006E25FC">
              <w:rPr>
                <w:webHidden/>
              </w:rPr>
              <w:fldChar w:fldCharType="begin"/>
            </w:r>
            <w:r w:rsidR="006E25FC">
              <w:rPr>
                <w:webHidden/>
              </w:rPr>
              <w:instrText xml:space="preserve"> PAGEREF _Toc131406391 \h </w:instrText>
            </w:r>
            <w:r w:rsidR="006E25FC">
              <w:rPr>
                <w:webHidden/>
              </w:rPr>
            </w:r>
            <w:r w:rsidR="006E25FC">
              <w:rPr>
                <w:webHidden/>
              </w:rPr>
              <w:fldChar w:fldCharType="separate"/>
            </w:r>
            <w:r w:rsidR="006E25FC">
              <w:rPr>
                <w:webHidden/>
              </w:rPr>
              <w:t>13</w:t>
            </w:r>
            <w:r w:rsidR="006E25FC">
              <w:rPr>
                <w:webHidden/>
              </w:rPr>
              <w:fldChar w:fldCharType="end"/>
            </w:r>
          </w:hyperlink>
        </w:p>
        <w:p w14:paraId="7B09C6BA" w14:textId="5BA5B5E4" w:rsidR="006E25FC" w:rsidRDefault="00325A32">
          <w:pPr>
            <w:pStyle w:val="TOC3"/>
            <w:tabs>
              <w:tab w:val="left" w:pos="880"/>
            </w:tabs>
            <w:rPr>
              <w:rFonts w:asciiTheme="minorHAnsi" w:eastAsiaTheme="minorEastAsia" w:hAnsiTheme="minorHAnsi" w:cstheme="minorBidi"/>
            </w:rPr>
          </w:pPr>
          <w:hyperlink w:anchor="_Toc131406392" w:history="1">
            <w:r w:rsidR="006E25FC" w:rsidRPr="008F1823">
              <w:rPr>
                <w:rStyle w:val="Hyperlink"/>
              </w:rPr>
              <w:t>6.</w:t>
            </w:r>
            <w:r w:rsidR="006E25FC">
              <w:rPr>
                <w:rFonts w:asciiTheme="minorHAnsi" w:eastAsiaTheme="minorEastAsia" w:hAnsiTheme="minorHAnsi" w:cstheme="minorBidi"/>
              </w:rPr>
              <w:tab/>
            </w:r>
            <w:r w:rsidR="006E25FC" w:rsidRPr="008F1823">
              <w:rPr>
                <w:rStyle w:val="Hyperlink"/>
              </w:rPr>
              <w:t>SSR to Non-SSR w/ Geographic Conversion</w:t>
            </w:r>
            <w:r w:rsidR="006E25FC">
              <w:rPr>
                <w:webHidden/>
              </w:rPr>
              <w:tab/>
            </w:r>
            <w:r w:rsidR="006E25FC">
              <w:rPr>
                <w:webHidden/>
              </w:rPr>
              <w:fldChar w:fldCharType="begin"/>
            </w:r>
            <w:r w:rsidR="006E25FC">
              <w:rPr>
                <w:webHidden/>
              </w:rPr>
              <w:instrText xml:space="preserve"> PAGEREF _Toc131406392 \h </w:instrText>
            </w:r>
            <w:r w:rsidR="006E25FC">
              <w:rPr>
                <w:webHidden/>
              </w:rPr>
            </w:r>
            <w:r w:rsidR="006E25FC">
              <w:rPr>
                <w:webHidden/>
              </w:rPr>
              <w:fldChar w:fldCharType="separate"/>
            </w:r>
            <w:r w:rsidR="006E25FC">
              <w:rPr>
                <w:webHidden/>
              </w:rPr>
              <w:t>16</w:t>
            </w:r>
            <w:r w:rsidR="006E25FC">
              <w:rPr>
                <w:webHidden/>
              </w:rPr>
              <w:fldChar w:fldCharType="end"/>
            </w:r>
          </w:hyperlink>
        </w:p>
        <w:p w14:paraId="4119C71B" w14:textId="5E6589AA" w:rsidR="006E25FC" w:rsidRDefault="00325A32">
          <w:pPr>
            <w:pStyle w:val="TOC2"/>
            <w:rPr>
              <w:rFonts w:asciiTheme="minorHAnsi" w:hAnsiTheme="minorHAnsi"/>
              <w:lang w:eastAsia="en-US"/>
            </w:rPr>
          </w:pPr>
          <w:hyperlink w:anchor="_Toc131406393" w:history="1">
            <w:r w:rsidR="006E25FC" w:rsidRPr="008F1823">
              <w:rPr>
                <w:rStyle w:val="Hyperlink"/>
              </w:rPr>
              <w:t>GRADE RETENTION AS THE RESULT OF A CLASSIFICAITON ERROR</w:t>
            </w:r>
            <w:r w:rsidR="006E25FC">
              <w:rPr>
                <w:webHidden/>
              </w:rPr>
              <w:tab/>
            </w:r>
            <w:r w:rsidR="006E25FC">
              <w:rPr>
                <w:webHidden/>
              </w:rPr>
              <w:fldChar w:fldCharType="begin"/>
            </w:r>
            <w:r w:rsidR="006E25FC">
              <w:rPr>
                <w:webHidden/>
              </w:rPr>
              <w:instrText xml:space="preserve"> PAGEREF _Toc131406393 \h </w:instrText>
            </w:r>
            <w:r w:rsidR="006E25FC">
              <w:rPr>
                <w:webHidden/>
              </w:rPr>
            </w:r>
            <w:r w:rsidR="006E25FC">
              <w:rPr>
                <w:webHidden/>
              </w:rPr>
              <w:fldChar w:fldCharType="separate"/>
            </w:r>
            <w:r w:rsidR="006E25FC">
              <w:rPr>
                <w:webHidden/>
              </w:rPr>
              <w:t>18</w:t>
            </w:r>
            <w:r w:rsidR="006E25FC">
              <w:rPr>
                <w:webHidden/>
              </w:rPr>
              <w:fldChar w:fldCharType="end"/>
            </w:r>
          </w:hyperlink>
        </w:p>
        <w:p w14:paraId="14F82244" w14:textId="4CA5E123" w:rsidR="006E25FC" w:rsidRDefault="00325A32">
          <w:pPr>
            <w:pStyle w:val="TOC3"/>
            <w:tabs>
              <w:tab w:val="left" w:pos="880"/>
            </w:tabs>
            <w:rPr>
              <w:rFonts w:asciiTheme="minorHAnsi" w:eastAsiaTheme="minorEastAsia" w:hAnsiTheme="minorHAnsi" w:cstheme="minorBidi"/>
            </w:rPr>
          </w:pPr>
          <w:hyperlink w:anchor="_Toc131406394" w:history="1">
            <w:r w:rsidR="006E25FC" w:rsidRPr="008F1823">
              <w:rPr>
                <w:rStyle w:val="Hyperlink"/>
              </w:rPr>
              <w:t>7.</w:t>
            </w:r>
            <w:r w:rsidR="006E25FC">
              <w:rPr>
                <w:rFonts w:asciiTheme="minorHAnsi" w:eastAsiaTheme="minorEastAsia" w:hAnsiTheme="minorHAnsi" w:cstheme="minorBidi"/>
              </w:rPr>
              <w:tab/>
            </w:r>
            <w:r w:rsidR="006E25FC" w:rsidRPr="008F1823">
              <w:rPr>
                <w:rStyle w:val="Hyperlink"/>
              </w:rPr>
              <w:t>Grade Retention as the Result of a Classification Error</w:t>
            </w:r>
            <w:r w:rsidR="006E25FC">
              <w:rPr>
                <w:webHidden/>
              </w:rPr>
              <w:tab/>
            </w:r>
            <w:r w:rsidR="006E25FC">
              <w:rPr>
                <w:webHidden/>
              </w:rPr>
              <w:fldChar w:fldCharType="begin"/>
            </w:r>
            <w:r w:rsidR="006E25FC">
              <w:rPr>
                <w:webHidden/>
              </w:rPr>
              <w:instrText xml:space="preserve"> PAGEREF _Toc131406394 \h </w:instrText>
            </w:r>
            <w:r w:rsidR="006E25FC">
              <w:rPr>
                <w:webHidden/>
              </w:rPr>
            </w:r>
            <w:r w:rsidR="006E25FC">
              <w:rPr>
                <w:webHidden/>
              </w:rPr>
              <w:fldChar w:fldCharType="separate"/>
            </w:r>
            <w:r w:rsidR="006E25FC">
              <w:rPr>
                <w:webHidden/>
              </w:rPr>
              <w:t>18</w:t>
            </w:r>
            <w:r w:rsidR="006E25FC">
              <w:rPr>
                <w:webHidden/>
              </w:rPr>
              <w:fldChar w:fldCharType="end"/>
            </w:r>
          </w:hyperlink>
        </w:p>
        <w:p w14:paraId="0E473ACF" w14:textId="2F12C744" w:rsidR="006E25FC" w:rsidRDefault="00325A32">
          <w:pPr>
            <w:pStyle w:val="TOC2"/>
            <w:rPr>
              <w:rFonts w:asciiTheme="minorHAnsi" w:hAnsiTheme="minorHAnsi"/>
              <w:lang w:eastAsia="en-US"/>
            </w:rPr>
          </w:pPr>
          <w:hyperlink w:anchor="_Toc131406395" w:history="1">
            <w:r w:rsidR="006E25FC" w:rsidRPr="008F1823">
              <w:rPr>
                <w:rStyle w:val="Hyperlink"/>
              </w:rPr>
              <w:t>TEMPORARY PROMOTIONS</w:t>
            </w:r>
            <w:r w:rsidR="006E25FC">
              <w:rPr>
                <w:webHidden/>
              </w:rPr>
              <w:tab/>
            </w:r>
            <w:r w:rsidR="006E25FC">
              <w:rPr>
                <w:webHidden/>
              </w:rPr>
              <w:fldChar w:fldCharType="begin"/>
            </w:r>
            <w:r w:rsidR="006E25FC">
              <w:rPr>
                <w:webHidden/>
              </w:rPr>
              <w:instrText xml:space="preserve"> PAGEREF _Toc131406395 \h </w:instrText>
            </w:r>
            <w:r w:rsidR="006E25FC">
              <w:rPr>
                <w:webHidden/>
              </w:rPr>
            </w:r>
            <w:r w:rsidR="006E25FC">
              <w:rPr>
                <w:webHidden/>
              </w:rPr>
              <w:fldChar w:fldCharType="separate"/>
            </w:r>
            <w:r w:rsidR="006E25FC">
              <w:rPr>
                <w:webHidden/>
              </w:rPr>
              <w:t>19</w:t>
            </w:r>
            <w:r w:rsidR="006E25FC">
              <w:rPr>
                <w:webHidden/>
              </w:rPr>
              <w:fldChar w:fldCharType="end"/>
            </w:r>
          </w:hyperlink>
        </w:p>
        <w:p w14:paraId="5DA7E233" w14:textId="24F86092" w:rsidR="006E25FC" w:rsidRDefault="00325A32">
          <w:pPr>
            <w:pStyle w:val="TOC3"/>
            <w:tabs>
              <w:tab w:val="left" w:pos="880"/>
            </w:tabs>
            <w:rPr>
              <w:rFonts w:asciiTheme="minorHAnsi" w:eastAsiaTheme="minorEastAsia" w:hAnsiTheme="minorHAnsi" w:cstheme="minorBidi"/>
            </w:rPr>
          </w:pPr>
          <w:hyperlink w:anchor="_Toc131406396" w:history="1">
            <w:r w:rsidR="006E25FC" w:rsidRPr="008F1823">
              <w:rPr>
                <w:rStyle w:val="Hyperlink"/>
              </w:rPr>
              <w:t>8.</w:t>
            </w:r>
            <w:r w:rsidR="006E25FC">
              <w:rPr>
                <w:rFonts w:asciiTheme="minorHAnsi" w:eastAsiaTheme="minorEastAsia" w:hAnsiTheme="minorHAnsi" w:cstheme="minorBidi"/>
              </w:rPr>
              <w:tab/>
            </w:r>
            <w:r w:rsidR="006E25FC" w:rsidRPr="008F1823">
              <w:rPr>
                <w:rStyle w:val="Hyperlink"/>
              </w:rPr>
              <w:t>Temporary Promotion while on Grade Retention</w:t>
            </w:r>
            <w:r w:rsidR="006E25FC">
              <w:rPr>
                <w:webHidden/>
              </w:rPr>
              <w:tab/>
            </w:r>
            <w:r w:rsidR="006E25FC">
              <w:rPr>
                <w:webHidden/>
              </w:rPr>
              <w:fldChar w:fldCharType="begin"/>
            </w:r>
            <w:r w:rsidR="006E25FC">
              <w:rPr>
                <w:webHidden/>
              </w:rPr>
              <w:instrText xml:space="preserve"> PAGEREF _Toc131406396 \h </w:instrText>
            </w:r>
            <w:r w:rsidR="006E25FC">
              <w:rPr>
                <w:webHidden/>
              </w:rPr>
            </w:r>
            <w:r w:rsidR="006E25FC">
              <w:rPr>
                <w:webHidden/>
              </w:rPr>
              <w:fldChar w:fldCharType="separate"/>
            </w:r>
            <w:r w:rsidR="006E25FC">
              <w:rPr>
                <w:webHidden/>
              </w:rPr>
              <w:t>19</w:t>
            </w:r>
            <w:r w:rsidR="006E25FC">
              <w:rPr>
                <w:webHidden/>
              </w:rPr>
              <w:fldChar w:fldCharType="end"/>
            </w:r>
          </w:hyperlink>
        </w:p>
        <w:p w14:paraId="0C9DB7EA" w14:textId="7B59D3B9" w:rsidR="006E25FC" w:rsidRDefault="00325A32">
          <w:pPr>
            <w:pStyle w:val="TOC2"/>
            <w:rPr>
              <w:rFonts w:asciiTheme="minorHAnsi" w:hAnsiTheme="minorHAnsi"/>
              <w:lang w:eastAsia="en-US"/>
            </w:rPr>
          </w:pPr>
          <w:hyperlink w:anchor="_Toc131406397" w:history="1">
            <w:r w:rsidR="006E25FC" w:rsidRPr="008F1823">
              <w:rPr>
                <w:rStyle w:val="Hyperlink"/>
              </w:rPr>
              <w:t>GRADE RETENTION BETWEEN PAY SYSTEMS</w:t>
            </w:r>
            <w:r w:rsidR="006E25FC">
              <w:rPr>
                <w:webHidden/>
              </w:rPr>
              <w:tab/>
            </w:r>
            <w:r w:rsidR="006E25FC">
              <w:rPr>
                <w:webHidden/>
              </w:rPr>
              <w:fldChar w:fldCharType="begin"/>
            </w:r>
            <w:r w:rsidR="006E25FC">
              <w:rPr>
                <w:webHidden/>
              </w:rPr>
              <w:instrText xml:space="preserve"> PAGEREF _Toc131406397 \h </w:instrText>
            </w:r>
            <w:r w:rsidR="006E25FC">
              <w:rPr>
                <w:webHidden/>
              </w:rPr>
            </w:r>
            <w:r w:rsidR="006E25FC">
              <w:rPr>
                <w:webHidden/>
              </w:rPr>
              <w:fldChar w:fldCharType="separate"/>
            </w:r>
            <w:r w:rsidR="006E25FC">
              <w:rPr>
                <w:webHidden/>
              </w:rPr>
              <w:t>20</w:t>
            </w:r>
            <w:r w:rsidR="006E25FC">
              <w:rPr>
                <w:webHidden/>
              </w:rPr>
              <w:fldChar w:fldCharType="end"/>
            </w:r>
          </w:hyperlink>
        </w:p>
        <w:p w14:paraId="19A54960" w14:textId="6B4AAB27" w:rsidR="006E25FC" w:rsidRDefault="00325A32">
          <w:pPr>
            <w:pStyle w:val="TOC3"/>
            <w:tabs>
              <w:tab w:val="left" w:pos="880"/>
            </w:tabs>
            <w:rPr>
              <w:rFonts w:asciiTheme="minorHAnsi" w:eastAsiaTheme="minorEastAsia" w:hAnsiTheme="minorHAnsi" w:cstheme="minorBidi"/>
            </w:rPr>
          </w:pPr>
          <w:hyperlink w:anchor="_Toc131406398" w:history="1">
            <w:r w:rsidR="006E25FC" w:rsidRPr="008F1823">
              <w:rPr>
                <w:rStyle w:val="Hyperlink"/>
              </w:rPr>
              <w:t>9.</w:t>
            </w:r>
            <w:r w:rsidR="006E25FC">
              <w:rPr>
                <w:rFonts w:asciiTheme="minorHAnsi" w:eastAsiaTheme="minorEastAsia" w:hAnsiTheme="minorHAnsi" w:cstheme="minorBidi"/>
              </w:rPr>
              <w:tab/>
            </w:r>
            <w:r w:rsidR="006E25FC" w:rsidRPr="008F1823">
              <w:rPr>
                <w:rStyle w:val="Hyperlink"/>
              </w:rPr>
              <w:t>FWS Position to GS Position</w:t>
            </w:r>
            <w:r w:rsidR="006E25FC">
              <w:rPr>
                <w:webHidden/>
              </w:rPr>
              <w:tab/>
            </w:r>
            <w:r w:rsidR="006E25FC">
              <w:rPr>
                <w:webHidden/>
              </w:rPr>
              <w:fldChar w:fldCharType="begin"/>
            </w:r>
            <w:r w:rsidR="006E25FC">
              <w:rPr>
                <w:webHidden/>
              </w:rPr>
              <w:instrText xml:space="preserve"> PAGEREF _Toc131406398 \h </w:instrText>
            </w:r>
            <w:r w:rsidR="006E25FC">
              <w:rPr>
                <w:webHidden/>
              </w:rPr>
            </w:r>
            <w:r w:rsidR="006E25FC">
              <w:rPr>
                <w:webHidden/>
              </w:rPr>
              <w:fldChar w:fldCharType="separate"/>
            </w:r>
            <w:r w:rsidR="006E25FC">
              <w:rPr>
                <w:webHidden/>
              </w:rPr>
              <w:t>20</w:t>
            </w:r>
            <w:r w:rsidR="006E25FC">
              <w:rPr>
                <w:webHidden/>
              </w:rPr>
              <w:fldChar w:fldCharType="end"/>
            </w:r>
          </w:hyperlink>
        </w:p>
        <w:p w14:paraId="74FCB8A5" w14:textId="47D00F26" w:rsidR="006E25FC" w:rsidRDefault="00325A32">
          <w:pPr>
            <w:pStyle w:val="TOC3"/>
            <w:tabs>
              <w:tab w:val="left" w:pos="1100"/>
            </w:tabs>
            <w:rPr>
              <w:rFonts w:asciiTheme="minorHAnsi" w:eastAsiaTheme="minorEastAsia" w:hAnsiTheme="minorHAnsi" w:cstheme="minorBidi"/>
            </w:rPr>
          </w:pPr>
          <w:hyperlink w:anchor="_Toc131406399" w:history="1">
            <w:r w:rsidR="006E25FC" w:rsidRPr="008F1823">
              <w:rPr>
                <w:rStyle w:val="Hyperlink"/>
              </w:rPr>
              <w:t>10.</w:t>
            </w:r>
            <w:r w:rsidR="006E25FC">
              <w:rPr>
                <w:rFonts w:asciiTheme="minorHAnsi" w:eastAsiaTheme="minorEastAsia" w:hAnsiTheme="minorHAnsi" w:cstheme="minorBidi"/>
              </w:rPr>
              <w:tab/>
            </w:r>
            <w:r w:rsidR="006E25FC" w:rsidRPr="008F1823">
              <w:rPr>
                <w:rStyle w:val="Hyperlink"/>
              </w:rPr>
              <w:t>GS Position to FWS Position</w:t>
            </w:r>
            <w:r w:rsidR="006E25FC">
              <w:rPr>
                <w:webHidden/>
              </w:rPr>
              <w:tab/>
            </w:r>
            <w:r w:rsidR="006E25FC">
              <w:rPr>
                <w:webHidden/>
              </w:rPr>
              <w:fldChar w:fldCharType="begin"/>
            </w:r>
            <w:r w:rsidR="006E25FC">
              <w:rPr>
                <w:webHidden/>
              </w:rPr>
              <w:instrText xml:space="preserve"> PAGEREF _Toc131406399 \h </w:instrText>
            </w:r>
            <w:r w:rsidR="006E25FC">
              <w:rPr>
                <w:webHidden/>
              </w:rPr>
            </w:r>
            <w:r w:rsidR="006E25FC">
              <w:rPr>
                <w:webHidden/>
              </w:rPr>
              <w:fldChar w:fldCharType="separate"/>
            </w:r>
            <w:r w:rsidR="006E25FC">
              <w:rPr>
                <w:webHidden/>
              </w:rPr>
              <w:t>22</w:t>
            </w:r>
            <w:r w:rsidR="006E25FC">
              <w:rPr>
                <w:webHidden/>
              </w:rPr>
              <w:fldChar w:fldCharType="end"/>
            </w:r>
          </w:hyperlink>
        </w:p>
        <w:p w14:paraId="1E448ACE" w14:textId="1F1ECD74" w:rsidR="006E25FC" w:rsidRDefault="00325A32">
          <w:pPr>
            <w:pStyle w:val="TOC2"/>
            <w:rPr>
              <w:rFonts w:asciiTheme="minorHAnsi" w:hAnsiTheme="minorHAnsi"/>
              <w:lang w:eastAsia="en-US"/>
            </w:rPr>
          </w:pPr>
          <w:hyperlink w:anchor="_Toc131406400" w:history="1">
            <w:r w:rsidR="006E25FC" w:rsidRPr="008F1823">
              <w:rPr>
                <w:rStyle w:val="Hyperlink"/>
              </w:rPr>
              <w:t>SIMULTANEOUS GRADE AND PAY RETENTION</w:t>
            </w:r>
            <w:r w:rsidR="006E25FC">
              <w:rPr>
                <w:webHidden/>
              </w:rPr>
              <w:tab/>
            </w:r>
            <w:r w:rsidR="006E25FC">
              <w:rPr>
                <w:webHidden/>
              </w:rPr>
              <w:fldChar w:fldCharType="begin"/>
            </w:r>
            <w:r w:rsidR="006E25FC">
              <w:rPr>
                <w:webHidden/>
              </w:rPr>
              <w:instrText xml:space="preserve"> PAGEREF _Toc131406400 \h </w:instrText>
            </w:r>
            <w:r w:rsidR="006E25FC">
              <w:rPr>
                <w:webHidden/>
              </w:rPr>
            </w:r>
            <w:r w:rsidR="006E25FC">
              <w:rPr>
                <w:webHidden/>
              </w:rPr>
              <w:fldChar w:fldCharType="separate"/>
            </w:r>
            <w:r w:rsidR="006E25FC">
              <w:rPr>
                <w:webHidden/>
              </w:rPr>
              <w:t>24</w:t>
            </w:r>
            <w:r w:rsidR="006E25FC">
              <w:rPr>
                <w:webHidden/>
              </w:rPr>
              <w:fldChar w:fldCharType="end"/>
            </w:r>
          </w:hyperlink>
        </w:p>
        <w:p w14:paraId="468DB3DD" w14:textId="19CB2021" w:rsidR="006E25FC" w:rsidRDefault="00325A32">
          <w:pPr>
            <w:pStyle w:val="TOC3"/>
            <w:tabs>
              <w:tab w:val="left" w:pos="1100"/>
            </w:tabs>
            <w:rPr>
              <w:rFonts w:asciiTheme="minorHAnsi" w:eastAsiaTheme="minorEastAsia" w:hAnsiTheme="minorHAnsi" w:cstheme="minorBidi"/>
            </w:rPr>
          </w:pPr>
          <w:hyperlink w:anchor="_Toc131406401" w:history="1">
            <w:r w:rsidR="006E25FC" w:rsidRPr="008F1823">
              <w:rPr>
                <w:rStyle w:val="Hyperlink"/>
              </w:rPr>
              <w:t>11.</w:t>
            </w:r>
            <w:r w:rsidR="006E25FC">
              <w:rPr>
                <w:rFonts w:asciiTheme="minorHAnsi" w:eastAsiaTheme="minorEastAsia" w:hAnsiTheme="minorHAnsi" w:cstheme="minorBidi"/>
              </w:rPr>
              <w:tab/>
            </w:r>
            <w:r w:rsidR="006E25FC" w:rsidRPr="008F1823">
              <w:rPr>
                <w:rStyle w:val="Hyperlink"/>
              </w:rPr>
              <w:t>Multiple Demotions</w:t>
            </w:r>
            <w:r w:rsidR="006E25FC">
              <w:rPr>
                <w:webHidden/>
              </w:rPr>
              <w:tab/>
            </w:r>
            <w:r w:rsidR="006E25FC">
              <w:rPr>
                <w:webHidden/>
              </w:rPr>
              <w:fldChar w:fldCharType="begin"/>
            </w:r>
            <w:r w:rsidR="006E25FC">
              <w:rPr>
                <w:webHidden/>
              </w:rPr>
              <w:instrText xml:space="preserve"> PAGEREF _Toc131406401 \h </w:instrText>
            </w:r>
            <w:r w:rsidR="006E25FC">
              <w:rPr>
                <w:webHidden/>
              </w:rPr>
            </w:r>
            <w:r w:rsidR="006E25FC">
              <w:rPr>
                <w:webHidden/>
              </w:rPr>
              <w:fldChar w:fldCharType="separate"/>
            </w:r>
            <w:r w:rsidR="006E25FC">
              <w:rPr>
                <w:webHidden/>
              </w:rPr>
              <w:t>24</w:t>
            </w:r>
            <w:r w:rsidR="006E25FC">
              <w:rPr>
                <w:webHidden/>
              </w:rPr>
              <w:fldChar w:fldCharType="end"/>
            </w:r>
          </w:hyperlink>
        </w:p>
        <w:p w14:paraId="4539F383" w14:textId="2BC5B4A3" w:rsidR="006E25FC" w:rsidRDefault="00325A32">
          <w:pPr>
            <w:pStyle w:val="TOC3"/>
            <w:tabs>
              <w:tab w:val="left" w:pos="1100"/>
            </w:tabs>
            <w:rPr>
              <w:rFonts w:asciiTheme="minorHAnsi" w:eastAsiaTheme="minorEastAsia" w:hAnsiTheme="minorHAnsi" w:cstheme="minorBidi"/>
            </w:rPr>
          </w:pPr>
          <w:hyperlink w:anchor="_Toc131406402" w:history="1">
            <w:r w:rsidR="006E25FC" w:rsidRPr="008F1823">
              <w:rPr>
                <w:rStyle w:val="Hyperlink"/>
              </w:rPr>
              <w:t>12.</w:t>
            </w:r>
            <w:r w:rsidR="006E25FC">
              <w:rPr>
                <w:rFonts w:asciiTheme="minorHAnsi" w:eastAsiaTheme="minorEastAsia" w:hAnsiTheme="minorHAnsi" w:cstheme="minorBidi"/>
              </w:rPr>
              <w:tab/>
            </w:r>
            <w:r w:rsidR="006E25FC" w:rsidRPr="008F1823">
              <w:rPr>
                <w:rStyle w:val="Hyperlink"/>
              </w:rPr>
              <w:t>Special Rate to Non-Special Rate Position</w:t>
            </w:r>
            <w:r w:rsidR="006E25FC">
              <w:rPr>
                <w:webHidden/>
              </w:rPr>
              <w:tab/>
            </w:r>
            <w:r w:rsidR="006E25FC">
              <w:rPr>
                <w:webHidden/>
              </w:rPr>
              <w:fldChar w:fldCharType="begin"/>
            </w:r>
            <w:r w:rsidR="006E25FC">
              <w:rPr>
                <w:webHidden/>
              </w:rPr>
              <w:instrText xml:space="preserve"> PAGEREF _Toc131406402 \h </w:instrText>
            </w:r>
            <w:r w:rsidR="006E25FC">
              <w:rPr>
                <w:webHidden/>
              </w:rPr>
            </w:r>
            <w:r w:rsidR="006E25FC">
              <w:rPr>
                <w:webHidden/>
              </w:rPr>
              <w:fldChar w:fldCharType="separate"/>
            </w:r>
            <w:r w:rsidR="006E25FC">
              <w:rPr>
                <w:webHidden/>
              </w:rPr>
              <w:t>25</w:t>
            </w:r>
            <w:r w:rsidR="006E25FC">
              <w:rPr>
                <w:webHidden/>
              </w:rPr>
              <w:fldChar w:fldCharType="end"/>
            </w:r>
          </w:hyperlink>
        </w:p>
        <w:p w14:paraId="5B3FB457" w14:textId="65BADF74" w:rsidR="006E25FC" w:rsidRDefault="00325A32">
          <w:pPr>
            <w:pStyle w:val="TOC3"/>
            <w:tabs>
              <w:tab w:val="left" w:pos="1100"/>
            </w:tabs>
            <w:rPr>
              <w:rFonts w:asciiTheme="minorHAnsi" w:eastAsiaTheme="minorEastAsia" w:hAnsiTheme="minorHAnsi" w:cstheme="minorBidi"/>
            </w:rPr>
          </w:pPr>
          <w:hyperlink w:anchor="_Toc131406403" w:history="1">
            <w:r w:rsidR="006E25FC" w:rsidRPr="008F1823">
              <w:rPr>
                <w:rStyle w:val="Hyperlink"/>
              </w:rPr>
              <w:t>13.</w:t>
            </w:r>
            <w:r w:rsidR="006E25FC">
              <w:rPr>
                <w:rFonts w:asciiTheme="minorHAnsi" w:eastAsiaTheme="minorEastAsia" w:hAnsiTheme="minorHAnsi" w:cstheme="minorBidi"/>
              </w:rPr>
              <w:tab/>
            </w:r>
            <w:r w:rsidR="006E25FC" w:rsidRPr="008F1823">
              <w:rPr>
                <w:rStyle w:val="Hyperlink"/>
              </w:rPr>
              <w:t>Special Rate to Non-Special Rate w/Geographic Conversion</w:t>
            </w:r>
            <w:r w:rsidR="006E25FC">
              <w:rPr>
                <w:webHidden/>
              </w:rPr>
              <w:tab/>
            </w:r>
            <w:r w:rsidR="006E25FC">
              <w:rPr>
                <w:webHidden/>
              </w:rPr>
              <w:fldChar w:fldCharType="begin"/>
            </w:r>
            <w:r w:rsidR="006E25FC">
              <w:rPr>
                <w:webHidden/>
              </w:rPr>
              <w:instrText xml:space="preserve"> PAGEREF _Toc131406403 \h </w:instrText>
            </w:r>
            <w:r w:rsidR="006E25FC">
              <w:rPr>
                <w:webHidden/>
              </w:rPr>
            </w:r>
            <w:r w:rsidR="006E25FC">
              <w:rPr>
                <w:webHidden/>
              </w:rPr>
              <w:fldChar w:fldCharType="separate"/>
            </w:r>
            <w:r w:rsidR="006E25FC">
              <w:rPr>
                <w:webHidden/>
              </w:rPr>
              <w:t>27</w:t>
            </w:r>
            <w:r w:rsidR="006E25FC">
              <w:rPr>
                <w:webHidden/>
              </w:rPr>
              <w:fldChar w:fldCharType="end"/>
            </w:r>
          </w:hyperlink>
        </w:p>
        <w:p w14:paraId="35F65FF2" w14:textId="11372AE0" w:rsidR="006E25FC" w:rsidRDefault="00325A32">
          <w:pPr>
            <w:pStyle w:val="TOC2"/>
            <w:rPr>
              <w:rFonts w:asciiTheme="minorHAnsi" w:hAnsiTheme="minorHAnsi"/>
              <w:lang w:eastAsia="en-US"/>
            </w:rPr>
          </w:pPr>
          <w:hyperlink w:anchor="_Toc131406404" w:history="1">
            <w:r w:rsidR="006E25FC" w:rsidRPr="008F1823">
              <w:rPr>
                <w:rStyle w:val="Hyperlink"/>
              </w:rPr>
              <w:t>CODING THE SF-52</w:t>
            </w:r>
            <w:r w:rsidR="006E25FC">
              <w:rPr>
                <w:webHidden/>
              </w:rPr>
              <w:tab/>
            </w:r>
            <w:r w:rsidR="006E25FC">
              <w:rPr>
                <w:webHidden/>
              </w:rPr>
              <w:fldChar w:fldCharType="begin"/>
            </w:r>
            <w:r w:rsidR="006E25FC">
              <w:rPr>
                <w:webHidden/>
              </w:rPr>
              <w:instrText xml:space="preserve"> PAGEREF _Toc131406404 \h </w:instrText>
            </w:r>
            <w:r w:rsidR="006E25FC">
              <w:rPr>
                <w:webHidden/>
              </w:rPr>
            </w:r>
            <w:r w:rsidR="006E25FC">
              <w:rPr>
                <w:webHidden/>
              </w:rPr>
              <w:fldChar w:fldCharType="separate"/>
            </w:r>
            <w:r w:rsidR="006E25FC">
              <w:rPr>
                <w:webHidden/>
              </w:rPr>
              <w:t>28</w:t>
            </w:r>
            <w:r w:rsidR="006E25FC">
              <w:rPr>
                <w:webHidden/>
              </w:rPr>
              <w:fldChar w:fldCharType="end"/>
            </w:r>
          </w:hyperlink>
        </w:p>
        <w:p w14:paraId="47CBA7CC" w14:textId="2B068E9A" w:rsidR="006E25FC" w:rsidRDefault="00325A32">
          <w:pPr>
            <w:pStyle w:val="TOC2"/>
            <w:rPr>
              <w:rFonts w:asciiTheme="minorHAnsi" w:hAnsiTheme="minorHAnsi"/>
              <w:lang w:eastAsia="en-US"/>
            </w:rPr>
          </w:pPr>
          <w:hyperlink w:anchor="_Toc131406405" w:history="1">
            <w:r w:rsidR="006E25FC" w:rsidRPr="008F1823">
              <w:rPr>
                <w:rStyle w:val="Hyperlink"/>
              </w:rPr>
              <w:t>GRADE RETENTION PAY-SETTING WORKSHEETS</w:t>
            </w:r>
            <w:r w:rsidR="006E25FC">
              <w:rPr>
                <w:webHidden/>
              </w:rPr>
              <w:tab/>
            </w:r>
            <w:r w:rsidR="006E25FC">
              <w:rPr>
                <w:webHidden/>
              </w:rPr>
              <w:fldChar w:fldCharType="begin"/>
            </w:r>
            <w:r w:rsidR="006E25FC">
              <w:rPr>
                <w:webHidden/>
              </w:rPr>
              <w:instrText xml:space="preserve"> PAGEREF _Toc131406405 \h </w:instrText>
            </w:r>
            <w:r w:rsidR="006E25FC">
              <w:rPr>
                <w:webHidden/>
              </w:rPr>
            </w:r>
            <w:r w:rsidR="006E25FC">
              <w:rPr>
                <w:webHidden/>
              </w:rPr>
              <w:fldChar w:fldCharType="separate"/>
            </w:r>
            <w:r w:rsidR="006E25FC">
              <w:rPr>
                <w:webHidden/>
              </w:rPr>
              <w:t>33</w:t>
            </w:r>
            <w:r w:rsidR="006E25FC">
              <w:rPr>
                <w:webHidden/>
              </w:rPr>
              <w:fldChar w:fldCharType="end"/>
            </w:r>
          </w:hyperlink>
        </w:p>
        <w:p w14:paraId="6AF111A0" w14:textId="70BFA054" w:rsidR="006E25FC" w:rsidRDefault="00325A32">
          <w:pPr>
            <w:pStyle w:val="TOC3"/>
            <w:rPr>
              <w:rFonts w:asciiTheme="minorHAnsi" w:eastAsiaTheme="minorEastAsia" w:hAnsiTheme="minorHAnsi" w:cstheme="minorBidi"/>
            </w:rPr>
          </w:pPr>
          <w:hyperlink w:anchor="_Toc131406406" w:history="1">
            <w:r w:rsidR="006E25FC" w:rsidRPr="008F1823">
              <w:rPr>
                <w:rStyle w:val="Hyperlink"/>
              </w:rPr>
              <w:t>Worksheet 1: Grade Retention Worksheet</w:t>
            </w:r>
            <w:r w:rsidR="006E25FC">
              <w:rPr>
                <w:webHidden/>
              </w:rPr>
              <w:tab/>
            </w:r>
            <w:r w:rsidR="006E25FC">
              <w:rPr>
                <w:webHidden/>
              </w:rPr>
              <w:fldChar w:fldCharType="begin"/>
            </w:r>
            <w:r w:rsidR="006E25FC">
              <w:rPr>
                <w:webHidden/>
              </w:rPr>
              <w:instrText xml:space="preserve"> PAGEREF _Toc131406406 \h </w:instrText>
            </w:r>
            <w:r w:rsidR="006E25FC">
              <w:rPr>
                <w:webHidden/>
              </w:rPr>
            </w:r>
            <w:r w:rsidR="006E25FC">
              <w:rPr>
                <w:webHidden/>
              </w:rPr>
              <w:fldChar w:fldCharType="separate"/>
            </w:r>
            <w:r w:rsidR="006E25FC">
              <w:rPr>
                <w:webHidden/>
              </w:rPr>
              <w:t>33</w:t>
            </w:r>
            <w:r w:rsidR="006E25FC">
              <w:rPr>
                <w:webHidden/>
              </w:rPr>
              <w:fldChar w:fldCharType="end"/>
            </w:r>
          </w:hyperlink>
        </w:p>
        <w:p w14:paraId="3D3E2322" w14:textId="6F8BAA4E" w:rsidR="006E25FC" w:rsidRDefault="00325A32">
          <w:pPr>
            <w:pStyle w:val="TOC3"/>
            <w:rPr>
              <w:rFonts w:asciiTheme="minorHAnsi" w:eastAsiaTheme="minorEastAsia" w:hAnsiTheme="minorHAnsi" w:cstheme="minorBidi"/>
            </w:rPr>
          </w:pPr>
          <w:hyperlink w:anchor="_Toc131406407" w:history="1">
            <w:r w:rsidR="006E25FC" w:rsidRPr="008F1823">
              <w:rPr>
                <w:rStyle w:val="Hyperlink"/>
              </w:rPr>
              <w:t>Worksheet 2: Special Rate to Non-Special Rate Position</w:t>
            </w:r>
            <w:r w:rsidR="006E25FC">
              <w:rPr>
                <w:webHidden/>
              </w:rPr>
              <w:tab/>
            </w:r>
            <w:r w:rsidR="006E25FC">
              <w:rPr>
                <w:webHidden/>
              </w:rPr>
              <w:fldChar w:fldCharType="begin"/>
            </w:r>
            <w:r w:rsidR="006E25FC">
              <w:rPr>
                <w:webHidden/>
              </w:rPr>
              <w:instrText xml:space="preserve"> PAGEREF _Toc131406407 \h </w:instrText>
            </w:r>
            <w:r w:rsidR="006E25FC">
              <w:rPr>
                <w:webHidden/>
              </w:rPr>
            </w:r>
            <w:r w:rsidR="006E25FC">
              <w:rPr>
                <w:webHidden/>
              </w:rPr>
              <w:fldChar w:fldCharType="separate"/>
            </w:r>
            <w:r w:rsidR="006E25FC">
              <w:rPr>
                <w:webHidden/>
              </w:rPr>
              <w:t>34</w:t>
            </w:r>
            <w:r w:rsidR="006E25FC">
              <w:rPr>
                <w:webHidden/>
              </w:rPr>
              <w:fldChar w:fldCharType="end"/>
            </w:r>
          </w:hyperlink>
        </w:p>
        <w:p w14:paraId="13D69A82" w14:textId="699C60CA" w:rsidR="006E25FC" w:rsidRDefault="00325A32">
          <w:pPr>
            <w:pStyle w:val="TOC3"/>
            <w:rPr>
              <w:rFonts w:asciiTheme="minorHAnsi" w:eastAsiaTheme="minorEastAsia" w:hAnsiTheme="minorHAnsi" w:cstheme="minorBidi"/>
            </w:rPr>
          </w:pPr>
          <w:hyperlink w:anchor="_Toc131406408" w:history="1">
            <w:r w:rsidR="006E25FC" w:rsidRPr="008F1823">
              <w:rPr>
                <w:rStyle w:val="Hyperlink"/>
              </w:rPr>
              <w:t>Worksheet 3: FWS to GS</w:t>
            </w:r>
            <w:r w:rsidR="006E25FC">
              <w:rPr>
                <w:webHidden/>
              </w:rPr>
              <w:tab/>
            </w:r>
            <w:r w:rsidR="006E25FC">
              <w:rPr>
                <w:webHidden/>
              </w:rPr>
              <w:fldChar w:fldCharType="begin"/>
            </w:r>
            <w:r w:rsidR="006E25FC">
              <w:rPr>
                <w:webHidden/>
              </w:rPr>
              <w:instrText xml:space="preserve"> PAGEREF _Toc131406408 \h </w:instrText>
            </w:r>
            <w:r w:rsidR="006E25FC">
              <w:rPr>
                <w:webHidden/>
              </w:rPr>
            </w:r>
            <w:r w:rsidR="006E25FC">
              <w:rPr>
                <w:webHidden/>
              </w:rPr>
              <w:fldChar w:fldCharType="separate"/>
            </w:r>
            <w:r w:rsidR="006E25FC">
              <w:rPr>
                <w:webHidden/>
              </w:rPr>
              <w:t>35</w:t>
            </w:r>
            <w:r w:rsidR="006E25FC">
              <w:rPr>
                <w:webHidden/>
              </w:rPr>
              <w:fldChar w:fldCharType="end"/>
            </w:r>
          </w:hyperlink>
        </w:p>
        <w:p w14:paraId="2AF227D2" w14:textId="7ACA1A7B" w:rsidR="006E25FC" w:rsidRDefault="00325A32">
          <w:pPr>
            <w:pStyle w:val="TOC3"/>
            <w:rPr>
              <w:rFonts w:asciiTheme="minorHAnsi" w:eastAsiaTheme="minorEastAsia" w:hAnsiTheme="minorHAnsi" w:cstheme="minorBidi"/>
            </w:rPr>
          </w:pPr>
          <w:hyperlink w:anchor="_Toc131406409" w:history="1">
            <w:r w:rsidR="006E25FC" w:rsidRPr="008F1823">
              <w:rPr>
                <w:rStyle w:val="Hyperlink"/>
              </w:rPr>
              <w:t>Worksheet 4: GS to FWS</w:t>
            </w:r>
            <w:r w:rsidR="006E25FC">
              <w:rPr>
                <w:webHidden/>
              </w:rPr>
              <w:tab/>
            </w:r>
            <w:r w:rsidR="006E25FC">
              <w:rPr>
                <w:webHidden/>
              </w:rPr>
              <w:fldChar w:fldCharType="begin"/>
            </w:r>
            <w:r w:rsidR="006E25FC">
              <w:rPr>
                <w:webHidden/>
              </w:rPr>
              <w:instrText xml:space="preserve"> PAGEREF _Toc131406409 \h </w:instrText>
            </w:r>
            <w:r w:rsidR="006E25FC">
              <w:rPr>
                <w:webHidden/>
              </w:rPr>
            </w:r>
            <w:r w:rsidR="006E25FC">
              <w:rPr>
                <w:webHidden/>
              </w:rPr>
              <w:fldChar w:fldCharType="separate"/>
            </w:r>
            <w:r w:rsidR="006E25FC">
              <w:rPr>
                <w:webHidden/>
              </w:rPr>
              <w:t>36</w:t>
            </w:r>
            <w:r w:rsidR="006E25FC">
              <w:rPr>
                <w:webHidden/>
              </w:rPr>
              <w:fldChar w:fldCharType="end"/>
            </w:r>
          </w:hyperlink>
        </w:p>
        <w:p w14:paraId="3EE50382" w14:textId="26EE7EC7" w:rsidR="006004F2" w:rsidRPr="003507D1" w:rsidRDefault="006004F2" w:rsidP="003C269B">
          <w:pPr>
            <w:pStyle w:val="TOC3"/>
            <w:rPr>
              <w:rFonts w:ascii="Times New Roman" w:hAnsi="Times New Roman"/>
            </w:rPr>
          </w:pPr>
          <w:r w:rsidRPr="003507D1">
            <w:rPr>
              <w:rFonts w:ascii="Times New Roman" w:hAnsi="Times New Roman"/>
              <w:b/>
              <w:bCs/>
            </w:rPr>
            <w:fldChar w:fldCharType="end"/>
          </w:r>
        </w:p>
      </w:sdtContent>
    </w:sdt>
    <w:p w14:paraId="3EE50383" w14:textId="77777777" w:rsidR="00CE1C96" w:rsidRPr="00B47293" w:rsidRDefault="002C7404" w:rsidP="00B47293">
      <w:pPr>
        <w:spacing w:before="0" w:after="360"/>
        <w:jc w:val="center"/>
        <w:rPr>
          <w:rFonts w:ascii="Times New Roman" w:hAnsi="Times New Roman"/>
          <w:b/>
          <w:bCs/>
          <w:sz w:val="22"/>
          <w:szCs w:val="22"/>
        </w:rPr>
      </w:pPr>
      <w:r w:rsidRPr="003507D1">
        <w:rPr>
          <w:color w:val="FF0000"/>
          <w:sz w:val="22"/>
          <w:szCs w:val="22"/>
        </w:rPr>
        <w:br w:type="page"/>
      </w:r>
      <w:r w:rsidR="00CE1C96" w:rsidRPr="00B47293">
        <w:rPr>
          <w:rFonts w:ascii="Times New Roman" w:hAnsi="Times New Roman"/>
          <w:b/>
          <w:bCs/>
          <w:sz w:val="32"/>
          <w:szCs w:val="24"/>
        </w:rPr>
        <w:lastRenderedPageBreak/>
        <w:t>GRADE RETENTION</w:t>
      </w:r>
    </w:p>
    <w:p w14:paraId="3EE50384" w14:textId="3AF82BF2" w:rsidR="00CE1C96" w:rsidRDefault="00CE1C96" w:rsidP="005C7F44">
      <w:pPr>
        <w:pStyle w:val="normal1"/>
        <w:rPr>
          <w:rFonts w:ascii="Times New Roman" w:hAnsi="Times New Roman"/>
          <w:sz w:val="22"/>
          <w:szCs w:val="22"/>
        </w:rPr>
      </w:pPr>
      <w:r w:rsidRPr="003507D1">
        <w:rPr>
          <w:rFonts w:ascii="Times New Roman" w:hAnsi="Times New Roman"/>
          <w:sz w:val="22"/>
          <w:szCs w:val="22"/>
        </w:rPr>
        <w:t xml:space="preserve">An employee who is placed in a lower-graded position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reduction in force or when their position is reduced in grade as a result of a reclassification is entitled to retain the grade held immediately before the reduction for a period of 2 years. This means the employee keeps their grade for 2 years even though they’re performing work at a lower grade level. An employee’s retained grade is treated as their grade for all pay and pay administration purposes and an employee on grade retention receives full annual adjustments and any within-grade increases that become due.</w:t>
      </w:r>
      <w:r w:rsidR="0041165E" w:rsidRPr="003507D1">
        <w:rPr>
          <w:rFonts w:ascii="Times New Roman" w:hAnsi="Times New Roman"/>
          <w:sz w:val="22"/>
          <w:szCs w:val="22"/>
        </w:rPr>
        <w:t xml:space="preserve"> </w:t>
      </w:r>
    </w:p>
    <w:p w14:paraId="5DBAB316" w14:textId="4F516F8F" w:rsidR="00165D8A" w:rsidRDefault="00165D8A" w:rsidP="00FF0C32">
      <w:pPr>
        <w:pStyle w:val="Heading2"/>
        <w:spacing w:before="240" w:after="240"/>
      </w:pPr>
      <w:bookmarkStart w:id="2" w:name="_Toc131406371"/>
      <w:r>
        <w:t>References</w:t>
      </w:r>
      <w:bookmarkEnd w:id="2"/>
    </w:p>
    <w:p w14:paraId="0231A6B5" w14:textId="69435EC2" w:rsidR="00165D8A" w:rsidRPr="00160BA8" w:rsidRDefault="00325A32">
      <w:pPr>
        <w:pStyle w:val="normal1"/>
        <w:numPr>
          <w:ilvl w:val="0"/>
          <w:numId w:val="76"/>
        </w:numPr>
        <w:contextualSpacing/>
        <w:rPr>
          <w:rFonts w:ascii="Times New Roman" w:hAnsi="Times New Roman"/>
          <w:sz w:val="18"/>
          <w:szCs w:val="18"/>
        </w:rPr>
      </w:pPr>
      <w:hyperlink r:id="rId9" w:history="1">
        <w:r w:rsidR="00C45AB4" w:rsidRPr="00D37EED">
          <w:rPr>
            <w:rStyle w:val="Hyperlink"/>
            <w:rFonts w:ascii="Times New Roman" w:eastAsiaTheme="majorEastAsia" w:hAnsi="Times New Roman"/>
            <w:sz w:val="22"/>
            <w:szCs w:val="16"/>
          </w:rPr>
          <w:t>5 U</w:t>
        </w:r>
        <w:r w:rsidR="008759AA" w:rsidRPr="00D37EED">
          <w:rPr>
            <w:rStyle w:val="Hyperlink"/>
            <w:rFonts w:ascii="Times New Roman" w:eastAsiaTheme="majorEastAsia" w:hAnsi="Times New Roman"/>
            <w:sz w:val="22"/>
            <w:szCs w:val="16"/>
          </w:rPr>
          <w:t>.</w:t>
        </w:r>
        <w:r w:rsidR="00C45AB4" w:rsidRPr="00D37EED">
          <w:rPr>
            <w:rStyle w:val="Hyperlink"/>
            <w:rFonts w:ascii="Times New Roman" w:eastAsiaTheme="majorEastAsia" w:hAnsi="Times New Roman"/>
            <w:sz w:val="22"/>
            <w:szCs w:val="16"/>
          </w:rPr>
          <w:t>S</w:t>
        </w:r>
        <w:r w:rsidR="008759AA" w:rsidRPr="00D37EED">
          <w:rPr>
            <w:rStyle w:val="Hyperlink"/>
            <w:rFonts w:ascii="Times New Roman" w:eastAsiaTheme="majorEastAsia" w:hAnsi="Times New Roman"/>
            <w:sz w:val="22"/>
            <w:szCs w:val="16"/>
          </w:rPr>
          <w:t>.</w:t>
        </w:r>
        <w:r w:rsidR="00C45AB4" w:rsidRPr="00D37EED">
          <w:rPr>
            <w:rStyle w:val="Hyperlink"/>
            <w:rFonts w:ascii="Times New Roman" w:eastAsiaTheme="majorEastAsia" w:hAnsi="Times New Roman"/>
            <w:sz w:val="22"/>
            <w:szCs w:val="16"/>
          </w:rPr>
          <w:t>C</w:t>
        </w:r>
        <w:r w:rsidR="008759AA" w:rsidRPr="00D37EED">
          <w:rPr>
            <w:rStyle w:val="Hyperlink"/>
            <w:rFonts w:ascii="Times New Roman" w:eastAsiaTheme="majorEastAsia" w:hAnsi="Times New Roman"/>
            <w:sz w:val="22"/>
            <w:szCs w:val="16"/>
          </w:rPr>
          <w:t>.</w:t>
        </w:r>
        <w:r w:rsidR="00D37EED" w:rsidRPr="00D37EED">
          <w:rPr>
            <w:rStyle w:val="Hyperlink"/>
            <w:rFonts w:ascii="Times New Roman" w:eastAsiaTheme="majorEastAsia" w:hAnsi="Times New Roman"/>
            <w:sz w:val="22"/>
            <w:szCs w:val="16"/>
          </w:rPr>
          <w:t xml:space="preserve"> Chapter 5</w:t>
        </w:r>
        <w:r w:rsidR="00C45AB4" w:rsidRPr="00D37EED">
          <w:rPr>
            <w:rStyle w:val="Hyperlink"/>
            <w:rFonts w:ascii="Times New Roman" w:eastAsiaTheme="majorEastAsia" w:hAnsi="Times New Roman"/>
            <w:sz w:val="22"/>
            <w:szCs w:val="16"/>
          </w:rPr>
          <w:t>3, SUBCHAPTER VI</w:t>
        </w:r>
      </w:hyperlink>
      <w:r w:rsidR="00D37EED" w:rsidRPr="00D37EED">
        <w:rPr>
          <w:rFonts w:ascii="Times New Roman" w:hAnsi="Times New Roman"/>
          <w:sz w:val="22"/>
          <w:szCs w:val="16"/>
        </w:rPr>
        <w:t>: Grade and Pay Retention</w:t>
      </w:r>
    </w:p>
    <w:p w14:paraId="589723D9" w14:textId="39673EEC" w:rsidR="00160BA8" w:rsidRPr="009409CA" w:rsidRDefault="00325A32">
      <w:pPr>
        <w:pStyle w:val="normal1"/>
        <w:numPr>
          <w:ilvl w:val="0"/>
          <w:numId w:val="76"/>
        </w:numPr>
        <w:contextualSpacing/>
        <w:rPr>
          <w:rFonts w:ascii="Times New Roman" w:hAnsi="Times New Roman"/>
          <w:sz w:val="14"/>
          <w:szCs w:val="14"/>
        </w:rPr>
      </w:pPr>
      <w:hyperlink r:id="rId10" w:history="1">
        <w:r w:rsidR="00160BA8" w:rsidRPr="00160BA8">
          <w:rPr>
            <w:rStyle w:val="Hyperlink"/>
            <w:rFonts w:ascii="Times New Roman" w:eastAsiaTheme="majorEastAsia" w:hAnsi="Times New Roman"/>
            <w:sz w:val="22"/>
            <w:szCs w:val="16"/>
          </w:rPr>
          <w:t>5 CFR Part 536</w:t>
        </w:r>
      </w:hyperlink>
      <w:r w:rsidR="00160BA8" w:rsidRPr="00160BA8">
        <w:rPr>
          <w:rFonts w:ascii="Times New Roman" w:hAnsi="Times New Roman"/>
          <w:sz w:val="22"/>
          <w:szCs w:val="16"/>
        </w:rPr>
        <w:t>: Grade and Pay Retention</w:t>
      </w:r>
    </w:p>
    <w:p w14:paraId="48E5A692" w14:textId="6F5F8E4C" w:rsidR="009409CA" w:rsidRPr="00160BA8" w:rsidRDefault="009409CA">
      <w:pPr>
        <w:pStyle w:val="normal1"/>
        <w:numPr>
          <w:ilvl w:val="0"/>
          <w:numId w:val="76"/>
        </w:numPr>
        <w:contextualSpacing/>
        <w:rPr>
          <w:rFonts w:ascii="Times New Roman" w:hAnsi="Times New Roman"/>
          <w:sz w:val="14"/>
          <w:szCs w:val="14"/>
        </w:rPr>
      </w:pPr>
      <w:r>
        <w:rPr>
          <w:rFonts w:ascii="Times New Roman" w:hAnsi="Times New Roman"/>
          <w:sz w:val="22"/>
          <w:szCs w:val="16"/>
        </w:rPr>
        <w:t>Also see OPM Fact Sheet</w:t>
      </w:r>
      <w:r w:rsidRPr="009409CA">
        <w:rPr>
          <w:rFonts w:ascii="Times New Roman" w:hAnsi="Times New Roman"/>
          <w:sz w:val="22"/>
          <w:szCs w:val="22"/>
        </w:rPr>
        <w:t xml:space="preserve">: </w:t>
      </w:r>
      <w:hyperlink r:id="rId11" w:history="1">
        <w:r w:rsidRPr="009409CA">
          <w:rPr>
            <w:rStyle w:val="Hyperlink"/>
            <w:rFonts w:ascii="Times New Roman" w:eastAsiaTheme="majorEastAsia" w:hAnsi="Times New Roman"/>
            <w:sz w:val="22"/>
            <w:szCs w:val="22"/>
          </w:rPr>
          <w:t>Grade Retention</w:t>
        </w:r>
      </w:hyperlink>
    </w:p>
    <w:p w14:paraId="3EE50385" w14:textId="57594EF8" w:rsidR="00CE1C96" w:rsidRPr="00D22E15" w:rsidRDefault="00CE1C96" w:rsidP="00D22E15">
      <w:pPr>
        <w:pStyle w:val="Heading2"/>
      </w:pPr>
      <w:bookmarkStart w:id="3" w:name="_Toc131406372"/>
      <w:r w:rsidRPr="00D22E15">
        <w:t>M</w:t>
      </w:r>
      <w:r w:rsidR="00B40287">
        <w:t>ANDATORY GRADE RETENTION</w:t>
      </w:r>
      <w:bookmarkEnd w:id="3"/>
    </w:p>
    <w:p w14:paraId="3EE50386" w14:textId="77777777" w:rsidR="00CE1C96" w:rsidRPr="003507D1" w:rsidRDefault="00CE1C96" w:rsidP="005C7F44">
      <w:pPr>
        <w:pStyle w:val="normal1"/>
        <w:rPr>
          <w:rFonts w:ascii="Times New Roman" w:hAnsi="Times New Roman"/>
          <w:sz w:val="22"/>
          <w:szCs w:val="22"/>
        </w:rPr>
      </w:pPr>
      <w:r w:rsidRPr="003507D1">
        <w:rPr>
          <w:rFonts w:ascii="Times New Roman" w:hAnsi="Times New Roman"/>
          <w:sz w:val="22"/>
          <w:szCs w:val="22"/>
        </w:rPr>
        <w:t>An employee is e</w:t>
      </w:r>
      <w:r w:rsidR="0074547B" w:rsidRPr="003507D1">
        <w:rPr>
          <w:rFonts w:ascii="Times New Roman" w:hAnsi="Times New Roman"/>
          <w:sz w:val="22"/>
          <w:szCs w:val="22"/>
        </w:rPr>
        <w:t>ntitled to</w:t>
      </w:r>
      <w:r w:rsidRPr="003507D1">
        <w:rPr>
          <w:rFonts w:ascii="Times New Roman" w:hAnsi="Times New Roman"/>
          <w:sz w:val="22"/>
          <w:szCs w:val="22"/>
        </w:rPr>
        <w:t xml:space="preserve"> grade retention </w:t>
      </w:r>
      <w:r w:rsidR="0074547B" w:rsidRPr="003507D1">
        <w:rPr>
          <w:rFonts w:ascii="Times New Roman" w:hAnsi="Times New Roman"/>
          <w:sz w:val="22"/>
          <w:szCs w:val="22"/>
        </w:rPr>
        <w:t>when</w:t>
      </w:r>
      <w:r w:rsidRPr="003507D1">
        <w:rPr>
          <w:rFonts w:ascii="Times New Roman" w:hAnsi="Times New Roman"/>
          <w:sz w:val="22"/>
          <w:szCs w:val="22"/>
        </w:rPr>
        <w:t>:</w:t>
      </w:r>
    </w:p>
    <w:p w14:paraId="3EE50387" w14:textId="77777777" w:rsidR="00CE1C96" w:rsidRPr="003507D1" w:rsidRDefault="00CE1C96" w:rsidP="005C7F44">
      <w:pPr>
        <w:pStyle w:val="normal1"/>
        <w:numPr>
          <w:ilvl w:val="0"/>
          <w:numId w:val="1"/>
        </w:numPr>
        <w:rPr>
          <w:rFonts w:ascii="Times New Roman" w:hAnsi="Times New Roman"/>
          <w:sz w:val="22"/>
          <w:szCs w:val="22"/>
        </w:rPr>
      </w:pPr>
      <w:r w:rsidRPr="003507D1">
        <w:rPr>
          <w:rFonts w:ascii="Times New Roman" w:hAnsi="Times New Roman"/>
          <w:sz w:val="22"/>
          <w:szCs w:val="22"/>
        </w:rPr>
        <w:t>Serving under a permanent appo</w:t>
      </w:r>
      <w:r w:rsidR="0074547B" w:rsidRPr="003507D1">
        <w:rPr>
          <w:rFonts w:ascii="Times New Roman" w:hAnsi="Times New Roman"/>
          <w:sz w:val="22"/>
          <w:szCs w:val="22"/>
        </w:rPr>
        <w:t>intment (not temporary or term</w:t>
      </w:r>
      <w:proofErr w:type="gramStart"/>
      <w:r w:rsidR="0074547B" w:rsidRPr="003507D1">
        <w:rPr>
          <w:rFonts w:ascii="Times New Roman" w:hAnsi="Times New Roman"/>
          <w:sz w:val="22"/>
          <w:szCs w:val="22"/>
        </w:rPr>
        <w:t>);</w:t>
      </w:r>
      <w:proofErr w:type="gramEnd"/>
      <w:r w:rsidR="0074547B" w:rsidRPr="003507D1">
        <w:rPr>
          <w:rFonts w:ascii="Times New Roman" w:hAnsi="Times New Roman"/>
          <w:sz w:val="22"/>
          <w:szCs w:val="22"/>
        </w:rPr>
        <w:t xml:space="preserve"> </w:t>
      </w:r>
    </w:p>
    <w:p w14:paraId="3EE50388" w14:textId="77777777" w:rsidR="00CE1C96" w:rsidRPr="003507D1" w:rsidRDefault="00CE1C96" w:rsidP="005C7F44">
      <w:pPr>
        <w:pStyle w:val="normal1"/>
        <w:numPr>
          <w:ilvl w:val="0"/>
          <w:numId w:val="1"/>
        </w:numPr>
        <w:rPr>
          <w:rFonts w:ascii="Times New Roman" w:hAnsi="Times New Roman"/>
          <w:sz w:val="22"/>
          <w:szCs w:val="22"/>
        </w:rPr>
      </w:pPr>
      <w:r w:rsidRPr="003507D1">
        <w:rPr>
          <w:rFonts w:ascii="Times New Roman" w:hAnsi="Times New Roman"/>
          <w:sz w:val="22"/>
          <w:szCs w:val="22"/>
        </w:rPr>
        <w:t xml:space="preserve">Placed in a General Schedule </w:t>
      </w:r>
      <w:r w:rsidR="0074547B" w:rsidRPr="003507D1">
        <w:rPr>
          <w:rFonts w:ascii="Times New Roman" w:hAnsi="Times New Roman"/>
          <w:sz w:val="22"/>
          <w:szCs w:val="22"/>
        </w:rPr>
        <w:t xml:space="preserve">(GS) </w:t>
      </w:r>
      <w:r w:rsidRPr="003507D1">
        <w:rPr>
          <w:rFonts w:ascii="Times New Roman" w:hAnsi="Times New Roman"/>
          <w:sz w:val="22"/>
          <w:szCs w:val="22"/>
        </w:rPr>
        <w:t>or Federal Wage System (FWS) position</w:t>
      </w:r>
      <w:r w:rsidR="0074547B" w:rsidRPr="003507D1">
        <w:rPr>
          <w:rFonts w:ascii="Times New Roman" w:hAnsi="Times New Roman"/>
          <w:sz w:val="22"/>
          <w:szCs w:val="22"/>
        </w:rPr>
        <w:t>;</w:t>
      </w:r>
      <w:r w:rsidRPr="003507D1">
        <w:rPr>
          <w:rFonts w:ascii="Times New Roman" w:hAnsi="Times New Roman"/>
          <w:sz w:val="22"/>
          <w:szCs w:val="22"/>
        </w:rPr>
        <w:t xml:space="preserve"> and </w:t>
      </w:r>
    </w:p>
    <w:p w14:paraId="3EE50389" w14:textId="77777777" w:rsidR="00CE1C96" w:rsidRPr="003507D1" w:rsidRDefault="00CE1C96" w:rsidP="005C7F44">
      <w:pPr>
        <w:pStyle w:val="normal1"/>
        <w:numPr>
          <w:ilvl w:val="0"/>
          <w:numId w:val="1"/>
        </w:numPr>
        <w:rPr>
          <w:rFonts w:ascii="Times New Roman" w:hAnsi="Times New Roman"/>
          <w:sz w:val="22"/>
          <w:szCs w:val="22"/>
        </w:rPr>
      </w:pPr>
      <w:r w:rsidRPr="003507D1">
        <w:rPr>
          <w:rFonts w:ascii="Times New Roman" w:hAnsi="Times New Roman"/>
          <w:sz w:val="22"/>
          <w:szCs w:val="22"/>
        </w:rPr>
        <w:t xml:space="preserve">The position is at a lower grade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reduction in force (RIF) or reclassification action.</w:t>
      </w:r>
    </w:p>
    <w:p w14:paraId="3EE5038A" w14:textId="77777777" w:rsidR="00825410" w:rsidRPr="00D22E15" w:rsidRDefault="00825410" w:rsidP="00D22E15">
      <w:pPr>
        <w:pStyle w:val="Heading3"/>
      </w:pPr>
      <w:bookmarkStart w:id="4" w:name="_Toc131406373"/>
      <w:r w:rsidRPr="00D22E15">
        <w:t>Reduction-in-Force Actions</w:t>
      </w:r>
      <w:bookmarkEnd w:id="4"/>
    </w:p>
    <w:p w14:paraId="3EE5038B" w14:textId="77777777" w:rsidR="00825410" w:rsidRPr="003507D1" w:rsidRDefault="00825410" w:rsidP="005C7F44">
      <w:pPr>
        <w:pStyle w:val="normal1"/>
        <w:rPr>
          <w:rFonts w:ascii="Times New Roman" w:hAnsi="Times New Roman"/>
          <w:sz w:val="22"/>
          <w:szCs w:val="22"/>
        </w:rPr>
      </w:pPr>
      <w:r w:rsidRPr="003507D1">
        <w:rPr>
          <w:rFonts w:ascii="Times New Roman" w:hAnsi="Times New Roman"/>
          <w:sz w:val="22"/>
          <w:szCs w:val="22"/>
        </w:rPr>
        <w:t xml:space="preserve">An employee is entitled to grade retention as the result of a RIF when the movement is the result of the employee having received a specific RIF notice and: </w:t>
      </w:r>
    </w:p>
    <w:p w14:paraId="3EE5038C" w14:textId="77777777" w:rsidR="00825410" w:rsidRPr="003507D1" w:rsidRDefault="00825410" w:rsidP="004D07B4">
      <w:pPr>
        <w:pStyle w:val="normal1"/>
        <w:numPr>
          <w:ilvl w:val="0"/>
          <w:numId w:val="11"/>
        </w:numPr>
        <w:rPr>
          <w:rFonts w:ascii="Times New Roman" w:hAnsi="Times New Roman"/>
          <w:sz w:val="22"/>
          <w:szCs w:val="22"/>
        </w:rPr>
      </w:pPr>
      <w:r w:rsidRPr="003507D1">
        <w:rPr>
          <w:rFonts w:ascii="Times New Roman" w:hAnsi="Times New Roman"/>
          <w:sz w:val="22"/>
          <w:szCs w:val="22"/>
        </w:rPr>
        <w:t xml:space="preserve">The employee is either placed in the position offered in the notice; or </w:t>
      </w:r>
    </w:p>
    <w:p w14:paraId="3EE5038D" w14:textId="77777777" w:rsidR="00825410" w:rsidRPr="003507D1" w:rsidRDefault="00825410" w:rsidP="004D07B4">
      <w:pPr>
        <w:pStyle w:val="normal1"/>
        <w:numPr>
          <w:ilvl w:val="0"/>
          <w:numId w:val="11"/>
        </w:numPr>
        <w:rPr>
          <w:rFonts w:ascii="Times New Roman" w:hAnsi="Times New Roman"/>
          <w:sz w:val="22"/>
          <w:szCs w:val="22"/>
        </w:rPr>
      </w:pPr>
      <w:r w:rsidRPr="003507D1">
        <w:rPr>
          <w:rFonts w:ascii="Times New Roman" w:hAnsi="Times New Roman"/>
          <w:sz w:val="22"/>
          <w:szCs w:val="22"/>
        </w:rPr>
        <w:t xml:space="preserve">The employee is placed in a position other than that offered in the notice but in the same Agency and the position was offered in writing and at the initiative of management. </w:t>
      </w:r>
    </w:p>
    <w:p w14:paraId="3EE5038E" w14:textId="3C6AD611" w:rsidR="00825410" w:rsidRPr="003507D1" w:rsidRDefault="00825410" w:rsidP="005C7F44">
      <w:pPr>
        <w:pStyle w:val="normal1"/>
        <w:rPr>
          <w:rFonts w:ascii="Times New Roman" w:hAnsi="Times New Roman"/>
          <w:sz w:val="22"/>
          <w:szCs w:val="22"/>
        </w:rPr>
      </w:pPr>
      <w:r w:rsidRPr="003507D1">
        <w:rPr>
          <w:rFonts w:ascii="Times New Roman" w:hAnsi="Times New Roman"/>
          <w:sz w:val="22"/>
          <w:szCs w:val="22"/>
        </w:rPr>
        <w:t>The employee must have served at a grade or higher grades than the one to which reduced for at least 52 consecutive weeks. Any 52-consecutive week period will meet the requirement; the 52 weeks must be consecutive</w:t>
      </w:r>
      <w:r w:rsidR="00D22E15">
        <w:rPr>
          <w:rFonts w:ascii="Times New Roman" w:hAnsi="Times New Roman"/>
          <w:sz w:val="22"/>
          <w:szCs w:val="22"/>
        </w:rPr>
        <w:t>,</w:t>
      </w:r>
      <w:r w:rsidRPr="003507D1">
        <w:rPr>
          <w:rFonts w:ascii="Times New Roman" w:hAnsi="Times New Roman"/>
          <w:sz w:val="22"/>
          <w:szCs w:val="22"/>
        </w:rPr>
        <w:t xml:space="preserve"> but it could have been at any time, the time could have been in more than one position and more than one agency, and it doesn’t have to be at the grade that the employee is retaining.</w:t>
      </w:r>
    </w:p>
    <w:p w14:paraId="3EE5038F" w14:textId="77777777" w:rsidR="00825410" w:rsidRPr="003507D1" w:rsidRDefault="00825410" w:rsidP="005C7F44">
      <w:pPr>
        <w:pStyle w:val="normal1"/>
        <w:rPr>
          <w:rFonts w:ascii="Times New Roman" w:hAnsi="Times New Roman"/>
          <w:sz w:val="22"/>
          <w:szCs w:val="22"/>
        </w:rPr>
      </w:pPr>
      <w:r w:rsidRPr="003507D1">
        <w:rPr>
          <w:rFonts w:ascii="Times New Roman" w:hAnsi="Times New Roman"/>
          <w:sz w:val="22"/>
          <w:szCs w:val="22"/>
        </w:rPr>
        <w:t xml:space="preserve">Under a covered system, the grade held immediately prior to the reduction is the retained grade. </w:t>
      </w:r>
    </w:p>
    <w:p w14:paraId="3EE50390" w14:textId="77777777" w:rsidR="00825410" w:rsidRPr="00DB27AD" w:rsidRDefault="00825410" w:rsidP="00DB27AD">
      <w:pPr>
        <w:pStyle w:val="Heading3"/>
      </w:pPr>
      <w:bookmarkStart w:id="5" w:name="_Toc131406374"/>
      <w:r w:rsidRPr="00DB27AD">
        <w:t>Reclassification Actions</w:t>
      </w:r>
      <w:bookmarkEnd w:id="5"/>
    </w:p>
    <w:p w14:paraId="3EE50391" w14:textId="62AADAC4" w:rsidR="00825410" w:rsidRPr="003507D1" w:rsidRDefault="00825410" w:rsidP="005C7F44">
      <w:pPr>
        <w:rPr>
          <w:rFonts w:ascii="Times New Roman" w:hAnsi="Times New Roman"/>
          <w:sz w:val="22"/>
          <w:szCs w:val="22"/>
        </w:rPr>
      </w:pPr>
      <w:r w:rsidRPr="003507D1">
        <w:rPr>
          <w:rFonts w:ascii="Times New Roman" w:hAnsi="Times New Roman"/>
          <w:sz w:val="22"/>
          <w:szCs w:val="22"/>
        </w:rPr>
        <w:t xml:space="preserve">The movement to a lower-graded position is when the employee either remains in the reclassified position or the employee is placed in a different position in the same </w:t>
      </w:r>
      <w:r w:rsidR="00DB27AD">
        <w:rPr>
          <w:rFonts w:ascii="Times New Roman" w:hAnsi="Times New Roman"/>
          <w:sz w:val="22"/>
          <w:szCs w:val="22"/>
        </w:rPr>
        <w:t>a</w:t>
      </w:r>
      <w:r w:rsidRPr="003507D1">
        <w:rPr>
          <w:rFonts w:ascii="Times New Roman" w:hAnsi="Times New Roman"/>
          <w:sz w:val="22"/>
          <w:szCs w:val="22"/>
        </w:rPr>
        <w:t xml:space="preserve">gency before the effective date of the reclassification action, but at the initiative of management and after the employee received specific written notice that the position would be reclassified to a lower grade. </w:t>
      </w:r>
      <w:r w:rsidRPr="003507D1">
        <w:rPr>
          <w:rFonts w:ascii="Times New Roman" w:hAnsi="Times New Roman"/>
          <w:bCs/>
          <w:sz w:val="22"/>
          <w:szCs w:val="22"/>
        </w:rPr>
        <w:t xml:space="preserve">When an employee is downgraded to correct a classification error or to implement a new classification standard, they are entitled to grade </w:t>
      </w:r>
      <w:r w:rsidRPr="003507D1">
        <w:rPr>
          <w:rFonts w:ascii="Times New Roman" w:hAnsi="Times New Roman"/>
          <w:sz w:val="22"/>
          <w:szCs w:val="22"/>
        </w:rPr>
        <w:t>retention if the position that is being downgraded has been classified for at least 1 continuous year immediately before the downgrade. The requirement is 1 calendar year, not 52 weeks and it does not matter how long the employee occupied the position.</w:t>
      </w:r>
    </w:p>
    <w:p w14:paraId="3EE50392" w14:textId="3246B8D8" w:rsidR="00BF0791" w:rsidRPr="00DB27AD" w:rsidRDefault="00BF0791" w:rsidP="00DB27AD">
      <w:pPr>
        <w:pStyle w:val="Heading2"/>
      </w:pPr>
      <w:bookmarkStart w:id="6" w:name="_Toc131406375"/>
      <w:r w:rsidRPr="00DB27AD">
        <w:lastRenderedPageBreak/>
        <w:t>O</w:t>
      </w:r>
      <w:r w:rsidR="00B40287">
        <w:t>PTIONAL GRADE RETENTION</w:t>
      </w:r>
      <w:bookmarkEnd w:id="6"/>
    </w:p>
    <w:p w14:paraId="3EE50393" w14:textId="5D4AD2B1" w:rsidR="00BF0791" w:rsidRPr="003507D1" w:rsidRDefault="00BF0791" w:rsidP="005C7F44">
      <w:pPr>
        <w:rPr>
          <w:rFonts w:ascii="Times New Roman" w:hAnsi="Times New Roman"/>
          <w:i/>
          <w:sz w:val="22"/>
          <w:szCs w:val="22"/>
        </w:rPr>
      </w:pPr>
      <w:r w:rsidRPr="003507D1">
        <w:rPr>
          <w:rFonts w:ascii="Times New Roman" w:hAnsi="Times New Roman"/>
          <w:sz w:val="22"/>
          <w:szCs w:val="22"/>
        </w:rPr>
        <w:t xml:space="preserve">An </w:t>
      </w:r>
      <w:r w:rsidR="00DB27AD">
        <w:rPr>
          <w:rFonts w:ascii="Times New Roman" w:hAnsi="Times New Roman"/>
          <w:sz w:val="22"/>
          <w:szCs w:val="22"/>
        </w:rPr>
        <w:t>a</w:t>
      </w:r>
      <w:r w:rsidRPr="003507D1">
        <w:rPr>
          <w:rFonts w:ascii="Times New Roman" w:hAnsi="Times New Roman"/>
          <w:sz w:val="22"/>
          <w:szCs w:val="22"/>
        </w:rPr>
        <w:t>gency may provide grade retention to an employee moving from a position under a covered pay system to a lower-graded position under a covered pay system when:</w:t>
      </w:r>
    </w:p>
    <w:p w14:paraId="3EE50394" w14:textId="77777777" w:rsidR="00BF0791" w:rsidRPr="003507D1" w:rsidRDefault="00BF0791" w:rsidP="005C7F44">
      <w:pPr>
        <w:pStyle w:val="ListParagraph"/>
        <w:numPr>
          <w:ilvl w:val="0"/>
          <w:numId w:val="2"/>
        </w:numPr>
        <w:ind w:left="720"/>
        <w:contextualSpacing w:val="0"/>
        <w:rPr>
          <w:rFonts w:ascii="Times New Roman" w:hAnsi="Times New Roman"/>
          <w:sz w:val="22"/>
          <w:szCs w:val="22"/>
        </w:rPr>
      </w:pPr>
      <w:r w:rsidRPr="003507D1">
        <w:rPr>
          <w:rFonts w:ascii="Times New Roman" w:hAnsi="Times New Roman"/>
          <w:sz w:val="22"/>
          <w:szCs w:val="22"/>
        </w:rPr>
        <w:t xml:space="preserve">Management announces a reorganization or reclassification decision in writing that may or would affect the employee; and </w:t>
      </w:r>
    </w:p>
    <w:p w14:paraId="3EE50395" w14:textId="26A665E6" w:rsidR="00BF0791" w:rsidRPr="003507D1" w:rsidRDefault="00BF0791" w:rsidP="005C7F44">
      <w:pPr>
        <w:pStyle w:val="ListParagraph"/>
        <w:numPr>
          <w:ilvl w:val="0"/>
          <w:numId w:val="2"/>
        </w:numPr>
        <w:ind w:left="720"/>
        <w:contextualSpacing w:val="0"/>
        <w:rPr>
          <w:rFonts w:ascii="Times New Roman" w:hAnsi="Times New Roman"/>
          <w:sz w:val="22"/>
          <w:szCs w:val="22"/>
        </w:rPr>
      </w:pPr>
      <w:r w:rsidRPr="003507D1">
        <w:rPr>
          <w:rFonts w:ascii="Times New Roman" w:hAnsi="Times New Roman"/>
          <w:sz w:val="22"/>
          <w:szCs w:val="22"/>
        </w:rPr>
        <w:t xml:space="preserve">The employee moves to a lower-graded position (either at the employee's initiative or in response to a management offer) on or before the date the announced reorganization or reclassification is </w:t>
      </w:r>
      <w:r w:rsidR="009F1696" w:rsidRPr="003507D1">
        <w:rPr>
          <w:rFonts w:ascii="Times New Roman" w:hAnsi="Times New Roman"/>
          <w:sz w:val="22"/>
          <w:szCs w:val="22"/>
        </w:rPr>
        <w:t>affected</w:t>
      </w:r>
      <w:r w:rsidRPr="003507D1">
        <w:rPr>
          <w:rFonts w:ascii="Times New Roman" w:hAnsi="Times New Roman"/>
          <w:sz w:val="22"/>
          <w:szCs w:val="22"/>
        </w:rPr>
        <w:t xml:space="preserve">. </w:t>
      </w:r>
    </w:p>
    <w:p w14:paraId="3EE50396" w14:textId="77777777" w:rsidR="00BF0791" w:rsidRPr="003507D1" w:rsidRDefault="00BF0791" w:rsidP="005C7F44">
      <w:pPr>
        <w:pStyle w:val="NormalWeb"/>
        <w:spacing w:before="120" w:beforeAutospacing="0" w:after="120" w:afterAutospacing="0"/>
        <w:rPr>
          <w:rFonts w:ascii="Times New Roman" w:hAnsi="Times New Roman" w:cs="Times New Roman"/>
          <w:color w:val="auto"/>
          <w:sz w:val="22"/>
          <w:szCs w:val="22"/>
        </w:rPr>
      </w:pPr>
      <w:r w:rsidRPr="003507D1">
        <w:rPr>
          <w:rFonts w:ascii="Times New Roman" w:eastAsia="Times New Roman" w:hAnsi="Times New Roman" w:cs="Times New Roman"/>
          <w:color w:val="auto"/>
          <w:sz w:val="22"/>
          <w:szCs w:val="22"/>
        </w:rPr>
        <w:t>An employee is eligible for optional grade retention only if, immediately before being placed in the lower grade, the employee has served for at least 52 consecutive weeks in one or more positions under a covered pay system at one or more grades higher than that lower grade.</w:t>
      </w:r>
      <w:r w:rsidRPr="003507D1">
        <w:rPr>
          <w:rFonts w:ascii="Times New Roman" w:hAnsi="Times New Roman" w:cs="Times New Roman"/>
          <w:color w:val="auto"/>
          <w:sz w:val="22"/>
          <w:szCs w:val="22"/>
        </w:rPr>
        <w:t xml:space="preserve"> </w:t>
      </w:r>
    </w:p>
    <w:p w14:paraId="3EE50397" w14:textId="77777777" w:rsidR="00BD6486" w:rsidRPr="009F1696" w:rsidRDefault="00BD6486" w:rsidP="009F1696">
      <w:pPr>
        <w:pStyle w:val="Heading3"/>
      </w:pPr>
      <w:bookmarkStart w:id="7" w:name="_Toc131406376"/>
      <w:r w:rsidRPr="009F1696">
        <w:t>Exclusions</w:t>
      </w:r>
      <w:bookmarkEnd w:id="7"/>
    </w:p>
    <w:p w14:paraId="3EE50398" w14:textId="77777777" w:rsidR="00BD6486" w:rsidRPr="003507D1" w:rsidRDefault="00BD6486" w:rsidP="005C7F44">
      <w:pPr>
        <w:pStyle w:val="normal1"/>
        <w:rPr>
          <w:rFonts w:ascii="Times New Roman" w:hAnsi="Times New Roman"/>
          <w:sz w:val="22"/>
          <w:szCs w:val="22"/>
        </w:rPr>
      </w:pPr>
      <w:r w:rsidRPr="003507D1">
        <w:rPr>
          <w:rFonts w:ascii="Times New Roman" w:hAnsi="Times New Roman"/>
          <w:sz w:val="22"/>
          <w:szCs w:val="22"/>
        </w:rPr>
        <w:t>Grade retention may not be provided to an employee who (see 5 CFR 536.102(b) for additional exclusions):</w:t>
      </w:r>
    </w:p>
    <w:p w14:paraId="3EE50399" w14:textId="77777777" w:rsidR="00825410" w:rsidRPr="003507D1" w:rsidRDefault="00BD6486" w:rsidP="005C7F44">
      <w:pPr>
        <w:pStyle w:val="ListParagraph"/>
        <w:numPr>
          <w:ilvl w:val="0"/>
          <w:numId w:val="6"/>
        </w:numPr>
        <w:contextualSpacing w:val="0"/>
        <w:rPr>
          <w:rFonts w:ascii="Times New Roman" w:hAnsi="Times New Roman"/>
          <w:sz w:val="22"/>
          <w:szCs w:val="22"/>
        </w:rPr>
      </w:pPr>
      <w:r w:rsidRPr="003507D1">
        <w:rPr>
          <w:rFonts w:ascii="Times New Roman" w:hAnsi="Times New Roman"/>
          <w:sz w:val="22"/>
          <w:szCs w:val="22"/>
        </w:rPr>
        <w:t xml:space="preserve">Is reduced in grade or pay for </w:t>
      </w:r>
      <w:r w:rsidRPr="003507D1">
        <w:rPr>
          <w:rFonts w:ascii="Times New Roman" w:hAnsi="Times New Roman"/>
          <w:b/>
          <w:sz w:val="22"/>
          <w:szCs w:val="22"/>
        </w:rPr>
        <w:t>personal cause</w:t>
      </w:r>
      <w:r w:rsidRPr="003507D1">
        <w:rPr>
          <w:rFonts w:ascii="Times New Roman" w:hAnsi="Times New Roman"/>
          <w:sz w:val="22"/>
          <w:szCs w:val="22"/>
        </w:rPr>
        <w:t xml:space="preserve"> or at the </w:t>
      </w:r>
      <w:r w:rsidRPr="003507D1">
        <w:rPr>
          <w:rFonts w:ascii="Times New Roman" w:hAnsi="Times New Roman"/>
          <w:b/>
          <w:sz w:val="22"/>
          <w:szCs w:val="22"/>
        </w:rPr>
        <w:t xml:space="preserve">employee’s </w:t>
      </w:r>
      <w:proofErr w:type="gramStart"/>
      <w:r w:rsidRPr="003507D1">
        <w:rPr>
          <w:rFonts w:ascii="Times New Roman" w:hAnsi="Times New Roman"/>
          <w:b/>
          <w:sz w:val="22"/>
          <w:szCs w:val="22"/>
        </w:rPr>
        <w:t>request</w:t>
      </w:r>
      <w:r w:rsidRPr="003507D1">
        <w:rPr>
          <w:rFonts w:ascii="Times New Roman" w:hAnsi="Times New Roman"/>
          <w:sz w:val="22"/>
          <w:szCs w:val="22"/>
        </w:rPr>
        <w:t>;</w:t>
      </w:r>
      <w:proofErr w:type="gramEnd"/>
    </w:p>
    <w:p w14:paraId="3EE5039A" w14:textId="77777777" w:rsidR="00BD6486" w:rsidRPr="003507D1" w:rsidRDefault="00BD6486" w:rsidP="005C7F44">
      <w:pPr>
        <w:pStyle w:val="ListParagraph"/>
        <w:numPr>
          <w:ilvl w:val="1"/>
          <w:numId w:val="6"/>
        </w:numPr>
        <w:contextualSpacing w:val="0"/>
        <w:rPr>
          <w:rFonts w:ascii="Times New Roman" w:hAnsi="Times New Roman"/>
          <w:sz w:val="22"/>
          <w:szCs w:val="22"/>
        </w:rPr>
      </w:pPr>
      <w:r w:rsidRPr="003507D1">
        <w:rPr>
          <w:rFonts w:ascii="Times New Roman" w:hAnsi="Times New Roman"/>
          <w:sz w:val="22"/>
          <w:szCs w:val="22"/>
        </w:rPr>
        <w:t>“Reduced in grade or pay for personal cause” means a reduction in grade or rate of basic pay based on the conduct, character, or unacceptable performance of an employee. In situations in which an employee is reduced in grade or pay for inability to perform the duties of their position because of a medical or physical condition beyond the employee's control, the reduction in grade or pay is not considered to be for personal cause.</w:t>
      </w:r>
    </w:p>
    <w:p w14:paraId="3EE5039B" w14:textId="77777777" w:rsidR="00BD6486" w:rsidRPr="003507D1" w:rsidRDefault="00BD6486" w:rsidP="005C7F44">
      <w:pPr>
        <w:pStyle w:val="ListParagraph"/>
        <w:numPr>
          <w:ilvl w:val="1"/>
          <w:numId w:val="6"/>
        </w:numPr>
        <w:contextualSpacing w:val="0"/>
        <w:rPr>
          <w:rFonts w:ascii="Times New Roman" w:hAnsi="Times New Roman"/>
          <w:sz w:val="22"/>
          <w:szCs w:val="22"/>
        </w:rPr>
      </w:pPr>
      <w:r w:rsidRPr="003507D1">
        <w:rPr>
          <w:rFonts w:ascii="Times New Roman" w:hAnsi="Times New Roman"/>
          <w:sz w:val="22"/>
          <w:szCs w:val="22"/>
        </w:rPr>
        <w:t xml:space="preserve">“Reduced in grade or pay at the employee's request” means a reduction in grade or rate of basic pay that is initiated by the employee for their benefit, convenience, or personal advantage. A reduction in grade or pay that is caused or influenced by a management action is not considered to be at an employee's request, except that the voluntary reduction in grade or pay of an employee in response to a management action directly related to personal cause </w:t>
      </w:r>
      <w:proofErr w:type="gramStart"/>
      <w:r w:rsidRPr="003507D1">
        <w:rPr>
          <w:rFonts w:ascii="Times New Roman" w:hAnsi="Times New Roman"/>
          <w:sz w:val="22"/>
          <w:szCs w:val="22"/>
        </w:rPr>
        <w:t>is considered to be</w:t>
      </w:r>
      <w:proofErr w:type="gramEnd"/>
      <w:r w:rsidRPr="003507D1">
        <w:rPr>
          <w:rFonts w:ascii="Times New Roman" w:hAnsi="Times New Roman"/>
          <w:sz w:val="22"/>
          <w:szCs w:val="22"/>
        </w:rPr>
        <w:t xml:space="preserve"> at the employee's request.</w:t>
      </w:r>
    </w:p>
    <w:p w14:paraId="3EE5039C" w14:textId="77777777" w:rsidR="00BD6486" w:rsidRPr="003507D1" w:rsidRDefault="00BD6486" w:rsidP="005C7F44">
      <w:pPr>
        <w:pStyle w:val="ListParagraph"/>
        <w:numPr>
          <w:ilvl w:val="0"/>
          <w:numId w:val="6"/>
        </w:numPr>
        <w:contextualSpacing w:val="0"/>
        <w:rPr>
          <w:rFonts w:ascii="Times New Roman" w:hAnsi="Times New Roman"/>
          <w:sz w:val="22"/>
          <w:szCs w:val="22"/>
        </w:rPr>
      </w:pPr>
      <w:r w:rsidRPr="003507D1">
        <w:rPr>
          <w:rFonts w:ascii="Times New Roman" w:hAnsi="Times New Roman"/>
          <w:sz w:val="22"/>
          <w:szCs w:val="22"/>
        </w:rPr>
        <w:t xml:space="preserve">Was employed on a temporary or term basis immediately before the action causing the reduction in </w:t>
      </w:r>
      <w:proofErr w:type="gramStart"/>
      <w:r w:rsidRPr="003507D1">
        <w:rPr>
          <w:rFonts w:ascii="Times New Roman" w:hAnsi="Times New Roman"/>
          <w:sz w:val="22"/>
          <w:szCs w:val="22"/>
        </w:rPr>
        <w:t>grade;</w:t>
      </w:r>
      <w:proofErr w:type="gramEnd"/>
    </w:p>
    <w:p w14:paraId="3EE5039D" w14:textId="77777777" w:rsidR="00BD6486" w:rsidRPr="003507D1" w:rsidRDefault="00BD6486" w:rsidP="005C7F44">
      <w:pPr>
        <w:pStyle w:val="ListParagraph"/>
        <w:numPr>
          <w:ilvl w:val="0"/>
          <w:numId w:val="6"/>
        </w:numPr>
        <w:contextualSpacing w:val="0"/>
        <w:rPr>
          <w:rFonts w:ascii="Times New Roman" w:hAnsi="Times New Roman"/>
          <w:sz w:val="22"/>
          <w:szCs w:val="22"/>
        </w:rPr>
      </w:pPr>
      <w:r w:rsidRPr="003507D1">
        <w:rPr>
          <w:rFonts w:ascii="Times New Roman" w:hAnsi="Times New Roman"/>
          <w:sz w:val="22"/>
          <w:szCs w:val="22"/>
        </w:rPr>
        <w:t xml:space="preserve">A supervisory or managerial employee who does not satisfactorily complete the probationary period and is removed from the </w:t>
      </w:r>
      <w:proofErr w:type="gramStart"/>
      <w:r w:rsidRPr="003507D1">
        <w:rPr>
          <w:rFonts w:ascii="Times New Roman" w:hAnsi="Times New Roman"/>
          <w:sz w:val="22"/>
          <w:szCs w:val="22"/>
        </w:rPr>
        <w:t>position;</w:t>
      </w:r>
      <w:proofErr w:type="gramEnd"/>
    </w:p>
    <w:p w14:paraId="3EE5039E" w14:textId="77777777" w:rsidR="00BD6486" w:rsidRPr="003507D1" w:rsidRDefault="00BD6486" w:rsidP="005C7F44">
      <w:pPr>
        <w:pStyle w:val="ListParagraph"/>
        <w:numPr>
          <w:ilvl w:val="0"/>
          <w:numId w:val="6"/>
        </w:numPr>
        <w:contextualSpacing w:val="0"/>
        <w:rPr>
          <w:rFonts w:ascii="Times New Roman" w:hAnsi="Times New Roman"/>
          <w:color w:val="000000" w:themeColor="text1"/>
          <w:sz w:val="22"/>
          <w:szCs w:val="22"/>
        </w:rPr>
      </w:pPr>
      <w:r w:rsidRPr="003507D1">
        <w:rPr>
          <w:rFonts w:ascii="Times New Roman" w:hAnsi="Times New Roman"/>
          <w:sz w:val="22"/>
          <w:szCs w:val="22"/>
        </w:rPr>
        <w:t xml:space="preserve">Is entitled to a saved rate because of </w:t>
      </w:r>
      <w:r w:rsidRPr="003507D1">
        <w:rPr>
          <w:rFonts w:ascii="Times New Roman" w:hAnsi="Times New Roman"/>
          <w:color w:val="000000" w:themeColor="text1"/>
          <w:sz w:val="22"/>
          <w:szCs w:val="22"/>
        </w:rPr>
        <w:t xml:space="preserve">removal from the Senior Executive </w:t>
      </w:r>
      <w:proofErr w:type="gramStart"/>
      <w:r w:rsidRPr="003507D1">
        <w:rPr>
          <w:rFonts w:ascii="Times New Roman" w:hAnsi="Times New Roman"/>
          <w:color w:val="000000" w:themeColor="text1"/>
          <w:sz w:val="22"/>
          <w:szCs w:val="22"/>
        </w:rPr>
        <w:t>Service;</w:t>
      </w:r>
      <w:proofErr w:type="gramEnd"/>
    </w:p>
    <w:p w14:paraId="3EE5039F" w14:textId="77777777" w:rsidR="00BD6486" w:rsidRPr="003507D1" w:rsidRDefault="00BD6486" w:rsidP="005C7F44">
      <w:pPr>
        <w:pStyle w:val="ListParagraph"/>
        <w:numPr>
          <w:ilvl w:val="0"/>
          <w:numId w:val="6"/>
        </w:numPr>
        <w:contextualSpacing w:val="0"/>
        <w:rPr>
          <w:rFonts w:ascii="Times New Roman" w:hAnsi="Times New Roman"/>
          <w:color w:val="000000" w:themeColor="text1"/>
          <w:sz w:val="22"/>
          <w:szCs w:val="22"/>
        </w:rPr>
      </w:pPr>
      <w:r w:rsidRPr="003507D1">
        <w:rPr>
          <w:rFonts w:ascii="Times New Roman" w:hAnsi="Times New Roman"/>
          <w:color w:val="000000" w:themeColor="text1"/>
          <w:sz w:val="22"/>
          <w:szCs w:val="22"/>
        </w:rPr>
        <w:t>Moves from an Executive Schedule or equivalent position; or</w:t>
      </w:r>
    </w:p>
    <w:p w14:paraId="3EE503A0" w14:textId="77777777" w:rsidR="005D2ECF" w:rsidRPr="003507D1" w:rsidRDefault="00BD6486" w:rsidP="005C7F44">
      <w:pPr>
        <w:pStyle w:val="ListParagraph"/>
        <w:numPr>
          <w:ilvl w:val="0"/>
          <w:numId w:val="6"/>
        </w:numPr>
        <w:contextualSpacing w:val="0"/>
        <w:rPr>
          <w:rFonts w:ascii="Times New Roman" w:eastAsiaTheme="majorEastAsia" w:hAnsi="Times New Roman"/>
          <w:b/>
          <w:bCs/>
          <w:color w:val="000000" w:themeColor="text1"/>
          <w:sz w:val="22"/>
          <w:szCs w:val="22"/>
        </w:rPr>
      </w:pPr>
      <w:r w:rsidRPr="003507D1">
        <w:rPr>
          <w:rFonts w:ascii="Times New Roman" w:hAnsi="Times New Roman"/>
          <w:color w:val="000000" w:themeColor="text1"/>
          <w:sz w:val="22"/>
          <w:szCs w:val="22"/>
        </w:rPr>
        <w:t>Moves between a covered and non-covered pay system.</w:t>
      </w:r>
    </w:p>
    <w:p w14:paraId="3EE503A1" w14:textId="77777777" w:rsidR="00BD6486" w:rsidRPr="00796E20" w:rsidRDefault="004E62D6" w:rsidP="00796E20">
      <w:pPr>
        <w:pStyle w:val="Heading3"/>
      </w:pPr>
      <w:bookmarkStart w:id="8" w:name="_Toc131406377"/>
      <w:r w:rsidRPr="00796E20">
        <w:t>Period of Grade Retention</w:t>
      </w:r>
      <w:bookmarkEnd w:id="8"/>
    </w:p>
    <w:p w14:paraId="3EE503A2" w14:textId="77777777" w:rsidR="004E62D6" w:rsidRPr="003507D1" w:rsidRDefault="004E62D6" w:rsidP="005C7F44">
      <w:pPr>
        <w:rPr>
          <w:rFonts w:ascii="Times New Roman" w:hAnsi="Times New Roman"/>
          <w:color w:val="000000" w:themeColor="text1"/>
          <w:sz w:val="22"/>
          <w:szCs w:val="22"/>
        </w:rPr>
      </w:pPr>
      <w:r w:rsidRPr="003507D1">
        <w:rPr>
          <w:rFonts w:ascii="Times New Roman" w:hAnsi="Times New Roman"/>
          <w:color w:val="000000" w:themeColor="text1"/>
          <w:sz w:val="22"/>
          <w:szCs w:val="22"/>
        </w:rPr>
        <w:t xml:space="preserve">An employee is entitled to retain the grade immediately before the action that provides entitlement to grade retention for 2 years beginning on the date the employee is placed in the lower-graded </w:t>
      </w:r>
      <w:proofErr w:type="gramStart"/>
      <w:r w:rsidRPr="003507D1">
        <w:rPr>
          <w:rFonts w:ascii="Times New Roman" w:hAnsi="Times New Roman"/>
          <w:color w:val="000000" w:themeColor="text1"/>
          <w:sz w:val="22"/>
          <w:szCs w:val="22"/>
        </w:rPr>
        <w:t>position, unless</w:t>
      </w:r>
      <w:proofErr w:type="gramEnd"/>
      <w:r w:rsidRPr="003507D1">
        <w:rPr>
          <w:rFonts w:ascii="Times New Roman" w:hAnsi="Times New Roman"/>
          <w:color w:val="000000" w:themeColor="text1"/>
          <w:sz w:val="22"/>
          <w:szCs w:val="22"/>
        </w:rPr>
        <w:t xml:space="preserve"> grade retention is terminated. </w:t>
      </w:r>
    </w:p>
    <w:p w14:paraId="3EE503A3" w14:textId="77777777" w:rsidR="004E62D6" w:rsidRPr="003507D1" w:rsidRDefault="004E62D6" w:rsidP="005C7F44">
      <w:pPr>
        <w:rPr>
          <w:rFonts w:ascii="Times New Roman" w:hAnsi="Times New Roman"/>
          <w:sz w:val="22"/>
          <w:szCs w:val="22"/>
        </w:rPr>
      </w:pPr>
      <w:r w:rsidRPr="003507D1">
        <w:rPr>
          <w:rFonts w:ascii="Times New Roman" w:hAnsi="Times New Roman"/>
          <w:color w:val="000000" w:themeColor="text1"/>
          <w:sz w:val="22"/>
          <w:szCs w:val="22"/>
        </w:rPr>
        <w:t xml:space="preserve">For example, a GS-12 is demoted to a GS-11 position effective June 26, </w:t>
      </w:r>
      <w:proofErr w:type="gramStart"/>
      <w:r w:rsidRPr="003507D1">
        <w:rPr>
          <w:rFonts w:ascii="Times New Roman" w:hAnsi="Times New Roman"/>
          <w:color w:val="000000" w:themeColor="text1"/>
          <w:sz w:val="22"/>
          <w:szCs w:val="22"/>
        </w:rPr>
        <w:t>2016</w:t>
      </w:r>
      <w:proofErr w:type="gramEnd"/>
      <w:r w:rsidRPr="003507D1">
        <w:rPr>
          <w:rFonts w:ascii="Times New Roman" w:hAnsi="Times New Roman"/>
          <w:color w:val="000000" w:themeColor="text1"/>
          <w:sz w:val="22"/>
          <w:szCs w:val="22"/>
        </w:rPr>
        <w:t xml:space="preserve"> as the result of a RIF. The employee will retain the GS-12 grade through June 25, 2018</w:t>
      </w:r>
      <w:r w:rsidRPr="003507D1">
        <w:rPr>
          <w:rFonts w:ascii="Times New Roman" w:hAnsi="Times New Roman"/>
          <w:sz w:val="22"/>
          <w:szCs w:val="22"/>
        </w:rPr>
        <w:t>.</w:t>
      </w:r>
    </w:p>
    <w:p w14:paraId="3EE503A4" w14:textId="77777777" w:rsidR="008E2AF5" w:rsidRPr="00796E20" w:rsidRDefault="008E2AF5" w:rsidP="00796E20">
      <w:pPr>
        <w:pStyle w:val="Heading3"/>
      </w:pPr>
      <w:bookmarkStart w:id="9" w:name="_Toc131406378"/>
      <w:r w:rsidRPr="00796E20">
        <w:lastRenderedPageBreak/>
        <w:t>Termination of Grade Retention</w:t>
      </w:r>
      <w:bookmarkEnd w:id="9"/>
    </w:p>
    <w:p w14:paraId="3EE503A5" w14:textId="77777777" w:rsidR="008E2AF5" w:rsidRPr="003507D1" w:rsidRDefault="008E2AF5" w:rsidP="005C7F44">
      <w:pPr>
        <w:pStyle w:val="NormalWeb"/>
        <w:spacing w:before="120" w:beforeAutospacing="0" w:after="120" w:afterAutospacing="0"/>
        <w:rPr>
          <w:rFonts w:ascii="Times New Roman" w:eastAsia="Times New Roman" w:hAnsi="Times New Roman" w:cs="Times New Roman"/>
          <w:color w:val="auto"/>
          <w:sz w:val="22"/>
          <w:szCs w:val="22"/>
        </w:rPr>
      </w:pPr>
      <w:r w:rsidRPr="003507D1">
        <w:rPr>
          <w:rFonts w:ascii="Times New Roman" w:eastAsia="Times New Roman" w:hAnsi="Times New Roman" w:cs="Times New Roman"/>
          <w:color w:val="auto"/>
          <w:sz w:val="22"/>
          <w:szCs w:val="22"/>
        </w:rPr>
        <w:t>Eligibility for grade retention ceases or grade retention terminates if any of the following conditions occurs (</w:t>
      </w:r>
      <w:r w:rsidR="00A844D0" w:rsidRPr="003507D1">
        <w:rPr>
          <w:rFonts w:ascii="Times New Roman" w:eastAsia="Times New Roman" w:hAnsi="Times New Roman" w:cs="Times New Roman"/>
          <w:color w:val="auto"/>
          <w:sz w:val="22"/>
          <w:szCs w:val="22"/>
        </w:rPr>
        <w:t xml:space="preserve">see </w:t>
      </w:r>
      <w:r w:rsidRPr="003507D1">
        <w:rPr>
          <w:rFonts w:ascii="Times New Roman" w:eastAsia="Times New Roman" w:hAnsi="Times New Roman" w:cs="Times New Roman"/>
          <w:color w:val="auto"/>
          <w:sz w:val="22"/>
          <w:szCs w:val="22"/>
        </w:rPr>
        <w:t>5 CFR 536.207 and 536.208</w:t>
      </w:r>
      <w:r w:rsidR="00A844D0" w:rsidRPr="003507D1">
        <w:rPr>
          <w:rFonts w:ascii="Times New Roman" w:eastAsia="Times New Roman" w:hAnsi="Times New Roman" w:cs="Times New Roman"/>
          <w:color w:val="auto"/>
          <w:sz w:val="22"/>
          <w:szCs w:val="22"/>
        </w:rPr>
        <w:t xml:space="preserve"> for additional rules regarding loss of eligibility or termination of grade retention</w:t>
      </w:r>
      <w:r w:rsidRPr="003507D1">
        <w:rPr>
          <w:rFonts w:ascii="Times New Roman" w:eastAsia="Times New Roman" w:hAnsi="Times New Roman" w:cs="Times New Roman"/>
          <w:color w:val="auto"/>
          <w:sz w:val="22"/>
          <w:szCs w:val="22"/>
        </w:rPr>
        <w:t>):</w:t>
      </w:r>
    </w:p>
    <w:p w14:paraId="3EE503A6" w14:textId="77777777" w:rsidR="005D2ECF" w:rsidRPr="003507D1" w:rsidRDefault="008E2AF5" w:rsidP="005C7F44">
      <w:pPr>
        <w:pStyle w:val="normal1"/>
        <w:numPr>
          <w:ilvl w:val="0"/>
          <w:numId w:val="3"/>
        </w:numPr>
        <w:rPr>
          <w:rFonts w:ascii="Times New Roman" w:hAnsi="Times New Roman"/>
          <w:sz w:val="22"/>
          <w:szCs w:val="22"/>
        </w:rPr>
      </w:pPr>
      <w:r w:rsidRPr="003507D1">
        <w:rPr>
          <w:rFonts w:ascii="Times New Roman" w:hAnsi="Times New Roman"/>
          <w:sz w:val="22"/>
          <w:szCs w:val="22"/>
        </w:rPr>
        <w:t xml:space="preserve">Completion of the 2-year period of grade </w:t>
      </w:r>
      <w:proofErr w:type="gramStart"/>
      <w:r w:rsidRPr="003507D1">
        <w:rPr>
          <w:rFonts w:ascii="Times New Roman" w:hAnsi="Times New Roman"/>
          <w:sz w:val="22"/>
          <w:szCs w:val="22"/>
        </w:rPr>
        <w:t>retention;</w:t>
      </w:r>
      <w:proofErr w:type="gramEnd"/>
    </w:p>
    <w:p w14:paraId="3EE503A7" w14:textId="77777777" w:rsidR="005D2ECF" w:rsidRPr="003507D1" w:rsidRDefault="008E2AF5" w:rsidP="005C7F44">
      <w:pPr>
        <w:pStyle w:val="normal1"/>
        <w:numPr>
          <w:ilvl w:val="0"/>
          <w:numId w:val="3"/>
        </w:numPr>
        <w:rPr>
          <w:rFonts w:ascii="Times New Roman" w:hAnsi="Times New Roman"/>
          <w:sz w:val="22"/>
          <w:szCs w:val="22"/>
        </w:rPr>
      </w:pPr>
      <w:r w:rsidRPr="003507D1">
        <w:rPr>
          <w:rFonts w:ascii="Times New Roman" w:hAnsi="Times New Roman"/>
          <w:sz w:val="22"/>
          <w:szCs w:val="22"/>
        </w:rPr>
        <w:t xml:space="preserve">The employee has a break in service of 1 workday or </w:t>
      </w:r>
      <w:proofErr w:type="gramStart"/>
      <w:r w:rsidRPr="003507D1">
        <w:rPr>
          <w:rFonts w:ascii="Times New Roman" w:hAnsi="Times New Roman"/>
          <w:sz w:val="22"/>
          <w:szCs w:val="22"/>
        </w:rPr>
        <w:t>more;</w:t>
      </w:r>
      <w:proofErr w:type="gramEnd"/>
      <w:r w:rsidRPr="003507D1">
        <w:rPr>
          <w:rFonts w:ascii="Times New Roman" w:hAnsi="Times New Roman"/>
          <w:sz w:val="22"/>
          <w:szCs w:val="22"/>
        </w:rPr>
        <w:t xml:space="preserve"> </w:t>
      </w:r>
    </w:p>
    <w:p w14:paraId="3EE503A8" w14:textId="77777777" w:rsidR="005D2ECF" w:rsidRPr="003507D1" w:rsidRDefault="008E2AF5" w:rsidP="005C7F44">
      <w:pPr>
        <w:pStyle w:val="normal1"/>
        <w:numPr>
          <w:ilvl w:val="0"/>
          <w:numId w:val="3"/>
        </w:numPr>
        <w:rPr>
          <w:rFonts w:ascii="Times New Roman" w:hAnsi="Times New Roman"/>
          <w:sz w:val="22"/>
          <w:szCs w:val="22"/>
        </w:rPr>
      </w:pPr>
      <w:r w:rsidRPr="003507D1">
        <w:rPr>
          <w:rFonts w:ascii="Times New Roman" w:hAnsi="Times New Roman"/>
          <w:sz w:val="22"/>
          <w:szCs w:val="22"/>
        </w:rPr>
        <w:t>The employee is reduced in grade for personal cause or at the employee's request (based on the grade of the employee's position of record rather than the employee's retained grade</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3A9" w14:textId="77777777" w:rsidR="005D2ECF" w:rsidRPr="003507D1" w:rsidRDefault="008E2AF5" w:rsidP="005C7F44">
      <w:pPr>
        <w:pStyle w:val="normal1"/>
        <w:numPr>
          <w:ilvl w:val="0"/>
          <w:numId w:val="3"/>
        </w:numPr>
        <w:rPr>
          <w:rFonts w:ascii="Times New Roman" w:hAnsi="Times New Roman"/>
          <w:sz w:val="22"/>
          <w:szCs w:val="22"/>
        </w:rPr>
      </w:pPr>
      <w:r w:rsidRPr="003507D1">
        <w:rPr>
          <w:rFonts w:ascii="Times New Roman" w:hAnsi="Times New Roman"/>
          <w:sz w:val="22"/>
          <w:szCs w:val="22"/>
        </w:rPr>
        <w:t>The employee moves to a position under a covered pay system with a grade that is equal to or higher than the retained grade (excluding temporary promotions</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3AA" w14:textId="77777777" w:rsidR="005D2ECF" w:rsidRPr="003507D1" w:rsidRDefault="008E2AF5" w:rsidP="005C7F44">
      <w:pPr>
        <w:pStyle w:val="normal1"/>
        <w:numPr>
          <w:ilvl w:val="0"/>
          <w:numId w:val="3"/>
        </w:numPr>
        <w:rPr>
          <w:rFonts w:ascii="Times New Roman" w:hAnsi="Times New Roman"/>
          <w:sz w:val="22"/>
          <w:szCs w:val="22"/>
        </w:rPr>
      </w:pPr>
      <w:r w:rsidRPr="003507D1">
        <w:rPr>
          <w:rFonts w:ascii="Times New Roman" w:hAnsi="Times New Roman"/>
          <w:sz w:val="22"/>
          <w:szCs w:val="22"/>
        </w:rPr>
        <w:t xml:space="preserve">The employee moves to a position not under a covered pay </w:t>
      </w:r>
      <w:proofErr w:type="gramStart"/>
      <w:r w:rsidRPr="003507D1">
        <w:rPr>
          <w:rFonts w:ascii="Times New Roman" w:hAnsi="Times New Roman"/>
          <w:sz w:val="22"/>
          <w:szCs w:val="22"/>
        </w:rPr>
        <w:t>system;</w:t>
      </w:r>
      <w:proofErr w:type="gramEnd"/>
      <w:r w:rsidRPr="003507D1">
        <w:rPr>
          <w:rFonts w:ascii="Times New Roman" w:hAnsi="Times New Roman"/>
          <w:sz w:val="22"/>
          <w:szCs w:val="22"/>
        </w:rPr>
        <w:t xml:space="preserve"> </w:t>
      </w:r>
    </w:p>
    <w:p w14:paraId="3EE503AB" w14:textId="77777777" w:rsidR="005D2ECF" w:rsidRPr="003507D1" w:rsidRDefault="008E2AF5" w:rsidP="005C7F44">
      <w:pPr>
        <w:pStyle w:val="normal1"/>
        <w:numPr>
          <w:ilvl w:val="0"/>
          <w:numId w:val="3"/>
        </w:numPr>
        <w:rPr>
          <w:rFonts w:ascii="Times New Roman" w:hAnsi="Times New Roman"/>
          <w:sz w:val="22"/>
          <w:szCs w:val="22"/>
        </w:rPr>
      </w:pPr>
      <w:r w:rsidRPr="003507D1">
        <w:rPr>
          <w:rFonts w:ascii="Times New Roman" w:hAnsi="Times New Roman"/>
          <w:sz w:val="22"/>
          <w:szCs w:val="22"/>
        </w:rPr>
        <w:t>The employee elects in writing to terminate the benefits of grade retention; or</w:t>
      </w:r>
    </w:p>
    <w:p w14:paraId="3EE503AC" w14:textId="77777777" w:rsidR="008E2AF5" w:rsidRPr="003507D1" w:rsidRDefault="008E2AF5" w:rsidP="005C7F44">
      <w:pPr>
        <w:pStyle w:val="normal1"/>
        <w:numPr>
          <w:ilvl w:val="0"/>
          <w:numId w:val="3"/>
        </w:numPr>
        <w:rPr>
          <w:rFonts w:ascii="Times New Roman" w:hAnsi="Times New Roman"/>
          <w:sz w:val="22"/>
          <w:szCs w:val="22"/>
        </w:rPr>
      </w:pPr>
      <w:r w:rsidRPr="003507D1">
        <w:rPr>
          <w:rFonts w:ascii="Times New Roman" w:hAnsi="Times New Roman"/>
          <w:sz w:val="22"/>
          <w:szCs w:val="22"/>
        </w:rPr>
        <w:t>The employee declines a reasonable offer of a position with a grade equal to or higher than the retained grade. For an offer to be reasonable, it must:</w:t>
      </w:r>
    </w:p>
    <w:p w14:paraId="3EE503AD" w14:textId="77777777" w:rsidR="008E2AF5" w:rsidRPr="003507D1" w:rsidRDefault="008E2AF5" w:rsidP="005C7F44">
      <w:pPr>
        <w:pStyle w:val="ListParagraph"/>
        <w:numPr>
          <w:ilvl w:val="1"/>
          <w:numId w:val="4"/>
        </w:numPr>
        <w:contextualSpacing w:val="0"/>
        <w:rPr>
          <w:rFonts w:ascii="Times New Roman" w:hAnsi="Times New Roman"/>
          <w:sz w:val="22"/>
          <w:szCs w:val="22"/>
        </w:rPr>
      </w:pPr>
      <w:r w:rsidRPr="003507D1">
        <w:rPr>
          <w:rFonts w:ascii="Times New Roman" w:hAnsi="Times New Roman"/>
          <w:sz w:val="22"/>
          <w:szCs w:val="22"/>
        </w:rPr>
        <w:t xml:space="preserve">Be at a grade equal to or higher than the retained </w:t>
      </w:r>
      <w:proofErr w:type="gramStart"/>
      <w:r w:rsidRPr="003507D1">
        <w:rPr>
          <w:rFonts w:ascii="Times New Roman" w:hAnsi="Times New Roman"/>
          <w:sz w:val="22"/>
          <w:szCs w:val="22"/>
        </w:rPr>
        <w:t>grade;</w:t>
      </w:r>
      <w:proofErr w:type="gramEnd"/>
    </w:p>
    <w:p w14:paraId="3EE503AE" w14:textId="77777777" w:rsidR="008E2AF5" w:rsidRPr="003507D1" w:rsidRDefault="008E2AF5" w:rsidP="005C7F44">
      <w:pPr>
        <w:pStyle w:val="ListParagraph"/>
        <w:numPr>
          <w:ilvl w:val="1"/>
          <w:numId w:val="4"/>
        </w:numPr>
        <w:contextualSpacing w:val="0"/>
        <w:rPr>
          <w:rFonts w:ascii="Times New Roman" w:hAnsi="Times New Roman"/>
          <w:sz w:val="22"/>
          <w:szCs w:val="22"/>
        </w:rPr>
      </w:pPr>
      <w:r w:rsidRPr="003507D1">
        <w:rPr>
          <w:rFonts w:ascii="Times New Roman" w:hAnsi="Times New Roman"/>
          <w:sz w:val="22"/>
          <w:szCs w:val="22"/>
        </w:rPr>
        <w:t xml:space="preserve">Be in </w:t>
      </w:r>
      <w:proofErr w:type="gramStart"/>
      <w:r w:rsidRPr="003507D1">
        <w:rPr>
          <w:rFonts w:ascii="Times New Roman" w:hAnsi="Times New Roman"/>
          <w:sz w:val="22"/>
          <w:szCs w:val="22"/>
        </w:rPr>
        <w:t>writing;</w:t>
      </w:r>
      <w:proofErr w:type="gramEnd"/>
    </w:p>
    <w:p w14:paraId="3EE503AF" w14:textId="77777777" w:rsidR="008E2AF5" w:rsidRPr="003507D1" w:rsidRDefault="008E2AF5" w:rsidP="005C7F44">
      <w:pPr>
        <w:pStyle w:val="ListParagraph"/>
        <w:numPr>
          <w:ilvl w:val="1"/>
          <w:numId w:val="4"/>
        </w:numPr>
        <w:contextualSpacing w:val="0"/>
        <w:rPr>
          <w:rFonts w:ascii="Times New Roman" w:hAnsi="Times New Roman"/>
          <w:sz w:val="22"/>
          <w:szCs w:val="22"/>
        </w:rPr>
      </w:pPr>
      <w:r w:rsidRPr="003507D1">
        <w:rPr>
          <w:rFonts w:ascii="Times New Roman" w:hAnsi="Times New Roman"/>
          <w:sz w:val="22"/>
          <w:szCs w:val="22"/>
        </w:rPr>
        <w:t xml:space="preserve">Include the position </w:t>
      </w:r>
      <w:proofErr w:type="gramStart"/>
      <w:r w:rsidRPr="003507D1">
        <w:rPr>
          <w:rFonts w:ascii="Times New Roman" w:hAnsi="Times New Roman"/>
          <w:sz w:val="22"/>
          <w:szCs w:val="22"/>
        </w:rPr>
        <w:t>description;</w:t>
      </w:r>
      <w:proofErr w:type="gramEnd"/>
    </w:p>
    <w:p w14:paraId="3EE503B0" w14:textId="77777777" w:rsidR="008E2AF5" w:rsidRPr="003507D1" w:rsidRDefault="008E2AF5" w:rsidP="005C7F44">
      <w:pPr>
        <w:pStyle w:val="ListParagraph"/>
        <w:numPr>
          <w:ilvl w:val="1"/>
          <w:numId w:val="4"/>
        </w:numPr>
        <w:contextualSpacing w:val="0"/>
        <w:rPr>
          <w:rFonts w:ascii="Times New Roman" w:hAnsi="Times New Roman"/>
          <w:sz w:val="22"/>
          <w:szCs w:val="22"/>
        </w:rPr>
      </w:pPr>
      <w:r w:rsidRPr="003507D1">
        <w:rPr>
          <w:rFonts w:ascii="Times New Roman" w:hAnsi="Times New Roman"/>
          <w:sz w:val="22"/>
          <w:szCs w:val="22"/>
        </w:rPr>
        <w:t xml:space="preserve">Explain the consequences of </w:t>
      </w:r>
      <w:proofErr w:type="gramStart"/>
      <w:r w:rsidRPr="003507D1">
        <w:rPr>
          <w:rFonts w:ascii="Times New Roman" w:hAnsi="Times New Roman"/>
          <w:sz w:val="22"/>
          <w:szCs w:val="22"/>
        </w:rPr>
        <w:t>declination;</w:t>
      </w:r>
      <w:proofErr w:type="gramEnd"/>
    </w:p>
    <w:p w14:paraId="3EE503B1" w14:textId="77777777" w:rsidR="008E2AF5" w:rsidRPr="003507D1" w:rsidRDefault="008E2AF5" w:rsidP="005C7F44">
      <w:pPr>
        <w:pStyle w:val="ListParagraph"/>
        <w:numPr>
          <w:ilvl w:val="1"/>
          <w:numId w:val="4"/>
        </w:numPr>
        <w:contextualSpacing w:val="0"/>
        <w:rPr>
          <w:rFonts w:ascii="Times New Roman" w:hAnsi="Times New Roman"/>
          <w:sz w:val="22"/>
          <w:szCs w:val="22"/>
        </w:rPr>
      </w:pPr>
      <w:r w:rsidRPr="003507D1">
        <w:rPr>
          <w:rFonts w:ascii="Times New Roman" w:hAnsi="Times New Roman"/>
          <w:sz w:val="22"/>
          <w:szCs w:val="22"/>
        </w:rPr>
        <w:t xml:space="preserve">Explain that the employee may appeal the reasonableness of the offer to </w:t>
      </w:r>
      <w:proofErr w:type="gramStart"/>
      <w:r w:rsidRPr="003507D1">
        <w:rPr>
          <w:rFonts w:ascii="Times New Roman" w:hAnsi="Times New Roman"/>
          <w:sz w:val="22"/>
          <w:szCs w:val="22"/>
        </w:rPr>
        <w:t>OPM;</w:t>
      </w:r>
      <w:proofErr w:type="gramEnd"/>
    </w:p>
    <w:p w14:paraId="3EE503B2" w14:textId="77777777" w:rsidR="008E2AF5" w:rsidRPr="003507D1" w:rsidRDefault="008E2AF5" w:rsidP="005C7F44">
      <w:pPr>
        <w:pStyle w:val="ListParagraph"/>
        <w:numPr>
          <w:ilvl w:val="1"/>
          <w:numId w:val="4"/>
        </w:numPr>
        <w:contextualSpacing w:val="0"/>
        <w:rPr>
          <w:rFonts w:ascii="Times New Roman" w:hAnsi="Times New Roman"/>
          <w:sz w:val="22"/>
          <w:szCs w:val="22"/>
        </w:rPr>
      </w:pPr>
      <w:r w:rsidRPr="003507D1">
        <w:rPr>
          <w:rFonts w:ascii="Times New Roman" w:hAnsi="Times New Roman"/>
          <w:sz w:val="22"/>
          <w:szCs w:val="22"/>
        </w:rPr>
        <w:t xml:space="preserve">Have the same or greater tenure as the employee's </w:t>
      </w:r>
      <w:proofErr w:type="gramStart"/>
      <w:r w:rsidRPr="003507D1">
        <w:rPr>
          <w:rFonts w:ascii="Times New Roman" w:hAnsi="Times New Roman"/>
          <w:sz w:val="22"/>
          <w:szCs w:val="22"/>
        </w:rPr>
        <w:t>tenure;</w:t>
      </w:r>
      <w:proofErr w:type="gramEnd"/>
    </w:p>
    <w:p w14:paraId="3EE503B3" w14:textId="77777777" w:rsidR="008E2AF5" w:rsidRPr="003507D1" w:rsidRDefault="008E2AF5" w:rsidP="005C7F44">
      <w:pPr>
        <w:pStyle w:val="ListParagraph"/>
        <w:numPr>
          <w:ilvl w:val="1"/>
          <w:numId w:val="4"/>
        </w:numPr>
        <w:contextualSpacing w:val="0"/>
        <w:rPr>
          <w:rFonts w:ascii="Times New Roman" w:hAnsi="Times New Roman"/>
          <w:sz w:val="22"/>
          <w:szCs w:val="22"/>
        </w:rPr>
      </w:pPr>
      <w:r w:rsidRPr="003507D1">
        <w:rPr>
          <w:rFonts w:ascii="Times New Roman" w:hAnsi="Times New Roman"/>
          <w:sz w:val="22"/>
          <w:szCs w:val="22"/>
        </w:rPr>
        <w:t>Have a work schedule with at least the same number of hours as the employee's current schedule; and</w:t>
      </w:r>
    </w:p>
    <w:p w14:paraId="3EE503B4" w14:textId="77777777" w:rsidR="008E2AF5" w:rsidRPr="003507D1" w:rsidRDefault="008E2AF5" w:rsidP="005C7F44">
      <w:pPr>
        <w:pStyle w:val="ListParagraph"/>
        <w:numPr>
          <w:ilvl w:val="1"/>
          <w:numId w:val="4"/>
        </w:numPr>
        <w:contextualSpacing w:val="0"/>
        <w:rPr>
          <w:rFonts w:ascii="Times New Roman" w:hAnsi="Times New Roman"/>
          <w:sz w:val="22"/>
          <w:szCs w:val="22"/>
        </w:rPr>
      </w:pPr>
      <w:r w:rsidRPr="003507D1">
        <w:rPr>
          <w:rFonts w:ascii="Times New Roman" w:hAnsi="Times New Roman"/>
          <w:sz w:val="22"/>
          <w:szCs w:val="22"/>
        </w:rPr>
        <w:t>Be in the same commuting area unless the employee is subject to a mobility agreement.</w:t>
      </w:r>
    </w:p>
    <w:p w14:paraId="3EE503B5" w14:textId="77777777" w:rsidR="008E2AF5" w:rsidRPr="007220AA" w:rsidRDefault="008E2AF5" w:rsidP="007220AA">
      <w:pPr>
        <w:pStyle w:val="Heading3"/>
      </w:pPr>
      <w:bookmarkStart w:id="10" w:name="_Toc131406379"/>
      <w:r w:rsidRPr="007220AA">
        <w:t>Determining the Retained Grade</w:t>
      </w:r>
      <w:bookmarkEnd w:id="10"/>
    </w:p>
    <w:p w14:paraId="3EE503B6" w14:textId="77777777" w:rsidR="00636A7D" w:rsidRPr="003507D1" w:rsidRDefault="008E2AF5" w:rsidP="005C7F44">
      <w:pPr>
        <w:rPr>
          <w:rFonts w:ascii="Times New Roman" w:hAnsi="Times New Roman"/>
          <w:sz w:val="22"/>
          <w:szCs w:val="22"/>
        </w:rPr>
      </w:pPr>
      <w:r w:rsidRPr="003507D1">
        <w:rPr>
          <w:rFonts w:ascii="Times New Roman" w:hAnsi="Times New Roman"/>
          <w:sz w:val="22"/>
          <w:szCs w:val="22"/>
        </w:rPr>
        <w:t xml:space="preserve">In most cases the grade </w:t>
      </w:r>
      <w:r w:rsidR="007904E5" w:rsidRPr="003507D1">
        <w:rPr>
          <w:rFonts w:ascii="Times New Roman" w:hAnsi="Times New Roman"/>
          <w:sz w:val="22"/>
          <w:szCs w:val="22"/>
        </w:rPr>
        <w:t xml:space="preserve">that is </w:t>
      </w:r>
      <w:r w:rsidRPr="003507D1">
        <w:rPr>
          <w:rFonts w:ascii="Times New Roman" w:hAnsi="Times New Roman"/>
          <w:sz w:val="22"/>
          <w:szCs w:val="22"/>
        </w:rPr>
        <w:t xml:space="preserve">retained is </w:t>
      </w:r>
      <w:proofErr w:type="gramStart"/>
      <w:r w:rsidR="007904E5" w:rsidRPr="003507D1">
        <w:rPr>
          <w:rFonts w:ascii="Times New Roman" w:hAnsi="Times New Roman"/>
          <w:sz w:val="22"/>
          <w:szCs w:val="22"/>
        </w:rPr>
        <w:t>pretty</w:t>
      </w:r>
      <w:r w:rsidRPr="003507D1">
        <w:rPr>
          <w:rFonts w:ascii="Times New Roman" w:hAnsi="Times New Roman"/>
          <w:sz w:val="22"/>
          <w:szCs w:val="22"/>
        </w:rPr>
        <w:t xml:space="preserve"> </w:t>
      </w:r>
      <w:r w:rsidR="00D40268" w:rsidRPr="003507D1">
        <w:rPr>
          <w:rFonts w:ascii="Times New Roman" w:hAnsi="Times New Roman"/>
          <w:sz w:val="22"/>
          <w:szCs w:val="22"/>
        </w:rPr>
        <w:t>simple</w:t>
      </w:r>
      <w:proofErr w:type="gramEnd"/>
      <w:r w:rsidRPr="003507D1">
        <w:rPr>
          <w:rFonts w:ascii="Times New Roman" w:hAnsi="Times New Roman"/>
          <w:sz w:val="22"/>
          <w:szCs w:val="22"/>
        </w:rPr>
        <w:t xml:space="preserve"> even when the employee is moving between GS and FWS positions</w:t>
      </w:r>
      <w:r w:rsidR="00636A7D" w:rsidRPr="003507D1">
        <w:rPr>
          <w:rFonts w:ascii="Times New Roman" w:hAnsi="Times New Roman"/>
          <w:sz w:val="22"/>
          <w:szCs w:val="22"/>
        </w:rPr>
        <w:t>; i</w:t>
      </w:r>
      <w:r w:rsidRPr="003507D1">
        <w:rPr>
          <w:rFonts w:ascii="Times New Roman" w:hAnsi="Times New Roman"/>
          <w:sz w:val="22"/>
          <w:szCs w:val="22"/>
        </w:rPr>
        <w:t>t's the grade the employee occupie</w:t>
      </w:r>
      <w:r w:rsidR="007904E5" w:rsidRPr="003507D1">
        <w:rPr>
          <w:rFonts w:ascii="Times New Roman" w:hAnsi="Times New Roman"/>
          <w:sz w:val="22"/>
          <w:szCs w:val="22"/>
        </w:rPr>
        <w:t>d when the downgrade wa</w:t>
      </w:r>
      <w:r w:rsidRPr="003507D1">
        <w:rPr>
          <w:rFonts w:ascii="Times New Roman" w:hAnsi="Times New Roman"/>
          <w:sz w:val="22"/>
          <w:szCs w:val="22"/>
        </w:rPr>
        <w:t xml:space="preserve">s taken. </w:t>
      </w:r>
    </w:p>
    <w:p w14:paraId="3EE503B7" w14:textId="77777777" w:rsidR="00D40268" w:rsidRPr="007220AA" w:rsidRDefault="00D40268" w:rsidP="007220AA">
      <w:pPr>
        <w:pStyle w:val="Heading3"/>
      </w:pPr>
      <w:bookmarkStart w:id="11" w:name="_Toc131406380"/>
      <w:r w:rsidRPr="007220AA">
        <w:t>Determining the Rate of Basic Pay under Grade Retention</w:t>
      </w:r>
      <w:bookmarkEnd w:id="11"/>
    </w:p>
    <w:p w14:paraId="3EE503B8" w14:textId="77777777" w:rsidR="00D40268" w:rsidRPr="003507D1" w:rsidRDefault="00D40268" w:rsidP="005C7F44">
      <w:pPr>
        <w:pStyle w:val="normal1"/>
        <w:rPr>
          <w:rFonts w:ascii="Times New Roman" w:hAnsi="Times New Roman"/>
          <w:sz w:val="22"/>
          <w:szCs w:val="22"/>
        </w:rPr>
      </w:pPr>
      <w:r w:rsidRPr="003507D1">
        <w:rPr>
          <w:rFonts w:ascii="Times New Roman" w:hAnsi="Times New Roman"/>
          <w:sz w:val="22"/>
          <w:szCs w:val="22"/>
        </w:rPr>
        <w:t>If there is</w:t>
      </w:r>
      <w:r w:rsidR="00F245B4" w:rsidRPr="003507D1">
        <w:rPr>
          <w:rFonts w:ascii="Times New Roman" w:hAnsi="Times New Roman"/>
          <w:sz w:val="22"/>
          <w:szCs w:val="22"/>
        </w:rPr>
        <w:t>n’t a</w:t>
      </w:r>
      <w:r w:rsidRPr="003507D1">
        <w:rPr>
          <w:rFonts w:ascii="Times New Roman" w:hAnsi="Times New Roman"/>
          <w:sz w:val="22"/>
          <w:szCs w:val="22"/>
        </w:rPr>
        <w:t xml:space="preserve"> geographic conversion and no change in pay schedules </w:t>
      </w:r>
      <w:r w:rsidR="00F91D84" w:rsidRPr="003507D1">
        <w:rPr>
          <w:rFonts w:ascii="Times New Roman" w:hAnsi="Times New Roman"/>
          <w:sz w:val="22"/>
          <w:szCs w:val="22"/>
        </w:rPr>
        <w:t xml:space="preserve">(because of a change in the employee's position of record, official worksite, or the establishment of a new pay schedule) </w:t>
      </w:r>
      <w:r w:rsidRPr="003507D1">
        <w:rPr>
          <w:rFonts w:ascii="Times New Roman" w:hAnsi="Times New Roman"/>
          <w:sz w:val="22"/>
          <w:szCs w:val="22"/>
        </w:rPr>
        <w:t>before and after the action, the employee is entitled to their existing payable rate for their grade and step.</w:t>
      </w:r>
    </w:p>
    <w:p w14:paraId="3EE503B9" w14:textId="77777777" w:rsidR="004F3054" w:rsidRPr="007220AA" w:rsidRDefault="004F3054" w:rsidP="007220AA">
      <w:pPr>
        <w:pStyle w:val="Heading3"/>
      </w:pPr>
      <w:bookmarkStart w:id="12" w:name="_Toc131406381"/>
      <w:r w:rsidRPr="007220AA">
        <w:t>Geographic Conversion</w:t>
      </w:r>
      <w:bookmarkEnd w:id="12"/>
    </w:p>
    <w:p w14:paraId="3EE503BA" w14:textId="55F76EF7" w:rsidR="004F3054" w:rsidRPr="003507D1" w:rsidRDefault="004F3054" w:rsidP="004F3054">
      <w:pPr>
        <w:rPr>
          <w:rFonts w:ascii="Times New Roman" w:hAnsi="Times New Roman"/>
          <w:sz w:val="22"/>
          <w:szCs w:val="22"/>
        </w:rPr>
      </w:pPr>
      <w:r w:rsidRPr="003507D1">
        <w:rPr>
          <w:rFonts w:ascii="Times New Roman" w:hAnsi="Times New Roman"/>
          <w:bCs/>
          <w:sz w:val="22"/>
          <w:szCs w:val="22"/>
        </w:rPr>
        <w:t>Wh</w:t>
      </w:r>
      <w:r w:rsidRPr="003507D1">
        <w:rPr>
          <w:rFonts w:ascii="Times New Roman" w:hAnsi="Times New Roman"/>
          <w:sz w:val="22"/>
          <w:szCs w:val="22"/>
        </w:rPr>
        <w:t>en an FWS employee entitled to grade retention changes localities, the employee’s rate of pay is determined by applying the geographic conversion rule. This means the employee’s pay is set at the grade and step for the retained grade in the locality area</w:t>
      </w:r>
      <w:r w:rsidR="00BE3447">
        <w:rPr>
          <w:rFonts w:ascii="Times New Roman" w:hAnsi="Times New Roman"/>
          <w:sz w:val="22"/>
          <w:szCs w:val="22"/>
        </w:rPr>
        <w:t>.</w:t>
      </w:r>
    </w:p>
    <w:p w14:paraId="3EE503BB" w14:textId="77777777" w:rsidR="00D40268" w:rsidRPr="001F17A6" w:rsidRDefault="00D40268" w:rsidP="001F17A6">
      <w:pPr>
        <w:pStyle w:val="Heading3"/>
      </w:pPr>
      <w:bookmarkStart w:id="13" w:name="_Toc131406382"/>
      <w:r w:rsidRPr="001F17A6">
        <w:lastRenderedPageBreak/>
        <w:t>Pay Adjustments under Grade Retention</w:t>
      </w:r>
      <w:bookmarkEnd w:id="13"/>
    </w:p>
    <w:p w14:paraId="3EE503BC" w14:textId="77777777" w:rsidR="00F245B4" w:rsidRPr="003507D1" w:rsidRDefault="00D40268" w:rsidP="004D07B4">
      <w:pPr>
        <w:pStyle w:val="normal1"/>
        <w:numPr>
          <w:ilvl w:val="0"/>
          <w:numId w:val="8"/>
        </w:numPr>
        <w:rPr>
          <w:rFonts w:ascii="Times New Roman" w:hAnsi="Times New Roman"/>
          <w:sz w:val="22"/>
          <w:szCs w:val="22"/>
        </w:rPr>
      </w:pPr>
      <w:r w:rsidRPr="003507D1">
        <w:rPr>
          <w:rFonts w:ascii="Times New Roman" w:hAnsi="Times New Roman"/>
          <w:b/>
          <w:sz w:val="22"/>
          <w:szCs w:val="22"/>
        </w:rPr>
        <w:t>Annual Adjustment</w:t>
      </w:r>
    </w:p>
    <w:p w14:paraId="3EE503BD" w14:textId="77777777" w:rsidR="00D40268" w:rsidRPr="003507D1" w:rsidRDefault="005F42DB" w:rsidP="004D07B4">
      <w:pPr>
        <w:pStyle w:val="normal1"/>
        <w:numPr>
          <w:ilvl w:val="1"/>
          <w:numId w:val="8"/>
        </w:numPr>
        <w:rPr>
          <w:rFonts w:ascii="Times New Roman" w:hAnsi="Times New Roman"/>
          <w:sz w:val="22"/>
          <w:szCs w:val="22"/>
        </w:rPr>
      </w:pPr>
      <w:r w:rsidRPr="001F17A6">
        <w:rPr>
          <w:rFonts w:ascii="Times New Roman" w:hAnsi="Times New Roman"/>
          <w:iCs/>
          <w:sz w:val="22"/>
          <w:szCs w:val="22"/>
          <w:u w:val="single"/>
        </w:rPr>
        <w:t>Grade Retention</w:t>
      </w:r>
      <w:r w:rsidRPr="003507D1">
        <w:rPr>
          <w:rFonts w:ascii="Times New Roman" w:hAnsi="Times New Roman"/>
          <w:sz w:val="22"/>
          <w:szCs w:val="22"/>
        </w:rPr>
        <w:t xml:space="preserve">. </w:t>
      </w:r>
      <w:r w:rsidR="00D40268" w:rsidRPr="003507D1">
        <w:rPr>
          <w:rFonts w:ascii="Times New Roman" w:hAnsi="Times New Roman"/>
          <w:sz w:val="22"/>
          <w:szCs w:val="22"/>
        </w:rPr>
        <w:t xml:space="preserve">An employee is entitled to </w:t>
      </w:r>
      <w:r w:rsidR="004F3054" w:rsidRPr="003507D1">
        <w:rPr>
          <w:rFonts w:ascii="Times New Roman" w:hAnsi="Times New Roman"/>
          <w:sz w:val="22"/>
          <w:szCs w:val="22"/>
        </w:rPr>
        <w:t>100% of the</w:t>
      </w:r>
      <w:r w:rsidR="00D40268" w:rsidRPr="003507D1">
        <w:rPr>
          <w:rFonts w:ascii="Times New Roman" w:hAnsi="Times New Roman"/>
          <w:sz w:val="22"/>
          <w:szCs w:val="22"/>
        </w:rPr>
        <w:t xml:space="preserve"> general increase for the grade and step of the retained grade.</w:t>
      </w:r>
    </w:p>
    <w:p w14:paraId="3EE503BE" w14:textId="77777777" w:rsidR="00D40268" w:rsidRPr="003507D1" w:rsidRDefault="005F42DB" w:rsidP="004D07B4">
      <w:pPr>
        <w:pStyle w:val="normal1"/>
        <w:numPr>
          <w:ilvl w:val="1"/>
          <w:numId w:val="8"/>
        </w:numPr>
        <w:rPr>
          <w:rFonts w:ascii="Times New Roman" w:hAnsi="Times New Roman"/>
          <w:sz w:val="22"/>
          <w:szCs w:val="22"/>
        </w:rPr>
      </w:pPr>
      <w:r w:rsidRPr="001F17A6">
        <w:rPr>
          <w:rFonts w:ascii="Times New Roman" w:hAnsi="Times New Roman"/>
          <w:iCs/>
          <w:sz w:val="22"/>
          <w:szCs w:val="22"/>
          <w:u w:val="single"/>
        </w:rPr>
        <w:t>Grade and Pay Retention</w:t>
      </w:r>
      <w:r w:rsidRPr="003507D1">
        <w:rPr>
          <w:rFonts w:ascii="Times New Roman" w:hAnsi="Times New Roman"/>
          <w:sz w:val="22"/>
          <w:szCs w:val="22"/>
        </w:rPr>
        <w:t xml:space="preserve">. </w:t>
      </w:r>
      <w:r w:rsidR="00F245B4" w:rsidRPr="003507D1">
        <w:rPr>
          <w:rFonts w:ascii="Times New Roman" w:hAnsi="Times New Roman"/>
          <w:sz w:val="22"/>
          <w:szCs w:val="22"/>
        </w:rPr>
        <w:t>A</w:t>
      </w:r>
      <w:r w:rsidR="00D40268" w:rsidRPr="003507D1">
        <w:rPr>
          <w:rFonts w:ascii="Times New Roman" w:hAnsi="Times New Roman"/>
          <w:sz w:val="22"/>
          <w:szCs w:val="22"/>
        </w:rPr>
        <w:t xml:space="preserve">n employee who is under </w:t>
      </w:r>
      <w:r w:rsidR="00F245B4" w:rsidRPr="003507D1">
        <w:rPr>
          <w:rFonts w:ascii="Times New Roman" w:hAnsi="Times New Roman"/>
          <w:sz w:val="22"/>
          <w:szCs w:val="22"/>
        </w:rPr>
        <w:t xml:space="preserve">simultaneous </w:t>
      </w:r>
      <w:r w:rsidR="00D40268" w:rsidRPr="003507D1">
        <w:rPr>
          <w:rFonts w:ascii="Times New Roman" w:hAnsi="Times New Roman"/>
          <w:sz w:val="22"/>
          <w:szCs w:val="22"/>
        </w:rPr>
        <w:t>grade and pay retention is entitled to 50% of the general increase for the retained grade.</w:t>
      </w:r>
    </w:p>
    <w:p w14:paraId="3EE503BF" w14:textId="77777777" w:rsidR="00D40268" w:rsidRPr="003507D1" w:rsidRDefault="00D40268" w:rsidP="004D07B4">
      <w:pPr>
        <w:pStyle w:val="normal1"/>
        <w:numPr>
          <w:ilvl w:val="0"/>
          <w:numId w:val="8"/>
        </w:numPr>
        <w:rPr>
          <w:rFonts w:ascii="Times New Roman" w:hAnsi="Times New Roman"/>
          <w:sz w:val="22"/>
          <w:szCs w:val="22"/>
        </w:rPr>
      </w:pPr>
      <w:r w:rsidRPr="003507D1">
        <w:rPr>
          <w:rFonts w:ascii="Times New Roman" w:hAnsi="Times New Roman"/>
          <w:b/>
          <w:sz w:val="22"/>
          <w:szCs w:val="22"/>
        </w:rPr>
        <w:t>Within-Grade Increases</w:t>
      </w:r>
      <w:r w:rsidR="005D61CE" w:rsidRPr="003507D1">
        <w:rPr>
          <w:rFonts w:ascii="Times New Roman" w:hAnsi="Times New Roman"/>
          <w:b/>
          <w:sz w:val="22"/>
          <w:szCs w:val="22"/>
        </w:rPr>
        <w:t xml:space="preserve">. </w:t>
      </w:r>
      <w:r w:rsidRPr="003507D1">
        <w:rPr>
          <w:rFonts w:ascii="Times New Roman" w:hAnsi="Times New Roman"/>
          <w:sz w:val="22"/>
          <w:szCs w:val="22"/>
        </w:rPr>
        <w:t>An employee is entitled to receive step increases during the 2-year period of grade retention.</w:t>
      </w:r>
    </w:p>
    <w:p w14:paraId="3EE503C0" w14:textId="77777777" w:rsidR="00D40268" w:rsidRPr="003507D1" w:rsidRDefault="00D40268" w:rsidP="004D07B4">
      <w:pPr>
        <w:pStyle w:val="ListParagraph"/>
        <w:numPr>
          <w:ilvl w:val="0"/>
          <w:numId w:val="8"/>
        </w:numPr>
        <w:contextualSpacing w:val="0"/>
        <w:rPr>
          <w:rFonts w:ascii="Times New Roman" w:hAnsi="Times New Roman"/>
          <w:sz w:val="22"/>
          <w:szCs w:val="22"/>
        </w:rPr>
      </w:pPr>
      <w:r w:rsidRPr="003507D1">
        <w:rPr>
          <w:rFonts w:ascii="Times New Roman" w:hAnsi="Times New Roman"/>
          <w:b/>
          <w:sz w:val="22"/>
          <w:szCs w:val="22"/>
        </w:rPr>
        <w:t>Effect of Time-Limited Promotions</w:t>
      </w:r>
      <w:r w:rsidR="005D61CE" w:rsidRPr="003507D1">
        <w:rPr>
          <w:rFonts w:ascii="Times New Roman" w:hAnsi="Times New Roman"/>
          <w:b/>
          <w:sz w:val="22"/>
          <w:szCs w:val="22"/>
        </w:rPr>
        <w:t xml:space="preserve">. </w:t>
      </w:r>
      <w:r w:rsidRPr="003507D1">
        <w:rPr>
          <w:rFonts w:ascii="Times New Roman" w:hAnsi="Times New Roman"/>
          <w:sz w:val="22"/>
          <w:szCs w:val="22"/>
        </w:rPr>
        <w:t xml:space="preserve">A </w:t>
      </w:r>
      <w:r w:rsidR="00505CD2" w:rsidRPr="003507D1">
        <w:rPr>
          <w:rFonts w:ascii="Times New Roman" w:hAnsi="Times New Roman"/>
          <w:sz w:val="22"/>
          <w:szCs w:val="22"/>
        </w:rPr>
        <w:t>TLP</w:t>
      </w:r>
      <w:r w:rsidRPr="003507D1">
        <w:rPr>
          <w:rFonts w:ascii="Times New Roman" w:hAnsi="Times New Roman"/>
          <w:sz w:val="22"/>
          <w:szCs w:val="22"/>
        </w:rPr>
        <w:t xml:space="preserve"> cannot be the basis for a retained grade. If an employee on retained grade receives a </w:t>
      </w:r>
      <w:r w:rsidR="00505CD2" w:rsidRPr="003507D1">
        <w:rPr>
          <w:rFonts w:ascii="Times New Roman" w:hAnsi="Times New Roman"/>
          <w:sz w:val="22"/>
          <w:szCs w:val="22"/>
        </w:rPr>
        <w:t>TLP</w:t>
      </w:r>
      <w:r w:rsidRPr="003507D1">
        <w:rPr>
          <w:rFonts w:ascii="Times New Roman" w:hAnsi="Times New Roman"/>
          <w:sz w:val="22"/>
          <w:szCs w:val="22"/>
        </w:rPr>
        <w:t xml:space="preserve">, </w:t>
      </w:r>
      <w:r w:rsidR="00F245B4" w:rsidRPr="003507D1">
        <w:rPr>
          <w:rFonts w:ascii="Times New Roman" w:hAnsi="Times New Roman"/>
          <w:sz w:val="22"/>
          <w:szCs w:val="22"/>
        </w:rPr>
        <w:t>their</w:t>
      </w:r>
      <w:r w:rsidRPr="003507D1">
        <w:rPr>
          <w:rFonts w:ascii="Times New Roman" w:hAnsi="Times New Roman"/>
          <w:sz w:val="22"/>
          <w:szCs w:val="22"/>
        </w:rPr>
        <w:t xml:space="preserve"> period of grade retention continues concurrently with the </w:t>
      </w:r>
      <w:r w:rsidR="00505CD2" w:rsidRPr="003507D1">
        <w:rPr>
          <w:rFonts w:ascii="Times New Roman" w:hAnsi="Times New Roman"/>
          <w:sz w:val="22"/>
          <w:szCs w:val="22"/>
        </w:rPr>
        <w:t>TLP</w:t>
      </w:r>
      <w:r w:rsidRPr="003507D1">
        <w:rPr>
          <w:rFonts w:ascii="Times New Roman" w:hAnsi="Times New Roman"/>
          <w:sz w:val="22"/>
          <w:szCs w:val="22"/>
        </w:rPr>
        <w:t xml:space="preserve"> and terminates without regard to the</w:t>
      </w:r>
      <w:r w:rsidR="00505CD2" w:rsidRPr="003507D1">
        <w:rPr>
          <w:rFonts w:ascii="Times New Roman" w:hAnsi="Times New Roman"/>
          <w:sz w:val="22"/>
          <w:szCs w:val="22"/>
        </w:rPr>
        <w:t xml:space="preserve"> TLP</w:t>
      </w:r>
      <w:r w:rsidRPr="003507D1">
        <w:rPr>
          <w:rFonts w:ascii="Times New Roman" w:hAnsi="Times New Roman"/>
          <w:sz w:val="22"/>
          <w:szCs w:val="22"/>
        </w:rPr>
        <w:t>.</w:t>
      </w:r>
    </w:p>
    <w:p w14:paraId="3EE503C1" w14:textId="0F4AA109" w:rsidR="00D40268" w:rsidRPr="003507D1" w:rsidRDefault="00D40268" w:rsidP="004D07B4">
      <w:pPr>
        <w:pStyle w:val="ListParagraph"/>
        <w:numPr>
          <w:ilvl w:val="0"/>
          <w:numId w:val="8"/>
        </w:numPr>
        <w:contextualSpacing w:val="0"/>
        <w:rPr>
          <w:rFonts w:ascii="Times New Roman" w:hAnsi="Times New Roman"/>
          <w:sz w:val="22"/>
          <w:szCs w:val="22"/>
        </w:rPr>
      </w:pPr>
      <w:r w:rsidRPr="003507D1">
        <w:rPr>
          <w:rFonts w:ascii="Times New Roman" w:hAnsi="Times New Roman"/>
          <w:b/>
          <w:sz w:val="22"/>
          <w:szCs w:val="22"/>
        </w:rPr>
        <w:t>Premium Pay Differentials</w:t>
      </w:r>
      <w:r w:rsidR="005D61CE" w:rsidRPr="003507D1">
        <w:rPr>
          <w:rFonts w:ascii="Times New Roman" w:hAnsi="Times New Roman"/>
          <w:b/>
          <w:sz w:val="22"/>
          <w:szCs w:val="22"/>
        </w:rPr>
        <w:t xml:space="preserve">. </w:t>
      </w:r>
      <w:r w:rsidRPr="003507D1">
        <w:rPr>
          <w:rFonts w:ascii="Times New Roman" w:hAnsi="Times New Roman"/>
          <w:sz w:val="22"/>
          <w:szCs w:val="22"/>
        </w:rPr>
        <w:t>When determining whether an employee is entitled to premium pay differentials while on grade retention (</w:t>
      </w:r>
      <w:r w:rsidR="005A44AA" w:rsidRPr="003507D1">
        <w:rPr>
          <w:rFonts w:ascii="Times New Roman" w:hAnsi="Times New Roman"/>
          <w:sz w:val="22"/>
          <w:szCs w:val="22"/>
        </w:rPr>
        <w:t xml:space="preserve">for a GS employee; </w:t>
      </w:r>
      <w:r w:rsidRPr="003507D1">
        <w:rPr>
          <w:rFonts w:ascii="Times New Roman" w:hAnsi="Times New Roman"/>
          <w:sz w:val="22"/>
          <w:szCs w:val="22"/>
        </w:rPr>
        <w:t>hazard, Sunday, or night pay</w:t>
      </w:r>
      <w:r w:rsidR="005A44AA" w:rsidRPr="003507D1">
        <w:rPr>
          <w:rFonts w:ascii="Times New Roman" w:hAnsi="Times New Roman"/>
          <w:sz w:val="22"/>
          <w:szCs w:val="22"/>
        </w:rPr>
        <w:t>; or</w:t>
      </w:r>
      <w:r w:rsidRPr="003507D1">
        <w:rPr>
          <w:rFonts w:ascii="Times New Roman" w:hAnsi="Times New Roman"/>
          <w:sz w:val="22"/>
          <w:szCs w:val="22"/>
        </w:rPr>
        <w:t xml:space="preserve"> for </w:t>
      </w:r>
      <w:r w:rsidR="005A44AA" w:rsidRPr="003507D1">
        <w:rPr>
          <w:rFonts w:ascii="Times New Roman" w:hAnsi="Times New Roman"/>
          <w:sz w:val="22"/>
          <w:szCs w:val="22"/>
        </w:rPr>
        <w:t>a FWS employee</w:t>
      </w:r>
      <w:r w:rsidRPr="003507D1">
        <w:rPr>
          <w:rFonts w:ascii="Times New Roman" w:hAnsi="Times New Roman"/>
          <w:sz w:val="22"/>
          <w:szCs w:val="22"/>
        </w:rPr>
        <w:t>; environmental</w:t>
      </w:r>
      <w:r w:rsidR="005A44AA" w:rsidRPr="003507D1">
        <w:rPr>
          <w:rFonts w:ascii="Times New Roman" w:hAnsi="Times New Roman"/>
          <w:sz w:val="22"/>
          <w:szCs w:val="22"/>
        </w:rPr>
        <w:t xml:space="preserve"> differential</w:t>
      </w:r>
      <w:r w:rsidRPr="003507D1">
        <w:rPr>
          <w:rFonts w:ascii="Times New Roman" w:hAnsi="Times New Roman"/>
          <w:sz w:val="22"/>
          <w:szCs w:val="22"/>
        </w:rPr>
        <w:t>, Sunday shift, or night shift differential)</w:t>
      </w:r>
      <w:r w:rsidR="005A44AA" w:rsidRPr="003507D1">
        <w:rPr>
          <w:rFonts w:ascii="Times New Roman" w:hAnsi="Times New Roman"/>
          <w:sz w:val="22"/>
          <w:szCs w:val="22"/>
        </w:rPr>
        <w:t>,</w:t>
      </w:r>
      <w:r w:rsidRPr="003507D1">
        <w:rPr>
          <w:rFonts w:ascii="Times New Roman" w:hAnsi="Times New Roman"/>
          <w:sz w:val="22"/>
          <w:szCs w:val="22"/>
        </w:rPr>
        <w:t xml:space="preserve"> </w:t>
      </w:r>
      <w:r w:rsidR="005A44AA" w:rsidRPr="003507D1">
        <w:rPr>
          <w:rFonts w:ascii="Times New Roman" w:hAnsi="Times New Roman"/>
          <w:sz w:val="22"/>
          <w:szCs w:val="22"/>
        </w:rPr>
        <w:t xml:space="preserve">premium pay </w:t>
      </w:r>
      <w:r w:rsidRPr="003507D1">
        <w:rPr>
          <w:rFonts w:ascii="Times New Roman" w:hAnsi="Times New Roman"/>
          <w:sz w:val="22"/>
          <w:szCs w:val="22"/>
        </w:rPr>
        <w:t xml:space="preserve">entitlements are based upon the rules applicable to the retained grade. If </w:t>
      </w:r>
      <w:r w:rsidR="005A44AA" w:rsidRPr="003507D1">
        <w:rPr>
          <w:rFonts w:ascii="Times New Roman" w:hAnsi="Times New Roman"/>
          <w:sz w:val="22"/>
          <w:szCs w:val="22"/>
        </w:rPr>
        <w:t xml:space="preserve">the employee is </w:t>
      </w:r>
      <w:r w:rsidRPr="003507D1">
        <w:rPr>
          <w:rFonts w:ascii="Times New Roman" w:hAnsi="Times New Roman"/>
          <w:sz w:val="22"/>
          <w:szCs w:val="22"/>
        </w:rPr>
        <w:t>retaining a GS grade</w:t>
      </w:r>
      <w:r w:rsidR="00052741">
        <w:rPr>
          <w:rFonts w:ascii="Times New Roman" w:hAnsi="Times New Roman"/>
          <w:sz w:val="22"/>
          <w:szCs w:val="22"/>
        </w:rPr>
        <w:t>,</w:t>
      </w:r>
      <w:r w:rsidRPr="003507D1">
        <w:rPr>
          <w:rFonts w:ascii="Times New Roman" w:hAnsi="Times New Roman"/>
          <w:sz w:val="22"/>
          <w:szCs w:val="22"/>
        </w:rPr>
        <w:t xml:space="preserve"> then GS </w:t>
      </w:r>
      <w:r w:rsidR="005A44AA" w:rsidRPr="003507D1">
        <w:rPr>
          <w:rFonts w:ascii="Times New Roman" w:hAnsi="Times New Roman"/>
          <w:sz w:val="22"/>
          <w:szCs w:val="22"/>
        </w:rPr>
        <w:t xml:space="preserve">pay </w:t>
      </w:r>
      <w:r w:rsidRPr="003507D1">
        <w:rPr>
          <w:rFonts w:ascii="Times New Roman" w:hAnsi="Times New Roman"/>
          <w:sz w:val="22"/>
          <w:szCs w:val="22"/>
        </w:rPr>
        <w:t>rules apply</w:t>
      </w:r>
      <w:r w:rsidR="005A44AA" w:rsidRPr="003507D1">
        <w:rPr>
          <w:rFonts w:ascii="Times New Roman" w:hAnsi="Times New Roman"/>
          <w:sz w:val="22"/>
          <w:szCs w:val="22"/>
        </w:rPr>
        <w:t>. If the employee is</w:t>
      </w:r>
      <w:r w:rsidRPr="003507D1">
        <w:rPr>
          <w:rFonts w:ascii="Times New Roman" w:hAnsi="Times New Roman"/>
          <w:sz w:val="22"/>
          <w:szCs w:val="22"/>
        </w:rPr>
        <w:t xml:space="preserve"> retaining a FWS grade</w:t>
      </w:r>
      <w:r w:rsidR="00052741">
        <w:rPr>
          <w:rFonts w:ascii="Times New Roman" w:hAnsi="Times New Roman"/>
          <w:sz w:val="22"/>
          <w:szCs w:val="22"/>
        </w:rPr>
        <w:t>,</w:t>
      </w:r>
      <w:r w:rsidRPr="003507D1">
        <w:rPr>
          <w:rFonts w:ascii="Times New Roman" w:hAnsi="Times New Roman"/>
          <w:sz w:val="22"/>
          <w:szCs w:val="22"/>
        </w:rPr>
        <w:t xml:space="preserve"> then </w:t>
      </w:r>
      <w:r w:rsidR="005A44AA" w:rsidRPr="003507D1">
        <w:rPr>
          <w:rFonts w:ascii="Times New Roman" w:hAnsi="Times New Roman"/>
          <w:sz w:val="22"/>
          <w:szCs w:val="22"/>
        </w:rPr>
        <w:t xml:space="preserve">the </w:t>
      </w:r>
      <w:r w:rsidRPr="003507D1">
        <w:rPr>
          <w:rFonts w:ascii="Times New Roman" w:hAnsi="Times New Roman"/>
          <w:sz w:val="22"/>
          <w:szCs w:val="22"/>
        </w:rPr>
        <w:t xml:space="preserve">FWS </w:t>
      </w:r>
      <w:r w:rsidR="005A44AA" w:rsidRPr="003507D1">
        <w:rPr>
          <w:rFonts w:ascii="Times New Roman" w:hAnsi="Times New Roman"/>
          <w:sz w:val="22"/>
          <w:szCs w:val="22"/>
        </w:rPr>
        <w:t xml:space="preserve">pay </w:t>
      </w:r>
      <w:r w:rsidR="00690190" w:rsidRPr="003507D1">
        <w:rPr>
          <w:rFonts w:ascii="Times New Roman" w:hAnsi="Times New Roman"/>
          <w:sz w:val="22"/>
          <w:szCs w:val="22"/>
        </w:rPr>
        <w:t xml:space="preserve">rules </w:t>
      </w:r>
      <w:r w:rsidR="005A44AA" w:rsidRPr="003507D1">
        <w:rPr>
          <w:rFonts w:ascii="Times New Roman" w:hAnsi="Times New Roman"/>
          <w:sz w:val="22"/>
          <w:szCs w:val="22"/>
        </w:rPr>
        <w:t>apply</w:t>
      </w:r>
      <w:r w:rsidRPr="003507D1">
        <w:rPr>
          <w:rFonts w:ascii="Times New Roman" w:hAnsi="Times New Roman"/>
          <w:sz w:val="22"/>
          <w:szCs w:val="22"/>
        </w:rPr>
        <w:t>.</w:t>
      </w:r>
    </w:p>
    <w:p w14:paraId="3EE503C2" w14:textId="77777777" w:rsidR="005A44AA" w:rsidRPr="003507D1" w:rsidRDefault="005A44AA" w:rsidP="004D07B4">
      <w:pPr>
        <w:pStyle w:val="ListParagraph"/>
        <w:numPr>
          <w:ilvl w:val="0"/>
          <w:numId w:val="8"/>
        </w:numPr>
        <w:contextualSpacing w:val="0"/>
        <w:rPr>
          <w:rFonts w:ascii="Times New Roman" w:hAnsi="Times New Roman"/>
          <w:sz w:val="22"/>
          <w:szCs w:val="22"/>
        </w:rPr>
      </w:pPr>
      <w:r w:rsidRPr="003507D1">
        <w:rPr>
          <w:rFonts w:ascii="Times New Roman" w:hAnsi="Times New Roman"/>
          <w:b/>
          <w:sz w:val="22"/>
          <w:szCs w:val="22"/>
        </w:rPr>
        <w:t>Fair Labor Standards Act</w:t>
      </w:r>
      <w:r w:rsidRPr="003507D1">
        <w:rPr>
          <w:rFonts w:ascii="Times New Roman" w:hAnsi="Times New Roman"/>
          <w:sz w:val="22"/>
          <w:szCs w:val="22"/>
        </w:rPr>
        <w:t>. Coverage under the Fair Labor Standards Act (FLSA) is determined by the requirements of the position to which assigned.</w:t>
      </w:r>
    </w:p>
    <w:p w14:paraId="3EE503C3" w14:textId="77777777" w:rsidR="00505CD2" w:rsidRPr="003507D1" w:rsidRDefault="00F245B4" w:rsidP="00505CD2">
      <w:pPr>
        <w:pStyle w:val="ListParagraph"/>
        <w:numPr>
          <w:ilvl w:val="0"/>
          <w:numId w:val="8"/>
        </w:numPr>
        <w:contextualSpacing w:val="0"/>
        <w:rPr>
          <w:rFonts w:ascii="Times New Roman" w:hAnsi="Times New Roman"/>
          <w:sz w:val="22"/>
          <w:szCs w:val="22"/>
        </w:rPr>
      </w:pPr>
      <w:r w:rsidRPr="003507D1">
        <w:rPr>
          <w:rFonts w:ascii="Times New Roman" w:hAnsi="Times New Roman"/>
          <w:b/>
          <w:sz w:val="22"/>
          <w:szCs w:val="22"/>
        </w:rPr>
        <w:t>Transfers</w:t>
      </w:r>
      <w:r w:rsidR="00505CD2" w:rsidRPr="003507D1">
        <w:rPr>
          <w:rFonts w:ascii="Times New Roman" w:hAnsi="Times New Roman"/>
          <w:b/>
          <w:sz w:val="22"/>
          <w:szCs w:val="22"/>
        </w:rPr>
        <w:t xml:space="preserve">. </w:t>
      </w:r>
      <w:r w:rsidR="00505CD2" w:rsidRPr="003507D1">
        <w:rPr>
          <w:rFonts w:ascii="Times New Roman" w:hAnsi="Times New Roman"/>
          <w:sz w:val="22"/>
          <w:szCs w:val="22"/>
        </w:rPr>
        <w:t xml:space="preserve">An employee will continue on grade retention when they transfer to another </w:t>
      </w:r>
      <w:proofErr w:type="gramStart"/>
      <w:r w:rsidR="00505CD2" w:rsidRPr="003507D1">
        <w:rPr>
          <w:rFonts w:ascii="Times New Roman" w:hAnsi="Times New Roman"/>
          <w:sz w:val="22"/>
          <w:szCs w:val="22"/>
        </w:rPr>
        <w:t>agency</w:t>
      </w:r>
      <w:proofErr w:type="gramEnd"/>
      <w:r w:rsidR="00505CD2" w:rsidRPr="003507D1">
        <w:rPr>
          <w:rFonts w:ascii="Times New Roman" w:hAnsi="Times New Roman"/>
          <w:sz w:val="22"/>
          <w:szCs w:val="22"/>
        </w:rPr>
        <w:t xml:space="preserve"> and they were on grade retention at the previous agency.</w:t>
      </w:r>
    </w:p>
    <w:p w14:paraId="3EE503C4" w14:textId="77777777" w:rsidR="004F3054" w:rsidRPr="00052741" w:rsidRDefault="004F3054" w:rsidP="00052741">
      <w:pPr>
        <w:pStyle w:val="Heading3"/>
      </w:pPr>
      <w:bookmarkStart w:id="14" w:name="_Toc131406383"/>
      <w:r w:rsidRPr="00052741">
        <w:t>Applicability of Retained Grade</w:t>
      </w:r>
      <w:bookmarkEnd w:id="14"/>
    </w:p>
    <w:p w14:paraId="3EE503C5" w14:textId="77777777" w:rsidR="004F3054" w:rsidRPr="003507D1" w:rsidRDefault="004F3054" w:rsidP="004F3054">
      <w:pPr>
        <w:rPr>
          <w:rFonts w:ascii="Times New Roman" w:hAnsi="Times New Roman"/>
          <w:sz w:val="22"/>
          <w:szCs w:val="22"/>
        </w:rPr>
      </w:pPr>
      <w:r w:rsidRPr="003507D1">
        <w:rPr>
          <w:rFonts w:ascii="Times New Roman" w:hAnsi="Times New Roman"/>
          <w:sz w:val="22"/>
          <w:szCs w:val="22"/>
        </w:rPr>
        <w:t xml:space="preserve">An agency must treat an employee's retained grade as the employee's grade for almost all purposes, including pay and pay administration and premium pay. </w:t>
      </w:r>
    </w:p>
    <w:p w14:paraId="3EE503C6" w14:textId="4085CC22" w:rsidR="004F3054" w:rsidRPr="003507D1" w:rsidRDefault="004F3054" w:rsidP="004F3054">
      <w:pPr>
        <w:rPr>
          <w:rFonts w:ascii="Times New Roman" w:hAnsi="Times New Roman"/>
          <w:sz w:val="22"/>
          <w:szCs w:val="22"/>
        </w:rPr>
      </w:pPr>
      <w:r w:rsidRPr="003507D1">
        <w:rPr>
          <w:rFonts w:ascii="Times New Roman" w:hAnsi="Times New Roman"/>
          <w:sz w:val="22"/>
          <w:szCs w:val="22"/>
        </w:rPr>
        <w:t xml:space="preserve">For example, a GS employee is placed in a lower-graded FWS position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RIF and retains the GS grade for 2 years. The employee works a fire and would </w:t>
      </w:r>
      <w:r w:rsidR="00FA6D20">
        <w:rPr>
          <w:rFonts w:ascii="Times New Roman" w:hAnsi="Times New Roman"/>
          <w:sz w:val="22"/>
          <w:szCs w:val="22"/>
        </w:rPr>
        <w:t xml:space="preserve">be </w:t>
      </w:r>
      <w:r w:rsidRPr="003507D1">
        <w:rPr>
          <w:rFonts w:ascii="Times New Roman" w:hAnsi="Times New Roman"/>
          <w:sz w:val="22"/>
          <w:szCs w:val="22"/>
        </w:rPr>
        <w:t>eligible for hazard pay (for GS employees) and not environmental differential (for FWS employees).</w:t>
      </w:r>
    </w:p>
    <w:p w14:paraId="3EE503C7" w14:textId="77777777" w:rsidR="004F3054" w:rsidRPr="00FA6D20" w:rsidRDefault="004F3054" w:rsidP="00FA6D20">
      <w:pPr>
        <w:pStyle w:val="Heading3"/>
      </w:pPr>
      <w:bookmarkStart w:id="15" w:name="_Toc131406384"/>
      <w:r w:rsidRPr="00FA6D20">
        <w:t>Simultaneous Grade and Pay Retention</w:t>
      </w:r>
      <w:bookmarkEnd w:id="15"/>
    </w:p>
    <w:p w14:paraId="3EE503C8" w14:textId="77777777" w:rsidR="004F3054" w:rsidRPr="003507D1" w:rsidRDefault="004F3054" w:rsidP="004F3054">
      <w:pPr>
        <w:pStyle w:val="normal1"/>
        <w:rPr>
          <w:rFonts w:ascii="Times New Roman" w:hAnsi="Times New Roman"/>
          <w:sz w:val="22"/>
          <w:szCs w:val="22"/>
        </w:rPr>
      </w:pPr>
      <w:r w:rsidRPr="003507D1">
        <w:rPr>
          <w:rFonts w:ascii="Times New Roman" w:hAnsi="Times New Roman"/>
          <w:sz w:val="22"/>
          <w:szCs w:val="22"/>
        </w:rPr>
        <w:t xml:space="preserve">If an employee’s rate of basic pay would be reduced while entitled to grade retention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placement in a lower pay schedule, but excluding any reduction that results from a geographic conversion, the employee would also be eligible for pay retention.</w:t>
      </w:r>
    </w:p>
    <w:p w14:paraId="3EE503C9" w14:textId="77777777" w:rsidR="00D40268" w:rsidRPr="00FF0C32" w:rsidRDefault="00D40268" w:rsidP="00FF0C32">
      <w:pPr>
        <w:pStyle w:val="Heading2"/>
      </w:pPr>
      <w:bookmarkStart w:id="16" w:name="_Toc131406385"/>
      <w:r w:rsidRPr="00FF0C32">
        <w:t>PAY-SETTING EXAMPLES</w:t>
      </w:r>
      <w:bookmarkEnd w:id="16"/>
    </w:p>
    <w:p w14:paraId="3EE503CA" w14:textId="77777777" w:rsidR="00C34E94" w:rsidRPr="003507D1" w:rsidRDefault="00C34E94" w:rsidP="004121BA">
      <w:pPr>
        <w:rPr>
          <w:rFonts w:ascii="Times New Roman" w:hAnsi="Times New Roman"/>
          <w:b/>
          <w:sz w:val="22"/>
          <w:szCs w:val="22"/>
        </w:rPr>
      </w:pPr>
      <w:bookmarkStart w:id="17" w:name="_Toc508805753"/>
      <w:r w:rsidRPr="003507D1">
        <w:rPr>
          <w:rFonts w:ascii="Times New Roman" w:hAnsi="Times New Roman"/>
          <w:b/>
          <w:sz w:val="22"/>
          <w:szCs w:val="22"/>
        </w:rPr>
        <w:t>Determining the Retained Grade</w:t>
      </w:r>
      <w:bookmarkEnd w:id="17"/>
      <w:r w:rsidR="004121BA" w:rsidRPr="003507D1">
        <w:rPr>
          <w:rFonts w:ascii="Times New Roman" w:hAnsi="Times New Roman"/>
          <w:b/>
          <w:sz w:val="22"/>
          <w:szCs w:val="22"/>
        </w:rPr>
        <w:t xml:space="preserve">. </w:t>
      </w:r>
      <w:r w:rsidRPr="003507D1">
        <w:rPr>
          <w:rFonts w:ascii="Times New Roman" w:hAnsi="Times New Roman"/>
          <w:sz w:val="22"/>
          <w:szCs w:val="22"/>
        </w:rPr>
        <w:t xml:space="preserve">In most cases the grade that is retained is </w:t>
      </w:r>
      <w:proofErr w:type="gramStart"/>
      <w:r w:rsidRPr="003507D1">
        <w:rPr>
          <w:rFonts w:ascii="Times New Roman" w:hAnsi="Times New Roman"/>
          <w:sz w:val="22"/>
          <w:szCs w:val="22"/>
        </w:rPr>
        <w:t>pretty simple</w:t>
      </w:r>
      <w:proofErr w:type="gramEnd"/>
      <w:r w:rsidRPr="003507D1">
        <w:rPr>
          <w:rFonts w:ascii="Times New Roman" w:hAnsi="Times New Roman"/>
          <w:sz w:val="22"/>
          <w:szCs w:val="22"/>
        </w:rPr>
        <w:t xml:space="preserve"> even when the employee is moving between GS and FWS positions; it's the grade the employee held when the downgrade was taken. </w:t>
      </w:r>
    </w:p>
    <w:p w14:paraId="3EE503CB" w14:textId="77777777" w:rsidR="00C34E94" w:rsidRPr="003507D1" w:rsidRDefault="00C34E94" w:rsidP="004121BA">
      <w:pPr>
        <w:rPr>
          <w:rFonts w:ascii="Times New Roman" w:hAnsi="Times New Roman"/>
          <w:b/>
          <w:sz w:val="22"/>
          <w:szCs w:val="22"/>
        </w:rPr>
      </w:pPr>
      <w:r w:rsidRPr="003507D1">
        <w:rPr>
          <w:rFonts w:ascii="Times New Roman" w:hAnsi="Times New Roman"/>
          <w:b/>
          <w:sz w:val="22"/>
          <w:szCs w:val="22"/>
        </w:rPr>
        <w:t>Determining the Rate of Basic Pay</w:t>
      </w:r>
      <w:r w:rsidR="004121BA" w:rsidRPr="003507D1">
        <w:rPr>
          <w:rFonts w:ascii="Times New Roman" w:hAnsi="Times New Roman"/>
          <w:b/>
          <w:sz w:val="22"/>
          <w:szCs w:val="22"/>
        </w:rPr>
        <w:t xml:space="preserve">. </w:t>
      </w:r>
      <w:r w:rsidRPr="003507D1">
        <w:rPr>
          <w:rFonts w:ascii="Times New Roman" w:hAnsi="Times New Roman"/>
          <w:sz w:val="22"/>
          <w:szCs w:val="22"/>
        </w:rPr>
        <w:t>If there is no geographic conversion and no change in pay tables before and after the action, the employee is entitled to their existing payable rate for their grade and step.</w:t>
      </w:r>
    </w:p>
    <w:p w14:paraId="3EE503CC" w14:textId="00A65C03" w:rsidR="00C34E94" w:rsidRPr="001A7B9A" w:rsidRDefault="00C34E94">
      <w:pPr>
        <w:pStyle w:val="Heading3"/>
        <w:numPr>
          <w:ilvl w:val="0"/>
          <w:numId w:val="79"/>
        </w:numPr>
      </w:pPr>
      <w:bookmarkStart w:id="18" w:name="_Toc508805754"/>
      <w:bookmarkStart w:id="19" w:name="_Toc131406386"/>
      <w:r w:rsidRPr="001A7B9A">
        <w:lastRenderedPageBreak/>
        <w:t>Determining the Retained Grade</w:t>
      </w:r>
      <w:bookmarkEnd w:id="18"/>
      <w:bookmarkEnd w:id="19"/>
    </w:p>
    <w:p w14:paraId="3EE503CD" w14:textId="77777777" w:rsidR="00C34E94" w:rsidRPr="003507D1" w:rsidRDefault="00C34E94" w:rsidP="004121BA">
      <w:pPr>
        <w:rPr>
          <w:rFonts w:ascii="Times New Roman" w:hAnsi="Times New Roman"/>
          <w:sz w:val="22"/>
          <w:szCs w:val="22"/>
        </w:rPr>
      </w:pPr>
      <w:r w:rsidRPr="003507D1">
        <w:rPr>
          <w:rFonts w:ascii="Times New Roman" w:hAnsi="Times New Roman"/>
          <w:sz w:val="22"/>
          <w:szCs w:val="22"/>
        </w:rPr>
        <w:t>Nelson is a GS</w:t>
      </w:r>
      <w:r w:rsidR="00FC64F6" w:rsidRPr="003507D1">
        <w:rPr>
          <w:rFonts w:ascii="Times New Roman" w:hAnsi="Times New Roman"/>
          <w:sz w:val="22"/>
          <w:szCs w:val="22"/>
        </w:rPr>
        <w:t>-0201-</w:t>
      </w:r>
      <w:r w:rsidRPr="003507D1">
        <w:rPr>
          <w:rFonts w:ascii="Times New Roman" w:hAnsi="Times New Roman"/>
          <w:sz w:val="22"/>
          <w:szCs w:val="22"/>
        </w:rPr>
        <w:t xml:space="preserve">09 step 1 and is placed in a GS-05 position because of a RIF. </w:t>
      </w:r>
    </w:p>
    <w:p w14:paraId="3EE503CE" w14:textId="77777777" w:rsidR="00C34E94" w:rsidRPr="003507D1" w:rsidRDefault="00C34E94" w:rsidP="004D07B4">
      <w:pPr>
        <w:pStyle w:val="ListParagraph"/>
        <w:numPr>
          <w:ilvl w:val="0"/>
          <w:numId w:val="16"/>
        </w:numPr>
        <w:contextualSpacing w:val="0"/>
        <w:rPr>
          <w:rFonts w:ascii="Times New Roman" w:hAnsi="Times New Roman"/>
          <w:sz w:val="22"/>
          <w:szCs w:val="22"/>
        </w:rPr>
      </w:pPr>
      <w:r w:rsidRPr="003507D1">
        <w:rPr>
          <w:rFonts w:ascii="Times New Roman" w:hAnsi="Times New Roman"/>
          <w:sz w:val="22"/>
          <w:szCs w:val="22"/>
        </w:rPr>
        <w:t xml:space="preserve">Both positions are in the RUS locality area. </w:t>
      </w:r>
    </w:p>
    <w:p w14:paraId="3EE503CF" w14:textId="77777777" w:rsidR="00C34E94" w:rsidRPr="003507D1" w:rsidRDefault="00C34E94" w:rsidP="004D07B4">
      <w:pPr>
        <w:pStyle w:val="ListParagraph"/>
        <w:numPr>
          <w:ilvl w:val="0"/>
          <w:numId w:val="16"/>
        </w:numPr>
        <w:contextualSpacing w:val="0"/>
        <w:rPr>
          <w:rFonts w:ascii="Times New Roman" w:hAnsi="Times New Roman"/>
          <w:sz w:val="22"/>
          <w:szCs w:val="22"/>
        </w:rPr>
      </w:pPr>
      <w:r w:rsidRPr="003507D1">
        <w:rPr>
          <w:rFonts w:ascii="Times New Roman" w:hAnsi="Times New Roman"/>
          <w:sz w:val="22"/>
          <w:szCs w:val="22"/>
        </w:rPr>
        <w:t xml:space="preserve">However, Nelson has only been in the GS-09 position for 2 months. </w:t>
      </w:r>
    </w:p>
    <w:p w14:paraId="3EE503D0" w14:textId="77777777" w:rsidR="00C34E94" w:rsidRPr="003507D1" w:rsidRDefault="00C34E94" w:rsidP="004D07B4">
      <w:pPr>
        <w:pStyle w:val="ListParagraph"/>
        <w:numPr>
          <w:ilvl w:val="0"/>
          <w:numId w:val="16"/>
        </w:numPr>
        <w:contextualSpacing w:val="0"/>
        <w:rPr>
          <w:rFonts w:ascii="Times New Roman" w:hAnsi="Times New Roman"/>
          <w:sz w:val="22"/>
          <w:szCs w:val="22"/>
        </w:rPr>
      </w:pPr>
      <w:r w:rsidRPr="003507D1">
        <w:rPr>
          <w:rFonts w:ascii="Times New Roman" w:hAnsi="Times New Roman"/>
          <w:sz w:val="22"/>
          <w:szCs w:val="22"/>
        </w:rPr>
        <w:t xml:space="preserve">Prior to that he held a GS-07 position for 3 years. </w:t>
      </w:r>
    </w:p>
    <w:p w14:paraId="3EE503D1" w14:textId="77777777" w:rsidR="00C34E94" w:rsidRPr="003507D1" w:rsidRDefault="00C34E94" w:rsidP="004D07B4">
      <w:pPr>
        <w:pStyle w:val="ListParagraph"/>
        <w:numPr>
          <w:ilvl w:val="0"/>
          <w:numId w:val="16"/>
        </w:numPr>
        <w:contextualSpacing w:val="0"/>
        <w:rPr>
          <w:rFonts w:ascii="Times New Roman" w:hAnsi="Times New Roman"/>
          <w:sz w:val="22"/>
          <w:szCs w:val="22"/>
        </w:rPr>
      </w:pPr>
      <w:r w:rsidRPr="003507D1">
        <w:rPr>
          <w:rFonts w:ascii="Times New Roman" w:hAnsi="Times New Roman"/>
          <w:sz w:val="22"/>
          <w:szCs w:val="22"/>
        </w:rPr>
        <w:t>The employee meets the eligibility requirements for mandatory grade retention.</w:t>
      </w:r>
    </w:p>
    <w:p w14:paraId="3EE503D2" w14:textId="77777777" w:rsidR="005B5F49" w:rsidRPr="003507D1" w:rsidRDefault="005B5F49" w:rsidP="004D07B4">
      <w:pPr>
        <w:pStyle w:val="ListParagraph"/>
        <w:numPr>
          <w:ilvl w:val="0"/>
          <w:numId w:val="15"/>
        </w:numPr>
        <w:contextualSpacing w:val="0"/>
        <w:rPr>
          <w:rFonts w:ascii="Times New Roman" w:hAnsi="Times New Roman"/>
          <w:bCs/>
          <w:i/>
          <w:sz w:val="22"/>
          <w:szCs w:val="22"/>
        </w:rPr>
      </w:pPr>
      <w:r w:rsidRPr="003507D1">
        <w:rPr>
          <w:rFonts w:ascii="Times New Roman" w:hAnsi="Times New Roman"/>
          <w:b/>
          <w:bCs/>
          <w:sz w:val="22"/>
          <w:szCs w:val="22"/>
        </w:rPr>
        <w:t>Step 1</w:t>
      </w:r>
      <w:r w:rsidR="00B774B2" w:rsidRPr="003507D1">
        <w:rPr>
          <w:rFonts w:ascii="Times New Roman" w:hAnsi="Times New Roman"/>
          <w:b/>
          <w:bCs/>
          <w:sz w:val="22"/>
          <w:szCs w:val="22"/>
        </w:rPr>
        <w:t xml:space="preserve">: </w:t>
      </w:r>
      <w:r w:rsidRPr="003507D1">
        <w:rPr>
          <w:rFonts w:ascii="Times New Roman" w:hAnsi="Times New Roman"/>
          <w:b/>
          <w:bCs/>
          <w:sz w:val="22"/>
          <w:szCs w:val="22"/>
        </w:rPr>
        <w:t xml:space="preserve">Does the employee meet the eligibility requirements for grade retention? </w:t>
      </w:r>
      <w:r w:rsidRPr="003507D1">
        <w:rPr>
          <w:rFonts w:ascii="Times New Roman" w:hAnsi="Times New Roman"/>
          <w:bCs/>
          <w:i/>
          <w:sz w:val="22"/>
          <w:szCs w:val="22"/>
        </w:rPr>
        <w:t>Yes.</w:t>
      </w:r>
    </w:p>
    <w:p w14:paraId="3EE503D3" w14:textId="77777777" w:rsidR="005B5F49" w:rsidRPr="003507D1" w:rsidRDefault="005B5F49" w:rsidP="004D07B4">
      <w:pPr>
        <w:pStyle w:val="ListParagraph"/>
        <w:numPr>
          <w:ilvl w:val="1"/>
          <w:numId w:val="15"/>
        </w:numPr>
        <w:contextualSpacing w:val="0"/>
        <w:rPr>
          <w:rFonts w:ascii="Times New Roman" w:hAnsi="Times New Roman"/>
          <w:sz w:val="22"/>
          <w:szCs w:val="22"/>
        </w:rPr>
      </w:pPr>
      <w:r w:rsidRPr="003507D1">
        <w:rPr>
          <w:rFonts w:ascii="Times New Roman" w:hAnsi="Times New Roman"/>
          <w:sz w:val="22"/>
          <w:szCs w:val="22"/>
        </w:rPr>
        <w:t>Serving under a permanent appointment (not temporary or term</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3D4" w14:textId="77777777" w:rsidR="005B5F49" w:rsidRPr="003507D1" w:rsidRDefault="005B5F49" w:rsidP="004D07B4">
      <w:pPr>
        <w:pStyle w:val="ListParagraph"/>
        <w:numPr>
          <w:ilvl w:val="1"/>
          <w:numId w:val="15"/>
        </w:numPr>
        <w:contextualSpacing w:val="0"/>
        <w:rPr>
          <w:rFonts w:ascii="Times New Roman" w:hAnsi="Times New Roman"/>
          <w:sz w:val="22"/>
          <w:szCs w:val="22"/>
        </w:rPr>
      </w:pPr>
      <w:r w:rsidRPr="003507D1">
        <w:rPr>
          <w:rFonts w:ascii="Times New Roman" w:hAnsi="Times New Roman"/>
          <w:sz w:val="22"/>
          <w:szCs w:val="22"/>
        </w:rPr>
        <w:t xml:space="preserve">Placed in a General Schedule or Federal Wage System position; and </w:t>
      </w:r>
    </w:p>
    <w:p w14:paraId="3EE503D5" w14:textId="77777777" w:rsidR="005B5F49" w:rsidRPr="003507D1" w:rsidRDefault="005B5F49" w:rsidP="004D07B4">
      <w:pPr>
        <w:pStyle w:val="ListParagraph"/>
        <w:numPr>
          <w:ilvl w:val="1"/>
          <w:numId w:val="15"/>
        </w:numPr>
        <w:contextualSpacing w:val="0"/>
        <w:rPr>
          <w:rFonts w:ascii="Times New Roman" w:hAnsi="Times New Roman"/>
          <w:sz w:val="22"/>
          <w:szCs w:val="22"/>
        </w:rPr>
      </w:pPr>
      <w:r w:rsidRPr="003507D1">
        <w:rPr>
          <w:rFonts w:ascii="Times New Roman" w:hAnsi="Times New Roman"/>
          <w:sz w:val="22"/>
          <w:szCs w:val="22"/>
        </w:rPr>
        <w:t xml:space="preserve">The position is at a lower grade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RIF or reclassification action.</w:t>
      </w:r>
    </w:p>
    <w:p w14:paraId="3EE503D6" w14:textId="77777777" w:rsidR="005B5F49" w:rsidRPr="003507D1" w:rsidRDefault="005B5F49" w:rsidP="005C7F44">
      <w:pPr>
        <w:pStyle w:val="ListParagraph"/>
        <w:ind w:left="360"/>
        <w:contextualSpacing w:val="0"/>
        <w:rPr>
          <w:rFonts w:ascii="Times New Roman" w:hAnsi="Times New Roman"/>
          <w:b/>
          <w:bCs/>
          <w:sz w:val="22"/>
          <w:szCs w:val="22"/>
        </w:rPr>
      </w:pPr>
      <w:r w:rsidRPr="003507D1">
        <w:rPr>
          <w:rFonts w:ascii="Times New Roman" w:hAnsi="Times New Roman"/>
          <w:sz w:val="22"/>
          <w:szCs w:val="22"/>
        </w:rPr>
        <w:t>Also, the grade retention rules state that an employee must have served at a grade or higher grades than the one to which reduced for at least 52 consecutive weeks.</w:t>
      </w:r>
    </w:p>
    <w:p w14:paraId="3EE503D7" w14:textId="77777777" w:rsidR="00C34E94" w:rsidRPr="003507D1" w:rsidRDefault="00C34E94" w:rsidP="004D07B4">
      <w:pPr>
        <w:pStyle w:val="ListParagraph"/>
        <w:numPr>
          <w:ilvl w:val="0"/>
          <w:numId w:val="15"/>
        </w:numPr>
        <w:contextualSpacing w:val="0"/>
        <w:rPr>
          <w:rFonts w:ascii="Times New Roman" w:hAnsi="Times New Roman"/>
          <w:b/>
          <w:bCs/>
          <w:sz w:val="22"/>
          <w:szCs w:val="22"/>
        </w:rPr>
      </w:pPr>
      <w:r w:rsidRPr="003507D1">
        <w:rPr>
          <w:rFonts w:ascii="Times New Roman" w:hAnsi="Times New Roman"/>
          <w:b/>
          <w:bCs/>
          <w:sz w:val="22"/>
          <w:szCs w:val="22"/>
        </w:rPr>
        <w:t xml:space="preserve">Step </w:t>
      </w:r>
      <w:r w:rsidR="005B5F49" w:rsidRPr="003507D1">
        <w:rPr>
          <w:rFonts w:ascii="Times New Roman" w:hAnsi="Times New Roman"/>
          <w:b/>
          <w:bCs/>
          <w:sz w:val="22"/>
          <w:szCs w:val="22"/>
        </w:rPr>
        <w:t>2</w:t>
      </w:r>
      <w:r w:rsidR="00B774B2" w:rsidRPr="003507D1">
        <w:rPr>
          <w:rFonts w:ascii="Times New Roman" w:hAnsi="Times New Roman"/>
          <w:b/>
          <w:bCs/>
          <w:sz w:val="22"/>
          <w:szCs w:val="22"/>
        </w:rPr>
        <w:t xml:space="preserve">: </w:t>
      </w:r>
      <w:r w:rsidRPr="003507D1">
        <w:rPr>
          <w:rFonts w:ascii="Times New Roman" w:hAnsi="Times New Roman"/>
          <w:b/>
          <w:bCs/>
          <w:sz w:val="22"/>
          <w:szCs w:val="22"/>
        </w:rPr>
        <w:t xml:space="preserve">Determine the Retained Grade. </w:t>
      </w:r>
    </w:p>
    <w:p w14:paraId="3EE503D8" w14:textId="77777777" w:rsidR="00C34E94" w:rsidRPr="003507D1" w:rsidRDefault="00C34E94" w:rsidP="007E2028">
      <w:pPr>
        <w:pStyle w:val="ListParagraph"/>
        <w:numPr>
          <w:ilvl w:val="1"/>
          <w:numId w:val="15"/>
        </w:numPr>
        <w:spacing w:before="0"/>
        <w:contextualSpacing w:val="0"/>
        <w:rPr>
          <w:rFonts w:ascii="Times New Roman" w:hAnsi="Times New Roman"/>
          <w:sz w:val="22"/>
          <w:szCs w:val="22"/>
        </w:rPr>
      </w:pPr>
      <w:r w:rsidRPr="003507D1">
        <w:rPr>
          <w:rFonts w:ascii="Times New Roman" w:hAnsi="Times New Roman"/>
          <w:sz w:val="22"/>
          <w:szCs w:val="22"/>
        </w:rPr>
        <w:t>Nelson held the GS-09 step 1 position for 2 months and held a GS-07 position for 3 years. What is the retained grade?</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0F5A7D" w:rsidRPr="003507D1" w14:paraId="3EE503E5" w14:textId="77777777" w:rsidTr="00DB23E2">
        <w:trPr>
          <w:tblHeader/>
        </w:trPr>
        <w:tc>
          <w:tcPr>
            <w:tcW w:w="720" w:type="dxa"/>
            <w:shd w:val="clear" w:color="auto" w:fill="D9D9D9" w:themeFill="background1" w:themeFillShade="D9"/>
          </w:tcPr>
          <w:p w14:paraId="3EE503D9"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2017</w:t>
            </w:r>
          </w:p>
        </w:tc>
        <w:tc>
          <w:tcPr>
            <w:tcW w:w="540" w:type="dxa"/>
            <w:shd w:val="clear" w:color="auto" w:fill="D9D9D9" w:themeFill="background1" w:themeFillShade="D9"/>
            <w:hideMark/>
          </w:tcPr>
          <w:p w14:paraId="3EE503DA"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Gr</w:t>
            </w:r>
          </w:p>
        </w:tc>
        <w:tc>
          <w:tcPr>
            <w:tcW w:w="900" w:type="dxa"/>
            <w:shd w:val="clear" w:color="auto" w:fill="D9D9D9" w:themeFill="background1" w:themeFillShade="D9"/>
            <w:hideMark/>
          </w:tcPr>
          <w:p w14:paraId="3EE503DB"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STEP 1</w:t>
            </w:r>
          </w:p>
        </w:tc>
        <w:tc>
          <w:tcPr>
            <w:tcW w:w="900" w:type="dxa"/>
            <w:shd w:val="clear" w:color="auto" w:fill="D9D9D9" w:themeFill="background1" w:themeFillShade="D9"/>
            <w:hideMark/>
          </w:tcPr>
          <w:p w14:paraId="3EE503DC"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STEP 2</w:t>
            </w:r>
          </w:p>
        </w:tc>
        <w:tc>
          <w:tcPr>
            <w:tcW w:w="900" w:type="dxa"/>
            <w:shd w:val="clear" w:color="auto" w:fill="D9D9D9" w:themeFill="background1" w:themeFillShade="D9"/>
            <w:hideMark/>
          </w:tcPr>
          <w:p w14:paraId="3EE503DD"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STEP 3</w:t>
            </w:r>
          </w:p>
        </w:tc>
        <w:tc>
          <w:tcPr>
            <w:tcW w:w="900" w:type="dxa"/>
            <w:shd w:val="clear" w:color="auto" w:fill="D9D9D9" w:themeFill="background1" w:themeFillShade="D9"/>
            <w:hideMark/>
          </w:tcPr>
          <w:p w14:paraId="3EE503DE"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STEP 4</w:t>
            </w:r>
          </w:p>
        </w:tc>
        <w:tc>
          <w:tcPr>
            <w:tcW w:w="900" w:type="dxa"/>
            <w:shd w:val="clear" w:color="auto" w:fill="D9D9D9" w:themeFill="background1" w:themeFillShade="D9"/>
            <w:hideMark/>
          </w:tcPr>
          <w:p w14:paraId="3EE503DF"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STEP 5</w:t>
            </w:r>
          </w:p>
        </w:tc>
        <w:tc>
          <w:tcPr>
            <w:tcW w:w="900" w:type="dxa"/>
            <w:shd w:val="clear" w:color="auto" w:fill="D9D9D9" w:themeFill="background1" w:themeFillShade="D9"/>
            <w:hideMark/>
          </w:tcPr>
          <w:p w14:paraId="3EE503E0"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STEP 6</w:t>
            </w:r>
          </w:p>
        </w:tc>
        <w:tc>
          <w:tcPr>
            <w:tcW w:w="900" w:type="dxa"/>
            <w:shd w:val="clear" w:color="auto" w:fill="D9D9D9" w:themeFill="background1" w:themeFillShade="D9"/>
            <w:hideMark/>
          </w:tcPr>
          <w:p w14:paraId="3EE503E1"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STEP 7</w:t>
            </w:r>
          </w:p>
        </w:tc>
        <w:tc>
          <w:tcPr>
            <w:tcW w:w="900" w:type="dxa"/>
            <w:shd w:val="clear" w:color="auto" w:fill="D9D9D9" w:themeFill="background1" w:themeFillShade="D9"/>
            <w:hideMark/>
          </w:tcPr>
          <w:p w14:paraId="3EE503E2"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STEP 8</w:t>
            </w:r>
          </w:p>
        </w:tc>
        <w:tc>
          <w:tcPr>
            <w:tcW w:w="900" w:type="dxa"/>
            <w:shd w:val="clear" w:color="auto" w:fill="D9D9D9" w:themeFill="background1" w:themeFillShade="D9"/>
            <w:hideMark/>
          </w:tcPr>
          <w:p w14:paraId="3EE503E3"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STEP 9</w:t>
            </w:r>
          </w:p>
        </w:tc>
        <w:tc>
          <w:tcPr>
            <w:tcW w:w="1080" w:type="dxa"/>
            <w:shd w:val="clear" w:color="auto" w:fill="D9D9D9" w:themeFill="background1" w:themeFillShade="D9"/>
            <w:hideMark/>
          </w:tcPr>
          <w:p w14:paraId="3EE503E4"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STEP 10</w:t>
            </w:r>
          </w:p>
        </w:tc>
      </w:tr>
      <w:tr w:rsidR="000F5A7D" w:rsidRPr="003507D1" w14:paraId="3EE503F2" w14:textId="77777777" w:rsidTr="00DB23E2">
        <w:tc>
          <w:tcPr>
            <w:tcW w:w="720" w:type="dxa"/>
          </w:tcPr>
          <w:p w14:paraId="3EE503E6"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RUS</w:t>
            </w:r>
          </w:p>
        </w:tc>
        <w:tc>
          <w:tcPr>
            <w:tcW w:w="540" w:type="dxa"/>
            <w:vAlign w:val="center"/>
            <w:hideMark/>
          </w:tcPr>
          <w:p w14:paraId="3EE503E7"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07</w:t>
            </w:r>
          </w:p>
        </w:tc>
        <w:tc>
          <w:tcPr>
            <w:tcW w:w="900" w:type="dxa"/>
            <w:vAlign w:val="center"/>
            <w:hideMark/>
          </w:tcPr>
          <w:p w14:paraId="3EE503E8"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40,684</w:t>
            </w:r>
          </w:p>
        </w:tc>
        <w:tc>
          <w:tcPr>
            <w:tcW w:w="900" w:type="dxa"/>
            <w:vAlign w:val="center"/>
            <w:hideMark/>
          </w:tcPr>
          <w:p w14:paraId="3EE503E9"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42,041</w:t>
            </w:r>
          </w:p>
        </w:tc>
        <w:tc>
          <w:tcPr>
            <w:tcW w:w="900" w:type="dxa"/>
            <w:shd w:val="clear" w:color="auto" w:fill="FFFF00"/>
            <w:vAlign w:val="center"/>
            <w:hideMark/>
          </w:tcPr>
          <w:p w14:paraId="3EE503EA"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43,397</w:t>
            </w:r>
          </w:p>
        </w:tc>
        <w:tc>
          <w:tcPr>
            <w:tcW w:w="900" w:type="dxa"/>
            <w:vAlign w:val="center"/>
            <w:hideMark/>
          </w:tcPr>
          <w:p w14:paraId="3EE503EB"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44,754</w:t>
            </w:r>
          </w:p>
        </w:tc>
        <w:tc>
          <w:tcPr>
            <w:tcW w:w="900" w:type="dxa"/>
            <w:vAlign w:val="center"/>
            <w:hideMark/>
          </w:tcPr>
          <w:p w14:paraId="3EE503EC"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46,110</w:t>
            </w:r>
          </w:p>
        </w:tc>
        <w:tc>
          <w:tcPr>
            <w:tcW w:w="900" w:type="dxa"/>
            <w:shd w:val="clear" w:color="auto" w:fill="FFFFFF" w:themeFill="background1"/>
            <w:vAlign w:val="center"/>
            <w:hideMark/>
          </w:tcPr>
          <w:p w14:paraId="3EE503ED"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47,467</w:t>
            </w:r>
          </w:p>
        </w:tc>
        <w:tc>
          <w:tcPr>
            <w:tcW w:w="900" w:type="dxa"/>
            <w:vAlign w:val="center"/>
            <w:hideMark/>
          </w:tcPr>
          <w:p w14:paraId="3EE503EE"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48,823</w:t>
            </w:r>
          </w:p>
        </w:tc>
        <w:tc>
          <w:tcPr>
            <w:tcW w:w="900" w:type="dxa"/>
            <w:vAlign w:val="center"/>
            <w:hideMark/>
          </w:tcPr>
          <w:p w14:paraId="3EE503EF"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50,180</w:t>
            </w:r>
          </w:p>
        </w:tc>
        <w:tc>
          <w:tcPr>
            <w:tcW w:w="900" w:type="dxa"/>
            <w:vAlign w:val="center"/>
            <w:hideMark/>
          </w:tcPr>
          <w:p w14:paraId="3EE503F0"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51,537</w:t>
            </w:r>
          </w:p>
        </w:tc>
        <w:tc>
          <w:tcPr>
            <w:tcW w:w="1080" w:type="dxa"/>
            <w:shd w:val="clear" w:color="auto" w:fill="auto"/>
            <w:vAlign w:val="center"/>
            <w:hideMark/>
          </w:tcPr>
          <w:p w14:paraId="3EE503F1"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52,893</w:t>
            </w:r>
          </w:p>
        </w:tc>
      </w:tr>
      <w:tr w:rsidR="000F5A7D" w:rsidRPr="003507D1" w14:paraId="3EE503FF" w14:textId="77777777" w:rsidTr="00DB23E2">
        <w:tc>
          <w:tcPr>
            <w:tcW w:w="720" w:type="dxa"/>
          </w:tcPr>
          <w:p w14:paraId="3EE503F3" w14:textId="77777777" w:rsidR="00C34E94" w:rsidRPr="00097993" w:rsidRDefault="00C34E94" w:rsidP="007E2028">
            <w:pPr>
              <w:spacing w:before="0" w:after="0"/>
              <w:jc w:val="center"/>
              <w:rPr>
                <w:rFonts w:asciiTheme="minorHAnsi" w:hAnsiTheme="minorHAnsi" w:cstheme="minorHAnsi"/>
                <w:b/>
                <w:bCs/>
                <w:sz w:val="22"/>
                <w:szCs w:val="22"/>
              </w:rPr>
            </w:pPr>
            <w:r w:rsidRPr="00097993">
              <w:rPr>
                <w:rFonts w:asciiTheme="minorHAnsi" w:hAnsiTheme="minorHAnsi" w:cstheme="minorHAnsi"/>
                <w:b/>
                <w:bCs/>
                <w:sz w:val="22"/>
                <w:szCs w:val="22"/>
              </w:rPr>
              <w:t>RUS</w:t>
            </w:r>
          </w:p>
        </w:tc>
        <w:tc>
          <w:tcPr>
            <w:tcW w:w="540" w:type="dxa"/>
            <w:vAlign w:val="center"/>
            <w:hideMark/>
          </w:tcPr>
          <w:p w14:paraId="3EE503F4"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09</w:t>
            </w:r>
          </w:p>
        </w:tc>
        <w:tc>
          <w:tcPr>
            <w:tcW w:w="900" w:type="dxa"/>
            <w:shd w:val="clear" w:color="auto" w:fill="FFFF00"/>
            <w:vAlign w:val="center"/>
            <w:hideMark/>
          </w:tcPr>
          <w:p w14:paraId="3EE503F5"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49,765</w:t>
            </w:r>
          </w:p>
        </w:tc>
        <w:tc>
          <w:tcPr>
            <w:tcW w:w="900" w:type="dxa"/>
            <w:vAlign w:val="center"/>
            <w:hideMark/>
          </w:tcPr>
          <w:p w14:paraId="3EE503F6"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51,424</w:t>
            </w:r>
          </w:p>
        </w:tc>
        <w:tc>
          <w:tcPr>
            <w:tcW w:w="900" w:type="dxa"/>
            <w:shd w:val="clear" w:color="auto" w:fill="auto"/>
            <w:vAlign w:val="center"/>
            <w:hideMark/>
          </w:tcPr>
          <w:p w14:paraId="3EE503F7"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53,083</w:t>
            </w:r>
          </w:p>
        </w:tc>
        <w:tc>
          <w:tcPr>
            <w:tcW w:w="900" w:type="dxa"/>
            <w:vAlign w:val="center"/>
            <w:hideMark/>
          </w:tcPr>
          <w:p w14:paraId="3EE503F8"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54,742</w:t>
            </w:r>
          </w:p>
        </w:tc>
        <w:tc>
          <w:tcPr>
            <w:tcW w:w="900" w:type="dxa"/>
            <w:vAlign w:val="center"/>
            <w:hideMark/>
          </w:tcPr>
          <w:p w14:paraId="3EE503F9"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56,401</w:t>
            </w:r>
          </w:p>
        </w:tc>
        <w:tc>
          <w:tcPr>
            <w:tcW w:w="900" w:type="dxa"/>
            <w:shd w:val="clear" w:color="auto" w:fill="FFFFFF" w:themeFill="background1"/>
            <w:vAlign w:val="center"/>
            <w:hideMark/>
          </w:tcPr>
          <w:p w14:paraId="3EE503FA"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58,060</w:t>
            </w:r>
          </w:p>
        </w:tc>
        <w:tc>
          <w:tcPr>
            <w:tcW w:w="900" w:type="dxa"/>
            <w:vAlign w:val="center"/>
            <w:hideMark/>
          </w:tcPr>
          <w:p w14:paraId="3EE503FB"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59,720</w:t>
            </w:r>
          </w:p>
        </w:tc>
        <w:tc>
          <w:tcPr>
            <w:tcW w:w="900" w:type="dxa"/>
            <w:vAlign w:val="center"/>
            <w:hideMark/>
          </w:tcPr>
          <w:p w14:paraId="3EE503FC"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61,379</w:t>
            </w:r>
          </w:p>
        </w:tc>
        <w:tc>
          <w:tcPr>
            <w:tcW w:w="900" w:type="dxa"/>
            <w:vAlign w:val="center"/>
            <w:hideMark/>
          </w:tcPr>
          <w:p w14:paraId="3EE503FD"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63,038</w:t>
            </w:r>
          </w:p>
        </w:tc>
        <w:tc>
          <w:tcPr>
            <w:tcW w:w="1080" w:type="dxa"/>
            <w:shd w:val="clear" w:color="auto" w:fill="auto"/>
            <w:vAlign w:val="center"/>
            <w:hideMark/>
          </w:tcPr>
          <w:p w14:paraId="3EE503FE" w14:textId="77777777" w:rsidR="00C34E94" w:rsidRPr="00097993" w:rsidRDefault="00C34E94" w:rsidP="007E2028">
            <w:pPr>
              <w:spacing w:before="0" w:after="0"/>
              <w:jc w:val="center"/>
              <w:rPr>
                <w:rFonts w:asciiTheme="minorHAnsi" w:hAnsiTheme="minorHAnsi" w:cstheme="minorHAnsi"/>
                <w:bCs/>
                <w:sz w:val="22"/>
                <w:szCs w:val="22"/>
              </w:rPr>
            </w:pPr>
            <w:r w:rsidRPr="00097993">
              <w:rPr>
                <w:rFonts w:asciiTheme="minorHAnsi" w:hAnsiTheme="minorHAnsi" w:cstheme="minorHAnsi"/>
                <w:bCs/>
                <w:sz w:val="22"/>
                <w:szCs w:val="22"/>
              </w:rPr>
              <w:t>64,697</w:t>
            </w:r>
          </w:p>
        </w:tc>
      </w:tr>
    </w:tbl>
    <w:p w14:paraId="3EE50400" w14:textId="77777777" w:rsidR="00C34E94" w:rsidRPr="003507D1" w:rsidRDefault="00C34E94" w:rsidP="004D07B4">
      <w:pPr>
        <w:pStyle w:val="ListParagraph"/>
        <w:numPr>
          <w:ilvl w:val="1"/>
          <w:numId w:val="15"/>
        </w:numPr>
        <w:contextualSpacing w:val="0"/>
        <w:rPr>
          <w:rFonts w:ascii="Times New Roman" w:hAnsi="Times New Roman"/>
          <w:sz w:val="22"/>
          <w:szCs w:val="22"/>
        </w:rPr>
      </w:pPr>
      <w:r w:rsidRPr="003507D1">
        <w:rPr>
          <w:rFonts w:ascii="Times New Roman" w:hAnsi="Times New Roman"/>
          <w:b/>
          <w:bCs/>
          <w:sz w:val="22"/>
          <w:szCs w:val="22"/>
        </w:rPr>
        <w:t>Grade Retention Rules</w:t>
      </w:r>
      <w:r w:rsidRPr="003507D1">
        <w:rPr>
          <w:rFonts w:ascii="Times New Roman" w:hAnsi="Times New Roman"/>
          <w:sz w:val="22"/>
          <w:szCs w:val="22"/>
        </w:rPr>
        <w:t xml:space="preserve">. The grade retention rules state that an employee must have served at a grade or higher grades than the one to which reduced for at least 52 consecutive weeks. </w:t>
      </w:r>
    </w:p>
    <w:p w14:paraId="3EE50401" w14:textId="77777777" w:rsidR="00C34E94" w:rsidRPr="003507D1" w:rsidRDefault="00C34E94" w:rsidP="004D07B4">
      <w:pPr>
        <w:pStyle w:val="ListParagraph"/>
        <w:numPr>
          <w:ilvl w:val="1"/>
          <w:numId w:val="15"/>
        </w:numPr>
        <w:contextualSpacing w:val="0"/>
        <w:rPr>
          <w:rFonts w:ascii="Times New Roman" w:hAnsi="Times New Roman"/>
          <w:sz w:val="22"/>
          <w:szCs w:val="22"/>
        </w:rPr>
      </w:pPr>
      <w:r w:rsidRPr="003507D1">
        <w:rPr>
          <w:rFonts w:ascii="Times New Roman" w:hAnsi="Times New Roman"/>
          <w:sz w:val="22"/>
          <w:szCs w:val="22"/>
        </w:rPr>
        <w:t>Since the employee is being downgraded to a GS-05 position and served at least 52 consecutive weeks at a grade above the GS-05, it doesn’t matter that he only held the GS-09 grade for 2 months; his grade will still be based upon the last grade he held prior to the downgrade.</w:t>
      </w:r>
    </w:p>
    <w:p w14:paraId="3EE50402" w14:textId="77777777" w:rsidR="00C34E94" w:rsidRPr="003507D1" w:rsidRDefault="00C34E94" w:rsidP="004D07B4">
      <w:pPr>
        <w:pStyle w:val="ListParagraph"/>
        <w:numPr>
          <w:ilvl w:val="1"/>
          <w:numId w:val="15"/>
        </w:numPr>
        <w:contextualSpacing w:val="0"/>
        <w:rPr>
          <w:rFonts w:ascii="Times New Roman" w:hAnsi="Times New Roman"/>
          <w:sz w:val="22"/>
          <w:szCs w:val="22"/>
        </w:rPr>
      </w:pPr>
      <w:r w:rsidRPr="003507D1">
        <w:rPr>
          <w:rFonts w:ascii="Times New Roman" w:hAnsi="Times New Roman"/>
          <w:sz w:val="22"/>
          <w:szCs w:val="22"/>
        </w:rPr>
        <w:t>Nelson’s retained grade is GS-09 step 1.</w:t>
      </w:r>
    </w:p>
    <w:p w14:paraId="3EE50403" w14:textId="77777777" w:rsidR="00C34E94" w:rsidRPr="003507D1" w:rsidRDefault="00C34E94" w:rsidP="004D07B4">
      <w:pPr>
        <w:pStyle w:val="ListParagraph"/>
        <w:numPr>
          <w:ilvl w:val="0"/>
          <w:numId w:val="15"/>
        </w:numPr>
        <w:contextualSpacing w:val="0"/>
        <w:rPr>
          <w:rFonts w:ascii="Times New Roman" w:hAnsi="Times New Roman"/>
          <w:b/>
          <w:bCs/>
          <w:sz w:val="22"/>
          <w:szCs w:val="22"/>
        </w:rPr>
      </w:pPr>
      <w:r w:rsidRPr="003507D1">
        <w:rPr>
          <w:rFonts w:ascii="Times New Roman" w:hAnsi="Times New Roman"/>
          <w:b/>
          <w:bCs/>
          <w:sz w:val="22"/>
          <w:szCs w:val="22"/>
        </w:rPr>
        <w:t xml:space="preserve">Step </w:t>
      </w:r>
      <w:r w:rsidR="00792046" w:rsidRPr="003507D1">
        <w:rPr>
          <w:rFonts w:ascii="Times New Roman" w:hAnsi="Times New Roman"/>
          <w:b/>
          <w:bCs/>
          <w:sz w:val="22"/>
          <w:szCs w:val="22"/>
        </w:rPr>
        <w:t>3</w:t>
      </w:r>
      <w:r w:rsidR="00B774B2" w:rsidRPr="003507D1">
        <w:rPr>
          <w:rFonts w:ascii="Times New Roman" w:hAnsi="Times New Roman"/>
          <w:b/>
          <w:bCs/>
          <w:sz w:val="22"/>
          <w:szCs w:val="22"/>
        </w:rPr>
        <w:t xml:space="preserve">: </w:t>
      </w:r>
      <w:r w:rsidRPr="003507D1">
        <w:rPr>
          <w:rFonts w:ascii="Times New Roman" w:hAnsi="Times New Roman"/>
          <w:b/>
          <w:bCs/>
          <w:sz w:val="22"/>
          <w:szCs w:val="22"/>
        </w:rPr>
        <w:t xml:space="preserve">Determine the Rate of Basic Pay. </w:t>
      </w:r>
    </w:p>
    <w:p w14:paraId="3EE50404" w14:textId="77777777" w:rsidR="00C34E94" w:rsidRPr="003507D1" w:rsidRDefault="00C34E94" w:rsidP="004D07B4">
      <w:pPr>
        <w:pStyle w:val="ListParagraph"/>
        <w:numPr>
          <w:ilvl w:val="1"/>
          <w:numId w:val="15"/>
        </w:numPr>
        <w:contextualSpacing w:val="0"/>
        <w:rPr>
          <w:rFonts w:ascii="Times New Roman" w:hAnsi="Times New Roman"/>
          <w:sz w:val="22"/>
          <w:szCs w:val="22"/>
        </w:rPr>
      </w:pPr>
      <w:r w:rsidRPr="003507D1">
        <w:rPr>
          <w:rFonts w:ascii="Times New Roman" w:hAnsi="Times New Roman"/>
          <w:bCs/>
          <w:sz w:val="22"/>
          <w:szCs w:val="22"/>
        </w:rPr>
        <w:t xml:space="preserve">Nelson’s new position </w:t>
      </w:r>
      <w:proofErr w:type="gramStart"/>
      <w:r w:rsidRPr="003507D1">
        <w:rPr>
          <w:rFonts w:ascii="Times New Roman" w:hAnsi="Times New Roman"/>
          <w:bCs/>
          <w:sz w:val="22"/>
          <w:szCs w:val="22"/>
        </w:rPr>
        <w:t>is located in</w:t>
      </w:r>
      <w:proofErr w:type="gramEnd"/>
      <w:r w:rsidRPr="003507D1">
        <w:rPr>
          <w:rFonts w:ascii="Times New Roman" w:hAnsi="Times New Roman"/>
          <w:bCs/>
          <w:sz w:val="22"/>
          <w:szCs w:val="22"/>
        </w:rPr>
        <w:t xml:space="preserve"> the same area as his previous position (RUS) so there isn’t a geographic conversion. </w:t>
      </w:r>
    </w:p>
    <w:p w14:paraId="3EE50405" w14:textId="77777777" w:rsidR="00C34E94" w:rsidRPr="003507D1" w:rsidRDefault="00C34E94" w:rsidP="004D07B4">
      <w:pPr>
        <w:pStyle w:val="ListParagraph"/>
        <w:numPr>
          <w:ilvl w:val="1"/>
          <w:numId w:val="15"/>
        </w:numPr>
        <w:contextualSpacing w:val="0"/>
        <w:rPr>
          <w:rFonts w:ascii="Times New Roman" w:hAnsi="Times New Roman"/>
          <w:sz w:val="22"/>
          <w:szCs w:val="22"/>
        </w:rPr>
      </w:pPr>
      <w:r w:rsidRPr="003507D1">
        <w:rPr>
          <w:rFonts w:ascii="Times New Roman" w:hAnsi="Times New Roman"/>
          <w:sz w:val="22"/>
          <w:szCs w:val="22"/>
        </w:rPr>
        <w:t>Nelson remains on the RUS locality table (the highest applicable rate range).</w:t>
      </w:r>
    </w:p>
    <w:p w14:paraId="3EE50406" w14:textId="77777777" w:rsidR="00C34E94" w:rsidRPr="003507D1" w:rsidRDefault="00C34E94" w:rsidP="004D07B4">
      <w:pPr>
        <w:pStyle w:val="ListParagraph"/>
        <w:numPr>
          <w:ilvl w:val="1"/>
          <w:numId w:val="15"/>
        </w:numPr>
        <w:contextualSpacing w:val="0"/>
        <w:rPr>
          <w:rFonts w:ascii="Times New Roman" w:hAnsi="Times New Roman"/>
          <w:sz w:val="22"/>
          <w:szCs w:val="22"/>
        </w:rPr>
      </w:pPr>
      <w:r w:rsidRPr="003507D1">
        <w:rPr>
          <w:rFonts w:ascii="Times New Roman" w:hAnsi="Times New Roman"/>
          <w:bCs/>
          <w:sz w:val="22"/>
          <w:szCs w:val="22"/>
        </w:rPr>
        <w:t>His retained grade (GS-09 step 1) will continue to be paid from the RUS locality table ($49,765).</w:t>
      </w:r>
    </w:p>
    <w:p w14:paraId="3EE50407" w14:textId="77777777" w:rsidR="00C34E94" w:rsidRPr="003507D1" w:rsidRDefault="00C34E94" w:rsidP="004D07B4">
      <w:pPr>
        <w:pStyle w:val="ListParagraph"/>
        <w:numPr>
          <w:ilvl w:val="0"/>
          <w:numId w:val="15"/>
        </w:numPr>
        <w:contextualSpacing w:val="0"/>
        <w:rPr>
          <w:rFonts w:ascii="Times New Roman" w:hAnsi="Times New Roman"/>
          <w:b/>
          <w:bCs/>
          <w:sz w:val="22"/>
          <w:szCs w:val="22"/>
        </w:rPr>
      </w:pPr>
      <w:r w:rsidRPr="003507D1">
        <w:rPr>
          <w:rFonts w:ascii="Times New Roman" w:hAnsi="Times New Roman"/>
          <w:b/>
          <w:bCs/>
          <w:sz w:val="22"/>
          <w:szCs w:val="22"/>
        </w:rPr>
        <w:t xml:space="preserve">Step </w:t>
      </w:r>
      <w:r w:rsidR="00792046" w:rsidRPr="003507D1">
        <w:rPr>
          <w:rFonts w:ascii="Times New Roman" w:hAnsi="Times New Roman"/>
          <w:b/>
          <w:bCs/>
          <w:sz w:val="22"/>
          <w:szCs w:val="22"/>
        </w:rPr>
        <w:t>4</w:t>
      </w:r>
      <w:r w:rsidR="00B774B2" w:rsidRPr="003507D1">
        <w:rPr>
          <w:rFonts w:ascii="Times New Roman" w:hAnsi="Times New Roman"/>
          <w:b/>
          <w:bCs/>
          <w:sz w:val="22"/>
          <w:szCs w:val="22"/>
        </w:rPr>
        <w:t xml:space="preserve">: </w:t>
      </w:r>
      <w:r w:rsidRPr="003507D1">
        <w:rPr>
          <w:rFonts w:ascii="Times New Roman" w:hAnsi="Times New Roman"/>
          <w:b/>
          <w:bCs/>
          <w:sz w:val="22"/>
          <w:szCs w:val="22"/>
        </w:rPr>
        <w:t xml:space="preserve">Set the Pay. </w:t>
      </w:r>
    </w:p>
    <w:p w14:paraId="3EE50408" w14:textId="77777777" w:rsidR="00C34E94" w:rsidRPr="003507D1" w:rsidRDefault="00C34E94" w:rsidP="004D07B4">
      <w:pPr>
        <w:pStyle w:val="ListParagraph"/>
        <w:numPr>
          <w:ilvl w:val="1"/>
          <w:numId w:val="15"/>
        </w:numPr>
        <w:contextualSpacing w:val="0"/>
        <w:rPr>
          <w:rFonts w:ascii="Times New Roman" w:hAnsi="Times New Roman"/>
          <w:sz w:val="22"/>
          <w:szCs w:val="22"/>
        </w:rPr>
      </w:pPr>
      <w:r w:rsidRPr="003507D1">
        <w:rPr>
          <w:rFonts w:ascii="Times New Roman" w:hAnsi="Times New Roman"/>
          <w:sz w:val="22"/>
          <w:szCs w:val="22"/>
        </w:rPr>
        <w:t xml:space="preserve">Nelson’s pay continues as GS-09 step 1, $49,765, RUS locality. </w:t>
      </w:r>
    </w:p>
    <w:p w14:paraId="3EE50409" w14:textId="4BBEBB79" w:rsidR="00C34E94" w:rsidRPr="003507D1" w:rsidRDefault="00C34E94" w:rsidP="004D07B4">
      <w:pPr>
        <w:pStyle w:val="ListParagraph"/>
        <w:numPr>
          <w:ilvl w:val="1"/>
          <w:numId w:val="15"/>
        </w:numPr>
        <w:contextualSpacing w:val="0"/>
        <w:rPr>
          <w:rFonts w:ascii="Times New Roman" w:hAnsi="Times New Roman"/>
          <w:sz w:val="22"/>
          <w:szCs w:val="22"/>
        </w:rPr>
      </w:pPr>
      <w:r w:rsidRPr="003507D1">
        <w:rPr>
          <w:rFonts w:ascii="Times New Roman" w:hAnsi="Times New Roman"/>
          <w:sz w:val="22"/>
          <w:szCs w:val="22"/>
        </w:rPr>
        <w:t>He retains the GS-09 grade for 2 years from the effective date of his downgrade unless a terminating event takes place.</w:t>
      </w:r>
    </w:p>
    <w:p w14:paraId="3EE5040A" w14:textId="77777777" w:rsidR="00FC64F6" w:rsidRPr="00D90D53" w:rsidRDefault="00FC64F6" w:rsidP="00D90D53">
      <w:pPr>
        <w:pStyle w:val="Heading4"/>
      </w:pPr>
      <w:r w:rsidRPr="00D90D53">
        <w:lastRenderedPageBreak/>
        <w:t>Ex. 1</w:t>
      </w:r>
      <w:r w:rsidR="004121BA" w:rsidRPr="00D90D53">
        <w:t xml:space="preserve">: </w:t>
      </w:r>
      <w:r w:rsidRPr="00D90D53">
        <w:t>Worksheet</w:t>
      </w:r>
    </w:p>
    <w:tbl>
      <w:tblPr>
        <w:tblStyle w:val="TableGrid"/>
        <w:tblW w:w="10800" w:type="dxa"/>
        <w:tblInd w:w="-635" w:type="dxa"/>
        <w:tblLook w:val="04A0" w:firstRow="1" w:lastRow="0" w:firstColumn="1" w:lastColumn="0" w:noHBand="0" w:noVBand="1"/>
        <w:tblCaption w:val="Worksheet"/>
        <w:tblDescription w:val="Worksheet"/>
      </w:tblPr>
      <w:tblGrid>
        <w:gridCol w:w="1094"/>
        <w:gridCol w:w="9706"/>
      </w:tblGrid>
      <w:tr w:rsidR="00E933A2" w:rsidRPr="003507D1" w14:paraId="3EE5040E" w14:textId="77777777" w:rsidTr="00D90D53">
        <w:trPr>
          <w:tblHeader/>
        </w:trPr>
        <w:tc>
          <w:tcPr>
            <w:tcW w:w="1094" w:type="dxa"/>
            <w:shd w:val="clear" w:color="auto" w:fill="D9D9D9" w:themeFill="background1" w:themeFillShade="D9"/>
            <w:vAlign w:val="bottom"/>
          </w:tcPr>
          <w:p w14:paraId="3EE5040B" w14:textId="29D5A570" w:rsidR="00E933A2" w:rsidRPr="003507D1" w:rsidRDefault="00D90D53" w:rsidP="004121BA">
            <w:pPr>
              <w:jc w:val="center"/>
              <w:rPr>
                <w:rFonts w:ascii="Times New Roman" w:hAnsi="Times New Roman"/>
                <w:sz w:val="22"/>
                <w:szCs w:val="22"/>
              </w:rPr>
            </w:pPr>
            <w:r>
              <w:rPr>
                <w:rFonts w:ascii="Times New Roman" w:hAnsi="Times New Roman"/>
                <w:sz w:val="22"/>
                <w:szCs w:val="22"/>
              </w:rPr>
              <w:t>Steps</w:t>
            </w:r>
          </w:p>
        </w:tc>
        <w:tc>
          <w:tcPr>
            <w:tcW w:w="9706" w:type="dxa"/>
            <w:shd w:val="clear" w:color="auto" w:fill="D9D9D9" w:themeFill="background1" w:themeFillShade="D9"/>
          </w:tcPr>
          <w:p w14:paraId="3EE5040C" w14:textId="77777777" w:rsidR="00E933A2" w:rsidRPr="00D90D53" w:rsidRDefault="00E933A2" w:rsidP="004121BA">
            <w:pPr>
              <w:jc w:val="center"/>
              <w:rPr>
                <w:rFonts w:ascii="Times New Roman" w:hAnsi="Times New Roman"/>
                <w:b/>
                <w:sz w:val="28"/>
                <w:szCs w:val="28"/>
              </w:rPr>
            </w:pPr>
            <w:r w:rsidRPr="00D90D53">
              <w:rPr>
                <w:rFonts w:ascii="Times New Roman" w:hAnsi="Times New Roman"/>
                <w:b/>
                <w:sz w:val="28"/>
                <w:szCs w:val="28"/>
              </w:rPr>
              <w:t>Grade Retention Worksheet</w:t>
            </w:r>
          </w:p>
          <w:p w14:paraId="3EE5040D" w14:textId="77777777" w:rsidR="00E933A2" w:rsidRPr="003507D1" w:rsidRDefault="00E933A2" w:rsidP="004121BA">
            <w:pPr>
              <w:rPr>
                <w:rFonts w:ascii="Times New Roman" w:hAnsi="Times New Roman"/>
                <w:sz w:val="22"/>
                <w:szCs w:val="22"/>
              </w:rPr>
            </w:pPr>
            <w:r w:rsidRPr="003507D1">
              <w:rPr>
                <w:rFonts w:ascii="Times New Roman" w:hAnsi="Times New Roman"/>
                <w:sz w:val="22"/>
                <w:szCs w:val="22"/>
              </w:rPr>
              <w:t>Use this worksheet to determine the retained grade and pay when an employee is initially placed on grade retention.</w:t>
            </w:r>
          </w:p>
        </w:tc>
      </w:tr>
      <w:tr w:rsidR="009F4263" w:rsidRPr="003507D1" w14:paraId="3EE50415" w14:textId="77777777" w:rsidTr="00FC64F6">
        <w:tc>
          <w:tcPr>
            <w:tcW w:w="1094" w:type="dxa"/>
          </w:tcPr>
          <w:p w14:paraId="3EE5040F" w14:textId="77777777" w:rsidR="009F4263" w:rsidRPr="003507D1" w:rsidRDefault="009F4263" w:rsidP="004121BA">
            <w:pPr>
              <w:rPr>
                <w:rFonts w:ascii="Times New Roman" w:hAnsi="Times New Roman"/>
                <w:b/>
                <w:noProof/>
                <w:sz w:val="22"/>
                <w:szCs w:val="22"/>
              </w:rPr>
            </w:pPr>
            <w:r w:rsidRPr="003507D1">
              <w:rPr>
                <w:rFonts w:ascii="Times New Roman" w:hAnsi="Times New Roman"/>
                <w:b/>
                <w:sz w:val="22"/>
                <w:szCs w:val="22"/>
              </w:rPr>
              <w:t>Step 1</w:t>
            </w:r>
          </w:p>
        </w:tc>
        <w:tc>
          <w:tcPr>
            <w:tcW w:w="9706" w:type="dxa"/>
          </w:tcPr>
          <w:p w14:paraId="3EE50410" w14:textId="77777777" w:rsidR="00FC64F6" w:rsidRPr="003507D1" w:rsidRDefault="009F4263" w:rsidP="004121BA">
            <w:pPr>
              <w:rPr>
                <w:rFonts w:ascii="Times New Roman" w:hAnsi="Times New Roman"/>
                <w:b/>
                <w:sz w:val="22"/>
                <w:szCs w:val="22"/>
              </w:rPr>
            </w:pPr>
            <w:r w:rsidRPr="003507D1">
              <w:rPr>
                <w:rFonts w:ascii="Times New Roman" w:hAnsi="Times New Roman"/>
                <w:b/>
                <w:sz w:val="22"/>
                <w:szCs w:val="22"/>
              </w:rPr>
              <w:t>Does the employee meet the requirements for mandatory grade retention?</w:t>
            </w:r>
            <w:r w:rsidR="005B5F49" w:rsidRPr="003507D1">
              <w:rPr>
                <w:rFonts w:ascii="Times New Roman" w:hAnsi="Times New Roman"/>
                <w:b/>
                <w:sz w:val="22"/>
                <w:szCs w:val="22"/>
              </w:rPr>
              <w:t xml:space="preserve"> </w:t>
            </w:r>
          </w:p>
          <w:p w14:paraId="3EE50411" w14:textId="77777777" w:rsidR="009F4263" w:rsidRPr="003507D1" w:rsidRDefault="005B5F49" w:rsidP="004121BA">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Yes</w:t>
            </w:r>
            <w:r w:rsidR="00FC64F6" w:rsidRPr="003507D1">
              <w:rPr>
                <w:rFonts w:ascii="Times New Roman" w:hAnsi="Times New Roman"/>
                <w:color w:val="000000" w:themeColor="text1"/>
                <w:sz w:val="22"/>
                <w:szCs w:val="22"/>
              </w:rPr>
              <w:t xml:space="preserve">: </w:t>
            </w:r>
            <w:r w:rsidR="00FC64F6" w:rsidRPr="005A117B">
              <w:rPr>
                <w:rFonts w:ascii="Times New Roman" w:hAnsi="Times New Roman"/>
                <w:b/>
                <w:color w:val="0070C0"/>
                <w:sz w:val="22"/>
                <w:szCs w:val="22"/>
              </w:rPr>
              <w:t>X</w:t>
            </w:r>
            <w:r w:rsidR="005C763B"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No</w:t>
            </w:r>
            <w:r w:rsidR="00FC64F6" w:rsidRPr="003507D1">
              <w:rPr>
                <w:rFonts w:ascii="Times New Roman" w:hAnsi="Times New Roman"/>
                <w:color w:val="000000" w:themeColor="text1"/>
                <w:sz w:val="22"/>
                <w:szCs w:val="22"/>
              </w:rPr>
              <w:t>:</w:t>
            </w:r>
            <w:r w:rsidR="009F4263" w:rsidRPr="003507D1">
              <w:rPr>
                <w:rFonts w:ascii="Times New Roman" w:hAnsi="Times New Roman"/>
                <w:b/>
                <w:color w:val="000000" w:themeColor="text1"/>
                <w:sz w:val="22"/>
                <w:szCs w:val="22"/>
              </w:rPr>
              <w:t xml:space="preserve"> </w:t>
            </w:r>
          </w:p>
          <w:p w14:paraId="3EE50412" w14:textId="77777777" w:rsidR="009F4263" w:rsidRPr="003507D1" w:rsidRDefault="009F4263">
            <w:pPr>
              <w:pStyle w:val="ListParagraph"/>
              <w:numPr>
                <w:ilvl w:val="0"/>
                <w:numId w:val="42"/>
              </w:numPr>
              <w:contextualSpacing w:val="0"/>
              <w:rPr>
                <w:rFonts w:ascii="Times New Roman" w:hAnsi="Times New Roman"/>
                <w:sz w:val="22"/>
                <w:szCs w:val="22"/>
              </w:rPr>
            </w:pPr>
            <w:r w:rsidRPr="003507D1">
              <w:rPr>
                <w:rFonts w:ascii="Times New Roman" w:hAnsi="Times New Roman"/>
                <w:sz w:val="22"/>
                <w:szCs w:val="22"/>
              </w:rPr>
              <w:t>Serving under a permanent appointment (not temporary or term</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413" w14:textId="77777777" w:rsidR="009F4263" w:rsidRPr="003507D1" w:rsidRDefault="009F4263">
            <w:pPr>
              <w:pStyle w:val="ListParagraph"/>
              <w:numPr>
                <w:ilvl w:val="0"/>
                <w:numId w:val="42"/>
              </w:numPr>
              <w:contextualSpacing w:val="0"/>
              <w:rPr>
                <w:rFonts w:ascii="Times New Roman" w:hAnsi="Times New Roman"/>
                <w:sz w:val="22"/>
                <w:szCs w:val="22"/>
              </w:rPr>
            </w:pPr>
            <w:r w:rsidRPr="003507D1">
              <w:rPr>
                <w:rFonts w:ascii="Times New Roman" w:hAnsi="Times New Roman"/>
                <w:sz w:val="22"/>
                <w:szCs w:val="22"/>
              </w:rPr>
              <w:t xml:space="preserve">Placed in a General Schedule or Federal Wage System position; and </w:t>
            </w:r>
          </w:p>
          <w:p w14:paraId="3EE50414" w14:textId="77777777" w:rsidR="009F4263" w:rsidRPr="003507D1" w:rsidRDefault="009F4263">
            <w:pPr>
              <w:pStyle w:val="ListParagraph"/>
              <w:numPr>
                <w:ilvl w:val="0"/>
                <w:numId w:val="42"/>
              </w:numPr>
              <w:contextualSpacing w:val="0"/>
              <w:rPr>
                <w:rFonts w:ascii="Times New Roman" w:hAnsi="Times New Roman"/>
                <w:sz w:val="22"/>
                <w:szCs w:val="22"/>
              </w:rPr>
            </w:pPr>
            <w:r w:rsidRPr="003507D1">
              <w:rPr>
                <w:rFonts w:ascii="Times New Roman" w:hAnsi="Times New Roman"/>
                <w:sz w:val="22"/>
                <w:szCs w:val="22"/>
              </w:rPr>
              <w:t xml:space="preserve">The position is at a lower grade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RIF or reclassification action.</w:t>
            </w:r>
          </w:p>
        </w:tc>
      </w:tr>
      <w:tr w:rsidR="00E933A2" w:rsidRPr="003507D1" w14:paraId="3EE5041B" w14:textId="77777777" w:rsidTr="00FC64F6">
        <w:tc>
          <w:tcPr>
            <w:tcW w:w="1094" w:type="dxa"/>
          </w:tcPr>
          <w:p w14:paraId="3EE50416" w14:textId="77777777" w:rsidR="00E933A2" w:rsidRPr="003507D1" w:rsidRDefault="005B5F49" w:rsidP="004121BA">
            <w:pPr>
              <w:rPr>
                <w:rFonts w:ascii="Times New Roman" w:hAnsi="Times New Roman"/>
                <w:sz w:val="22"/>
                <w:szCs w:val="22"/>
              </w:rPr>
            </w:pPr>
            <w:r w:rsidRPr="003507D1">
              <w:rPr>
                <w:rFonts w:ascii="Times New Roman" w:hAnsi="Times New Roman"/>
                <w:b/>
                <w:sz w:val="22"/>
                <w:szCs w:val="22"/>
              </w:rPr>
              <w:t>Step 2</w:t>
            </w:r>
          </w:p>
        </w:tc>
        <w:tc>
          <w:tcPr>
            <w:tcW w:w="9706" w:type="dxa"/>
          </w:tcPr>
          <w:p w14:paraId="3EE50417" w14:textId="77777777" w:rsidR="005B5F49" w:rsidRPr="003507D1" w:rsidRDefault="005B5F49" w:rsidP="004121BA">
            <w:pPr>
              <w:rPr>
                <w:rFonts w:ascii="Times New Roman" w:hAnsi="Times New Roman"/>
                <w:b/>
                <w:sz w:val="22"/>
                <w:szCs w:val="22"/>
              </w:rPr>
            </w:pPr>
            <w:r w:rsidRPr="003507D1">
              <w:rPr>
                <w:rFonts w:ascii="Times New Roman" w:hAnsi="Times New Roman"/>
                <w:b/>
                <w:sz w:val="22"/>
                <w:szCs w:val="22"/>
              </w:rPr>
              <w:t>Determine the Retained Grade.</w:t>
            </w:r>
          </w:p>
          <w:p w14:paraId="3EE50418" w14:textId="77777777" w:rsidR="00E933A2" w:rsidRPr="003507D1" w:rsidRDefault="009F4263" w:rsidP="004121BA">
            <w:pPr>
              <w:rPr>
                <w:rFonts w:ascii="Times New Roman" w:hAnsi="Times New Roman"/>
                <w:sz w:val="22"/>
                <w:szCs w:val="22"/>
              </w:rPr>
            </w:pPr>
            <w:r w:rsidRPr="003507D1">
              <w:rPr>
                <w:rFonts w:ascii="Times New Roman" w:hAnsi="Times New Roman"/>
                <w:sz w:val="22"/>
                <w:szCs w:val="22"/>
              </w:rPr>
              <w:t>What was the grade</w:t>
            </w:r>
            <w:r w:rsidR="00AA462B" w:rsidRPr="003507D1">
              <w:rPr>
                <w:rFonts w:ascii="Times New Roman" w:hAnsi="Times New Roman"/>
                <w:sz w:val="22"/>
                <w:szCs w:val="22"/>
              </w:rPr>
              <w:t xml:space="preserve">, </w:t>
            </w:r>
            <w:r w:rsidRPr="003507D1">
              <w:rPr>
                <w:rFonts w:ascii="Times New Roman" w:hAnsi="Times New Roman"/>
                <w:sz w:val="22"/>
                <w:szCs w:val="22"/>
              </w:rPr>
              <w:t>step</w:t>
            </w:r>
            <w:r w:rsidR="00AA462B" w:rsidRPr="003507D1">
              <w:rPr>
                <w:rFonts w:ascii="Times New Roman" w:hAnsi="Times New Roman"/>
                <w:sz w:val="22"/>
                <w:szCs w:val="22"/>
              </w:rPr>
              <w:t>, and salary</w:t>
            </w:r>
            <w:r w:rsidRPr="003507D1">
              <w:rPr>
                <w:rFonts w:ascii="Times New Roman" w:hAnsi="Times New Roman"/>
                <w:sz w:val="22"/>
                <w:szCs w:val="22"/>
              </w:rPr>
              <w:t xml:space="preserve"> the employee held before the downgrade was taken?</w:t>
            </w:r>
          </w:p>
          <w:p w14:paraId="3EE50419" w14:textId="77777777" w:rsidR="00AA462B" w:rsidRPr="003507D1" w:rsidRDefault="00AA462B" w:rsidP="004121BA">
            <w:pPr>
              <w:ind w:left="360"/>
              <w:rPr>
                <w:rFonts w:ascii="Times New Roman" w:hAnsi="Times New Roman"/>
                <w:b/>
                <w:color w:val="000000" w:themeColor="text1"/>
                <w:sz w:val="22"/>
                <w:szCs w:val="22"/>
              </w:rPr>
            </w:pPr>
            <w:r w:rsidRPr="003507D1">
              <w:rPr>
                <w:rFonts w:ascii="Times New Roman" w:hAnsi="Times New Roman"/>
                <w:sz w:val="22"/>
                <w:szCs w:val="22"/>
              </w:rPr>
              <w:t xml:space="preserve">Pay Table: </w:t>
            </w:r>
            <w:r w:rsidRPr="005A117B">
              <w:rPr>
                <w:rFonts w:ascii="Times New Roman" w:hAnsi="Times New Roman"/>
                <w:b/>
                <w:color w:val="0070C0"/>
                <w:sz w:val="22"/>
                <w:szCs w:val="22"/>
              </w:rPr>
              <w:t>RUS</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Series: </w:t>
            </w:r>
            <w:r w:rsidRPr="005A117B">
              <w:rPr>
                <w:rFonts w:ascii="Times New Roman" w:hAnsi="Times New Roman"/>
                <w:b/>
                <w:color w:val="0070C0"/>
                <w:sz w:val="22"/>
                <w:szCs w:val="22"/>
              </w:rPr>
              <w:t>0201</w:t>
            </w:r>
            <w:r w:rsidRPr="003507D1">
              <w:rPr>
                <w:rFonts w:ascii="Times New Roman" w:hAnsi="Times New Roman"/>
                <w:color w:val="000000" w:themeColor="text1"/>
                <w:sz w:val="22"/>
                <w:szCs w:val="22"/>
              </w:rPr>
              <w:t xml:space="preserve"> Grade: </w:t>
            </w:r>
            <w:r w:rsidRPr="005A117B">
              <w:rPr>
                <w:rFonts w:ascii="Times New Roman" w:hAnsi="Times New Roman"/>
                <w:b/>
                <w:color w:val="0070C0"/>
                <w:sz w:val="22"/>
                <w:szCs w:val="22"/>
              </w:rPr>
              <w:t>09</w:t>
            </w:r>
            <w:r w:rsidRPr="003507D1">
              <w:rPr>
                <w:rFonts w:ascii="Times New Roman" w:hAnsi="Times New Roman"/>
                <w:color w:val="000000" w:themeColor="text1"/>
                <w:sz w:val="22"/>
                <w:szCs w:val="22"/>
              </w:rPr>
              <w:t xml:space="preserve"> </w:t>
            </w:r>
            <w:r w:rsidRPr="003507D1">
              <w:rPr>
                <w:rFonts w:ascii="Times New Roman" w:hAnsi="Times New Roman"/>
                <w:sz w:val="22"/>
                <w:szCs w:val="22"/>
              </w:rPr>
              <w:t xml:space="preserve">Step: </w:t>
            </w:r>
            <w:r w:rsidRPr="005A117B">
              <w:rPr>
                <w:rFonts w:ascii="Times New Roman" w:hAnsi="Times New Roman"/>
                <w:b/>
                <w:color w:val="0070C0"/>
                <w:sz w:val="22"/>
                <w:szCs w:val="22"/>
              </w:rPr>
              <w:t>01</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Salary: </w:t>
            </w:r>
            <w:r w:rsidRPr="005A117B">
              <w:rPr>
                <w:rFonts w:ascii="Times New Roman" w:hAnsi="Times New Roman"/>
                <w:b/>
                <w:color w:val="0070C0"/>
                <w:sz w:val="22"/>
                <w:szCs w:val="22"/>
              </w:rPr>
              <w:t>$49,765</w:t>
            </w:r>
          </w:p>
          <w:p w14:paraId="3EE5041A" w14:textId="77777777" w:rsidR="009F4263" w:rsidRPr="003507D1" w:rsidRDefault="005B5F49" w:rsidP="004121BA">
            <w:pPr>
              <w:rPr>
                <w:rFonts w:ascii="Times New Roman" w:hAnsi="Times New Roman"/>
                <w:color w:val="FF0000"/>
                <w:sz w:val="22"/>
                <w:szCs w:val="22"/>
                <w:u w:val="single"/>
              </w:rPr>
            </w:pPr>
            <w:r w:rsidRPr="003507D1">
              <w:rPr>
                <w:rFonts w:ascii="Times New Roman" w:hAnsi="Times New Roman"/>
                <w:sz w:val="22"/>
                <w:szCs w:val="22"/>
              </w:rPr>
              <w:t>The grade retention rules state that an employee must have served at a grade or higher grades than the one to which reduced for at least 52 consecutive weeks.</w:t>
            </w:r>
          </w:p>
        </w:tc>
      </w:tr>
      <w:tr w:rsidR="00E933A2" w:rsidRPr="003507D1" w14:paraId="3EE50421" w14:textId="77777777" w:rsidTr="00FC64F6">
        <w:tc>
          <w:tcPr>
            <w:tcW w:w="1094" w:type="dxa"/>
          </w:tcPr>
          <w:p w14:paraId="3EE5041C" w14:textId="77777777" w:rsidR="00E933A2" w:rsidRPr="003507D1" w:rsidRDefault="005B5F49" w:rsidP="004121BA">
            <w:pPr>
              <w:rPr>
                <w:rFonts w:ascii="Times New Roman" w:hAnsi="Times New Roman"/>
                <w:b/>
                <w:sz w:val="22"/>
                <w:szCs w:val="22"/>
              </w:rPr>
            </w:pPr>
            <w:r w:rsidRPr="003507D1">
              <w:rPr>
                <w:rFonts w:ascii="Times New Roman" w:hAnsi="Times New Roman"/>
                <w:b/>
                <w:sz w:val="22"/>
                <w:szCs w:val="22"/>
              </w:rPr>
              <w:t>Step 3</w:t>
            </w:r>
          </w:p>
        </w:tc>
        <w:tc>
          <w:tcPr>
            <w:tcW w:w="9706" w:type="dxa"/>
          </w:tcPr>
          <w:p w14:paraId="3EE5041D" w14:textId="77777777" w:rsidR="00AA462B" w:rsidRPr="003507D1" w:rsidRDefault="00AA462B" w:rsidP="004121BA">
            <w:pPr>
              <w:rPr>
                <w:rFonts w:ascii="Times New Roman" w:hAnsi="Times New Roman"/>
                <w:b/>
                <w:sz w:val="22"/>
                <w:szCs w:val="22"/>
              </w:rPr>
            </w:pPr>
            <w:r w:rsidRPr="003507D1">
              <w:rPr>
                <w:rFonts w:ascii="Times New Roman" w:hAnsi="Times New Roman"/>
                <w:b/>
                <w:sz w:val="22"/>
                <w:szCs w:val="22"/>
              </w:rPr>
              <w:t>Geographic Conversion</w:t>
            </w:r>
            <w:r w:rsidR="005B5F49" w:rsidRPr="003507D1">
              <w:rPr>
                <w:rFonts w:ascii="Times New Roman" w:hAnsi="Times New Roman"/>
                <w:b/>
                <w:sz w:val="22"/>
                <w:szCs w:val="22"/>
              </w:rPr>
              <w:t>.</w:t>
            </w:r>
          </w:p>
          <w:p w14:paraId="3EE5041E" w14:textId="77777777" w:rsidR="009F4263" w:rsidRPr="003507D1" w:rsidRDefault="009F4263" w:rsidP="004121BA">
            <w:pPr>
              <w:rPr>
                <w:rFonts w:ascii="Times New Roman" w:hAnsi="Times New Roman"/>
                <w:b/>
                <w:sz w:val="22"/>
                <w:szCs w:val="22"/>
              </w:rPr>
            </w:pPr>
            <w:r w:rsidRPr="003507D1">
              <w:rPr>
                <w:rFonts w:ascii="Times New Roman" w:hAnsi="Times New Roman"/>
                <w:bCs/>
                <w:sz w:val="22"/>
                <w:szCs w:val="22"/>
              </w:rPr>
              <w:t xml:space="preserve">Apply the geographic conversion rule (if applicable). </w:t>
            </w:r>
            <w:r w:rsidR="00FC64F6" w:rsidRPr="003507D1">
              <w:rPr>
                <w:rFonts w:ascii="Times New Roman" w:hAnsi="Times New Roman"/>
                <w:bCs/>
                <w:sz w:val="22"/>
                <w:szCs w:val="22"/>
              </w:rPr>
              <w:t xml:space="preserve">N/A: </w:t>
            </w:r>
            <w:r w:rsidR="00FC64F6" w:rsidRPr="005A117B">
              <w:rPr>
                <w:rFonts w:ascii="Times New Roman" w:hAnsi="Times New Roman"/>
                <w:b/>
                <w:color w:val="0070C0"/>
                <w:sz w:val="22"/>
                <w:szCs w:val="22"/>
              </w:rPr>
              <w:t>X</w:t>
            </w:r>
          </w:p>
          <w:p w14:paraId="3EE5041F" w14:textId="77777777" w:rsidR="00792046" w:rsidRPr="003507D1" w:rsidRDefault="009F4263" w:rsidP="004121BA">
            <w:pPr>
              <w:ind w:left="360"/>
              <w:rPr>
                <w:rFonts w:ascii="Times New Roman" w:hAnsi="Times New Roman"/>
                <w:color w:val="000000" w:themeColor="text1"/>
                <w:sz w:val="22"/>
                <w:szCs w:val="22"/>
                <w:u w:val="single"/>
              </w:rPr>
            </w:pPr>
            <w:r w:rsidRPr="003507D1">
              <w:rPr>
                <w:rFonts w:ascii="Times New Roman" w:hAnsi="Times New Roman"/>
                <w:color w:val="000000" w:themeColor="text1"/>
                <w:sz w:val="22"/>
                <w:szCs w:val="22"/>
              </w:rPr>
              <w:t>From: Pay Table:</w:t>
            </w:r>
            <w:r w:rsidR="00AA462B"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Series:</w:t>
            </w:r>
            <w:r w:rsidR="00AA462B"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Grade:</w:t>
            </w:r>
            <w:r w:rsidR="00AA462B"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Step:</w:t>
            </w:r>
            <w:r w:rsidR="00AA462B"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Salary:</w:t>
            </w:r>
            <w:r w:rsidR="00AA462B" w:rsidRPr="003507D1">
              <w:rPr>
                <w:rFonts w:ascii="Times New Roman" w:hAnsi="Times New Roman"/>
                <w:color w:val="000000" w:themeColor="text1"/>
                <w:sz w:val="22"/>
                <w:szCs w:val="22"/>
              </w:rPr>
              <w:t xml:space="preserve"> $</w:t>
            </w:r>
          </w:p>
          <w:p w14:paraId="3EE50420" w14:textId="77777777" w:rsidR="009F4263" w:rsidRPr="003507D1" w:rsidRDefault="009F4263" w:rsidP="00B774B2">
            <w:pPr>
              <w:ind w:left="720"/>
              <w:rPr>
                <w:rFonts w:ascii="Times New Roman" w:hAnsi="Times New Roman"/>
                <w:color w:val="FF0000"/>
                <w:sz w:val="22"/>
                <w:szCs w:val="22"/>
                <w:u w:val="single"/>
              </w:rPr>
            </w:pPr>
            <w:r w:rsidRPr="003507D1">
              <w:rPr>
                <w:rFonts w:ascii="Times New Roman" w:hAnsi="Times New Roman"/>
                <w:color w:val="000000" w:themeColor="text1"/>
                <w:sz w:val="22"/>
                <w:szCs w:val="22"/>
              </w:rPr>
              <w:t>To: Pay Table:</w:t>
            </w:r>
            <w:r w:rsidR="00AA462B"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Series:</w:t>
            </w:r>
            <w:r w:rsidR="00AA462B"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Grade:</w:t>
            </w:r>
            <w:r w:rsidR="00AA462B"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Step:</w:t>
            </w:r>
            <w:r w:rsidR="00AA462B" w:rsidRPr="003507D1">
              <w:rPr>
                <w:rFonts w:ascii="Times New Roman" w:hAnsi="Times New Roman"/>
                <w:color w:val="000000" w:themeColor="text1"/>
                <w:sz w:val="22"/>
                <w:szCs w:val="22"/>
              </w:rPr>
              <w:t xml:space="preserve"> </w:t>
            </w:r>
            <w:proofErr w:type="gramStart"/>
            <w:r w:rsidRPr="003507D1">
              <w:rPr>
                <w:rFonts w:ascii="Times New Roman" w:hAnsi="Times New Roman"/>
                <w:color w:val="000000" w:themeColor="text1"/>
                <w:sz w:val="22"/>
                <w:szCs w:val="22"/>
              </w:rPr>
              <w:t>Salary:</w:t>
            </w:r>
            <w:r w:rsidR="00AA462B" w:rsidRPr="003507D1">
              <w:rPr>
                <w:rFonts w:ascii="Times New Roman" w:hAnsi="Times New Roman"/>
                <w:color w:val="000000" w:themeColor="text1"/>
                <w:sz w:val="22"/>
                <w:szCs w:val="22"/>
              </w:rPr>
              <w:t>$</w:t>
            </w:r>
            <w:proofErr w:type="gramEnd"/>
          </w:p>
        </w:tc>
      </w:tr>
      <w:tr w:rsidR="00E933A2" w:rsidRPr="003507D1" w14:paraId="3EE50427" w14:textId="77777777" w:rsidTr="00FC64F6">
        <w:tc>
          <w:tcPr>
            <w:tcW w:w="1094" w:type="dxa"/>
          </w:tcPr>
          <w:p w14:paraId="3EE50422" w14:textId="77777777" w:rsidR="00E933A2" w:rsidRPr="003507D1" w:rsidRDefault="005B5F49" w:rsidP="004121BA">
            <w:pPr>
              <w:rPr>
                <w:rFonts w:ascii="Times New Roman" w:hAnsi="Times New Roman"/>
                <w:b/>
                <w:sz w:val="22"/>
                <w:szCs w:val="22"/>
              </w:rPr>
            </w:pPr>
            <w:r w:rsidRPr="003507D1">
              <w:rPr>
                <w:rFonts w:ascii="Times New Roman" w:hAnsi="Times New Roman"/>
                <w:b/>
                <w:sz w:val="22"/>
                <w:szCs w:val="22"/>
              </w:rPr>
              <w:t>Step 4</w:t>
            </w:r>
          </w:p>
        </w:tc>
        <w:tc>
          <w:tcPr>
            <w:tcW w:w="9706" w:type="dxa"/>
          </w:tcPr>
          <w:p w14:paraId="3EE50423" w14:textId="77777777" w:rsidR="00E933A2" w:rsidRPr="003507D1" w:rsidRDefault="005B5F49" w:rsidP="004121BA">
            <w:pPr>
              <w:rPr>
                <w:rFonts w:ascii="Times New Roman" w:hAnsi="Times New Roman"/>
                <w:b/>
                <w:sz w:val="22"/>
                <w:szCs w:val="22"/>
              </w:rPr>
            </w:pPr>
            <w:r w:rsidRPr="003507D1">
              <w:rPr>
                <w:rFonts w:ascii="Times New Roman" w:hAnsi="Times New Roman"/>
                <w:b/>
                <w:sz w:val="22"/>
                <w:szCs w:val="22"/>
              </w:rPr>
              <w:t>Set the Pay.</w:t>
            </w:r>
          </w:p>
          <w:p w14:paraId="3EE50424" w14:textId="77777777" w:rsidR="005B5F49" w:rsidRPr="003507D1" w:rsidRDefault="005B5F49" w:rsidP="004121BA">
            <w:pPr>
              <w:rPr>
                <w:rFonts w:ascii="Times New Roman" w:hAnsi="Times New Roman"/>
                <w:sz w:val="22"/>
                <w:szCs w:val="22"/>
              </w:rPr>
            </w:pPr>
            <w:r w:rsidRPr="003507D1">
              <w:rPr>
                <w:rFonts w:ascii="Times New Roman" w:hAnsi="Times New Roman"/>
                <w:sz w:val="22"/>
                <w:szCs w:val="22"/>
              </w:rPr>
              <w:t>Pay is set at:</w:t>
            </w:r>
          </w:p>
          <w:p w14:paraId="3EE50425" w14:textId="77777777" w:rsidR="00D64F73" w:rsidRPr="003507D1" w:rsidRDefault="00D64F73" w:rsidP="004121BA">
            <w:pPr>
              <w:ind w:left="720"/>
              <w:rPr>
                <w:rFonts w:ascii="Times New Roman" w:hAnsi="Times New Roman"/>
                <w:b/>
                <w:color w:val="000000" w:themeColor="text1"/>
                <w:sz w:val="22"/>
                <w:szCs w:val="22"/>
              </w:rPr>
            </w:pPr>
            <w:r w:rsidRPr="003507D1">
              <w:rPr>
                <w:rFonts w:ascii="Times New Roman" w:hAnsi="Times New Roman"/>
                <w:sz w:val="22"/>
                <w:szCs w:val="22"/>
              </w:rPr>
              <w:t xml:space="preserve">Pay Table: </w:t>
            </w:r>
            <w:r w:rsidRPr="005A117B">
              <w:rPr>
                <w:rFonts w:ascii="Times New Roman" w:hAnsi="Times New Roman"/>
                <w:b/>
                <w:color w:val="0070C0"/>
                <w:sz w:val="22"/>
                <w:szCs w:val="22"/>
              </w:rPr>
              <w:t>RUS</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Series: </w:t>
            </w:r>
            <w:r w:rsidRPr="005A117B">
              <w:rPr>
                <w:rFonts w:ascii="Times New Roman" w:hAnsi="Times New Roman"/>
                <w:b/>
                <w:color w:val="0070C0"/>
                <w:sz w:val="22"/>
                <w:szCs w:val="22"/>
              </w:rPr>
              <w:t>0201</w:t>
            </w:r>
            <w:r w:rsidRPr="003507D1">
              <w:rPr>
                <w:rFonts w:ascii="Times New Roman" w:hAnsi="Times New Roman"/>
                <w:color w:val="000000" w:themeColor="text1"/>
                <w:sz w:val="22"/>
                <w:szCs w:val="22"/>
              </w:rPr>
              <w:t xml:space="preserve"> Grade: </w:t>
            </w:r>
            <w:r w:rsidRPr="005A117B">
              <w:rPr>
                <w:rFonts w:ascii="Times New Roman" w:hAnsi="Times New Roman"/>
                <w:b/>
                <w:color w:val="0070C0"/>
                <w:sz w:val="22"/>
                <w:szCs w:val="22"/>
              </w:rPr>
              <w:t>09</w:t>
            </w:r>
            <w:r w:rsidRPr="005A117B">
              <w:rPr>
                <w:rFonts w:ascii="Times New Roman" w:hAnsi="Times New Roman"/>
                <w:color w:val="0070C0"/>
                <w:sz w:val="22"/>
                <w:szCs w:val="22"/>
              </w:rPr>
              <w:t xml:space="preserve"> </w:t>
            </w:r>
            <w:r w:rsidRPr="003507D1">
              <w:rPr>
                <w:rFonts w:ascii="Times New Roman" w:hAnsi="Times New Roman"/>
                <w:sz w:val="22"/>
                <w:szCs w:val="22"/>
              </w:rPr>
              <w:t xml:space="preserve">Step: </w:t>
            </w:r>
            <w:r w:rsidRPr="005A117B">
              <w:rPr>
                <w:rFonts w:ascii="Times New Roman" w:hAnsi="Times New Roman"/>
                <w:b/>
                <w:color w:val="0070C0"/>
                <w:sz w:val="22"/>
                <w:szCs w:val="22"/>
              </w:rPr>
              <w:t>01</w:t>
            </w:r>
            <w:r w:rsidRPr="005A117B">
              <w:rPr>
                <w:rFonts w:ascii="Times New Roman" w:hAnsi="Times New Roman"/>
                <w:color w:val="0070C0"/>
                <w:sz w:val="22"/>
                <w:szCs w:val="22"/>
              </w:rPr>
              <w:t xml:space="preserve"> </w:t>
            </w:r>
            <w:r w:rsidRPr="003507D1">
              <w:rPr>
                <w:rFonts w:ascii="Times New Roman" w:hAnsi="Times New Roman"/>
                <w:color w:val="000000" w:themeColor="text1"/>
                <w:sz w:val="22"/>
                <w:szCs w:val="22"/>
              </w:rPr>
              <w:t xml:space="preserve">Salary: </w:t>
            </w:r>
            <w:r w:rsidRPr="005A117B">
              <w:rPr>
                <w:rFonts w:ascii="Times New Roman" w:hAnsi="Times New Roman"/>
                <w:b/>
                <w:color w:val="0070C0"/>
                <w:sz w:val="22"/>
                <w:szCs w:val="22"/>
              </w:rPr>
              <w:t>$49,765</w:t>
            </w:r>
          </w:p>
          <w:p w14:paraId="3EE50426" w14:textId="77777777" w:rsidR="00FC64F6" w:rsidRPr="003507D1" w:rsidRDefault="00FC64F6" w:rsidP="004121BA">
            <w:pPr>
              <w:rPr>
                <w:rFonts w:ascii="Times New Roman" w:hAnsi="Times New Roman"/>
                <w:b/>
                <w:sz w:val="22"/>
                <w:szCs w:val="22"/>
              </w:rPr>
            </w:pPr>
            <w:r w:rsidRPr="003507D1">
              <w:rPr>
                <w:rFonts w:ascii="Times New Roman" w:hAnsi="Times New Roman"/>
                <w:color w:val="000000" w:themeColor="text1"/>
                <w:sz w:val="22"/>
                <w:szCs w:val="22"/>
              </w:rPr>
              <w:t xml:space="preserve">The employee retains </w:t>
            </w:r>
            <w:r w:rsidRPr="003507D1">
              <w:rPr>
                <w:rFonts w:ascii="Times New Roman" w:hAnsi="Times New Roman"/>
                <w:sz w:val="22"/>
                <w:szCs w:val="22"/>
              </w:rPr>
              <w:t xml:space="preserve">this grade for 2 years from the effective date of their </w:t>
            </w:r>
            <w:proofErr w:type="gramStart"/>
            <w:r w:rsidRPr="003507D1">
              <w:rPr>
                <w:rFonts w:ascii="Times New Roman" w:hAnsi="Times New Roman"/>
                <w:sz w:val="22"/>
                <w:szCs w:val="22"/>
              </w:rPr>
              <w:t>downgrade, unless</w:t>
            </w:r>
            <w:proofErr w:type="gramEnd"/>
            <w:r w:rsidRPr="003507D1">
              <w:rPr>
                <w:rFonts w:ascii="Times New Roman" w:hAnsi="Times New Roman"/>
                <w:sz w:val="22"/>
                <w:szCs w:val="22"/>
              </w:rPr>
              <w:t xml:space="preserve"> a terminating event takes place.</w:t>
            </w:r>
          </w:p>
        </w:tc>
      </w:tr>
    </w:tbl>
    <w:p w14:paraId="3EE50428" w14:textId="29355B86" w:rsidR="00EC7C27" w:rsidRPr="005A117B" w:rsidRDefault="00EC7C27">
      <w:pPr>
        <w:pStyle w:val="Heading3"/>
        <w:numPr>
          <w:ilvl w:val="0"/>
          <w:numId w:val="79"/>
        </w:numPr>
      </w:pPr>
      <w:bookmarkStart w:id="20" w:name="_Toc131406387"/>
      <w:r w:rsidRPr="005A117B">
        <w:t>Determining the Retained Grade</w:t>
      </w:r>
      <w:bookmarkEnd w:id="20"/>
    </w:p>
    <w:p w14:paraId="3EE50429" w14:textId="77777777" w:rsidR="00EC7C27" w:rsidRPr="003507D1" w:rsidRDefault="00647AE2" w:rsidP="004121BA">
      <w:pPr>
        <w:rPr>
          <w:rFonts w:ascii="Times New Roman" w:hAnsi="Times New Roman"/>
          <w:sz w:val="22"/>
          <w:szCs w:val="22"/>
        </w:rPr>
      </w:pPr>
      <w:r w:rsidRPr="003507D1">
        <w:rPr>
          <w:rFonts w:ascii="Times New Roman" w:hAnsi="Times New Roman"/>
          <w:sz w:val="22"/>
          <w:szCs w:val="22"/>
        </w:rPr>
        <w:t>Travis</w:t>
      </w:r>
      <w:r w:rsidR="00EC7C27" w:rsidRPr="003507D1">
        <w:rPr>
          <w:rFonts w:ascii="Times New Roman" w:hAnsi="Times New Roman"/>
          <w:sz w:val="22"/>
          <w:szCs w:val="22"/>
        </w:rPr>
        <w:t xml:space="preserve"> is a GS-</w:t>
      </w:r>
      <w:r w:rsidR="005C763B" w:rsidRPr="003507D1">
        <w:rPr>
          <w:rFonts w:ascii="Times New Roman" w:hAnsi="Times New Roman"/>
          <w:sz w:val="22"/>
          <w:szCs w:val="22"/>
        </w:rPr>
        <w:t>0203-</w:t>
      </w:r>
      <w:r w:rsidR="00EC7C27" w:rsidRPr="003507D1">
        <w:rPr>
          <w:rFonts w:ascii="Times New Roman" w:hAnsi="Times New Roman"/>
          <w:sz w:val="22"/>
          <w:szCs w:val="22"/>
        </w:rPr>
        <w:t xml:space="preserve">07 step 2 in and is placed in a GS-05 position because of a RIF, both positions are in the RUS locality area. </w:t>
      </w:r>
      <w:r w:rsidRPr="003507D1">
        <w:rPr>
          <w:rFonts w:ascii="Times New Roman" w:hAnsi="Times New Roman"/>
          <w:sz w:val="22"/>
          <w:szCs w:val="22"/>
        </w:rPr>
        <w:t>Travis</w:t>
      </w:r>
      <w:r w:rsidR="00EC7C27" w:rsidRPr="003507D1">
        <w:rPr>
          <w:rFonts w:ascii="Times New Roman" w:hAnsi="Times New Roman"/>
          <w:sz w:val="22"/>
          <w:szCs w:val="22"/>
        </w:rPr>
        <w:t xml:space="preserve"> held the GS-07 grade for 1 year and 5 months and he held the GS-06 grade for 6 months. The employee meets the eligibility requirements for mandatory grade retention.</w:t>
      </w:r>
    </w:p>
    <w:p w14:paraId="3EE5042A" w14:textId="77777777" w:rsidR="00792046" w:rsidRPr="003507D1" w:rsidRDefault="00792046">
      <w:pPr>
        <w:pStyle w:val="ListParagraph"/>
        <w:numPr>
          <w:ilvl w:val="0"/>
          <w:numId w:val="43"/>
        </w:numPr>
        <w:contextualSpacing w:val="0"/>
        <w:rPr>
          <w:rFonts w:ascii="Times New Roman" w:hAnsi="Times New Roman"/>
          <w:bCs/>
          <w:i/>
          <w:sz w:val="22"/>
          <w:szCs w:val="22"/>
        </w:rPr>
      </w:pPr>
      <w:r w:rsidRPr="003507D1">
        <w:rPr>
          <w:rFonts w:ascii="Times New Roman" w:hAnsi="Times New Roman"/>
          <w:b/>
          <w:bCs/>
          <w:sz w:val="22"/>
          <w:szCs w:val="22"/>
        </w:rPr>
        <w:t>Step 1</w:t>
      </w:r>
      <w:r w:rsidR="00B774B2" w:rsidRPr="003507D1">
        <w:rPr>
          <w:rFonts w:ascii="Times New Roman" w:hAnsi="Times New Roman"/>
          <w:b/>
          <w:bCs/>
          <w:sz w:val="22"/>
          <w:szCs w:val="22"/>
        </w:rPr>
        <w:t>:</w:t>
      </w:r>
      <w:r w:rsidRPr="003507D1">
        <w:rPr>
          <w:rFonts w:ascii="Times New Roman" w:hAnsi="Times New Roman"/>
          <w:b/>
          <w:bCs/>
          <w:sz w:val="22"/>
          <w:szCs w:val="22"/>
        </w:rPr>
        <w:t xml:space="preserve"> Does the employee meet the eligibility requirements for grade retention? </w:t>
      </w:r>
      <w:r w:rsidRPr="003507D1">
        <w:rPr>
          <w:rFonts w:ascii="Times New Roman" w:hAnsi="Times New Roman"/>
          <w:bCs/>
          <w:i/>
          <w:sz w:val="22"/>
          <w:szCs w:val="22"/>
        </w:rPr>
        <w:t>Yes.</w:t>
      </w:r>
    </w:p>
    <w:p w14:paraId="3EE5042B" w14:textId="77777777" w:rsidR="00792046" w:rsidRPr="003507D1" w:rsidRDefault="00792046">
      <w:pPr>
        <w:pStyle w:val="ListParagraph"/>
        <w:numPr>
          <w:ilvl w:val="1"/>
          <w:numId w:val="43"/>
        </w:numPr>
        <w:contextualSpacing w:val="0"/>
        <w:rPr>
          <w:rFonts w:ascii="Times New Roman" w:hAnsi="Times New Roman"/>
          <w:sz w:val="22"/>
          <w:szCs w:val="22"/>
        </w:rPr>
      </w:pPr>
      <w:r w:rsidRPr="003507D1">
        <w:rPr>
          <w:rFonts w:ascii="Times New Roman" w:hAnsi="Times New Roman"/>
          <w:sz w:val="22"/>
          <w:szCs w:val="22"/>
        </w:rPr>
        <w:t>Serving under a permanent appointment (not temporary or term</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42C" w14:textId="77777777" w:rsidR="00792046" w:rsidRPr="003507D1" w:rsidRDefault="00792046">
      <w:pPr>
        <w:pStyle w:val="ListParagraph"/>
        <w:numPr>
          <w:ilvl w:val="1"/>
          <w:numId w:val="43"/>
        </w:numPr>
        <w:contextualSpacing w:val="0"/>
        <w:rPr>
          <w:rFonts w:ascii="Times New Roman" w:hAnsi="Times New Roman"/>
          <w:sz w:val="22"/>
          <w:szCs w:val="22"/>
        </w:rPr>
      </w:pPr>
      <w:r w:rsidRPr="003507D1">
        <w:rPr>
          <w:rFonts w:ascii="Times New Roman" w:hAnsi="Times New Roman"/>
          <w:sz w:val="22"/>
          <w:szCs w:val="22"/>
        </w:rPr>
        <w:t xml:space="preserve">Placed in a General Schedule or Federal Wage System position; and </w:t>
      </w:r>
    </w:p>
    <w:p w14:paraId="3EE5042D" w14:textId="77777777" w:rsidR="00792046" w:rsidRPr="003507D1" w:rsidRDefault="00792046">
      <w:pPr>
        <w:pStyle w:val="ListParagraph"/>
        <w:numPr>
          <w:ilvl w:val="1"/>
          <w:numId w:val="43"/>
        </w:numPr>
        <w:contextualSpacing w:val="0"/>
        <w:rPr>
          <w:rFonts w:ascii="Times New Roman" w:hAnsi="Times New Roman"/>
          <w:sz w:val="22"/>
          <w:szCs w:val="22"/>
        </w:rPr>
      </w:pPr>
      <w:r w:rsidRPr="003507D1">
        <w:rPr>
          <w:rFonts w:ascii="Times New Roman" w:hAnsi="Times New Roman"/>
          <w:sz w:val="22"/>
          <w:szCs w:val="22"/>
        </w:rPr>
        <w:t xml:space="preserve">The position is at a lower grade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RIF or reclassification action.</w:t>
      </w:r>
    </w:p>
    <w:p w14:paraId="3EE5042E" w14:textId="77777777" w:rsidR="00792046" w:rsidRPr="003507D1" w:rsidRDefault="00792046" w:rsidP="004121BA">
      <w:pPr>
        <w:pStyle w:val="ListParagraph"/>
        <w:ind w:left="360"/>
        <w:contextualSpacing w:val="0"/>
        <w:rPr>
          <w:rFonts w:ascii="Times New Roman" w:hAnsi="Times New Roman"/>
          <w:b/>
          <w:bCs/>
          <w:sz w:val="22"/>
          <w:szCs w:val="22"/>
        </w:rPr>
      </w:pPr>
      <w:r w:rsidRPr="003507D1">
        <w:rPr>
          <w:rFonts w:ascii="Times New Roman" w:hAnsi="Times New Roman"/>
          <w:sz w:val="22"/>
          <w:szCs w:val="22"/>
        </w:rPr>
        <w:t>Also, the grade retention rules state that an employee must have served at a grade or higher grades than the one to which reduced for at least 52 consecutive weeks.</w:t>
      </w:r>
    </w:p>
    <w:p w14:paraId="3EE5042F" w14:textId="77777777" w:rsidR="00EC7C27" w:rsidRPr="003507D1" w:rsidRDefault="00792046">
      <w:pPr>
        <w:pStyle w:val="normal1"/>
        <w:numPr>
          <w:ilvl w:val="0"/>
          <w:numId w:val="43"/>
        </w:numPr>
        <w:rPr>
          <w:rFonts w:ascii="Times New Roman" w:hAnsi="Times New Roman"/>
          <w:b/>
          <w:sz w:val="22"/>
          <w:szCs w:val="22"/>
        </w:rPr>
      </w:pPr>
      <w:r w:rsidRPr="003507D1">
        <w:rPr>
          <w:rFonts w:ascii="Times New Roman" w:hAnsi="Times New Roman"/>
          <w:b/>
          <w:sz w:val="22"/>
          <w:szCs w:val="22"/>
        </w:rPr>
        <w:lastRenderedPageBreak/>
        <w:t>Step 2</w:t>
      </w:r>
      <w:r w:rsidR="00B774B2" w:rsidRPr="003507D1">
        <w:rPr>
          <w:rFonts w:ascii="Times New Roman" w:hAnsi="Times New Roman"/>
          <w:b/>
          <w:sz w:val="22"/>
          <w:szCs w:val="22"/>
        </w:rPr>
        <w:t xml:space="preserve">: </w:t>
      </w:r>
      <w:r w:rsidR="00EC7C27" w:rsidRPr="003507D1">
        <w:rPr>
          <w:rFonts w:ascii="Times New Roman" w:hAnsi="Times New Roman"/>
          <w:b/>
          <w:sz w:val="22"/>
          <w:szCs w:val="22"/>
        </w:rPr>
        <w:t>Determine the Retained Grade</w:t>
      </w:r>
      <w:r w:rsidR="000F5A7D" w:rsidRPr="003507D1">
        <w:rPr>
          <w:rFonts w:ascii="Times New Roman" w:hAnsi="Times New Roman"/>
          <w:b/>
          <w:sz w:val="22"/>
          <w:szCs w:val="22"/>
        </w:rPr>
        <w:t>.</w:t>
      </w:r>
    </w:p>
    <w:p w14:paraId="3EE50430" w14:textId="77777777" w:rsidR="000F5A7D" w:rsidRPr="003507D1" w:rsidRDefault="00EC7C27" w:rsidP="004121BA">
      <w:pPr>
        <w:ind w:left="360"/>
        <w:rPr>
          <w:rFonts w:ascii="Times New Roman" w:hAnsi="Times New Roman"/>
          <w:sz w:val="22"/>
          <w:szCs w:val="22"/>
        </w:rPr>
      </w:pPr>
      <w:r w:rsidRPr="003507D1">
        <w:rPr>
          <w:rFonts w:ascii="Times New Roman" w:hAnsi="Times New Roman"/>
          <w:sz w:val="22"/>
          <w:szCs w:val="22"/>
        </w:rPr>
        <w:t xml:space="preserve">Since </w:t>
      </w:r>
      <w:r w:rsidR="00647AE2" w:rsidRPr="003507D1">
        <w:rPr>
          <w:rFonts w:ascii="Times New Roman" w:hAnsi="Times New Roman"/>
          <w:sz w:val="22"/>
          <w:szCs w:val="22"/>
        </w:rPr>
        <w:t>Travis</w:t>
      </w:r>
      <w:r w:rsidRPr="003507D1">
        <w:rPr>
          <w:rFonts w:ascii="Times New Roman" w:hAnsi="Times New Roman"/>
          <w:sz w:val="22"/>
          <w:szCs w:val="22"/>
        </w:rPr>
        <w:t xml:space="preserve"> had more than 52 consecutive weeks above the GS-05 grade he is entitled to grade retention and his retained grade would be GS-07. </w:t>
      </w:r>
    </w:p>
    <w:p w14:paraId="3EE50431" w14:textId="77777777" w:rsidR="00EC7C27" w:rsidRPr="003507D1" w:rsidRDefault="00EC7C27" w:rsidP="007E2028">
      <w:pPr>
        <w:spacing w:before="0"/>
        <w:ind w:left="360"/>
        <w:rPr>
          <w:rFonts w:ascii="Times New Roman" w:hAnsi="Times New Roman"/>
          <w:sz w:val="22"/>
          <w:szCs w:val="22"/>
        </w:rPr>
      </w:pPr>
      <w:r w:rsidRPr="003507D1">
        <w:rPr>
          <w:rFonts w:ascii="Times New Roman" w:hAnsi="Times New Roman"/>
          <w:sz w:val="22"/>
          <w:szCs w:val="22"/>
        </w:rPr>
        <w:t>If the demotion had been to GS-06 he would not be entitled to grade retention because he did not have 52 weeks above the GS-06 grade.</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0F5A7D" w:rsidRPr="003507D1" w14:paraId="3EE5043E" w14:textId="77777777" w:rsidTr="00DB23E2">
        <w:trPr>
          <w:tblHeader/>
        </w:trPr>
        <w:tc>
          <w:tcPr>
            <w:tcW w:w="720" w:type="dxa"/>
            <w:shd w:val="clear" w:color="auto" w:fill="D9D9D9" w:themeFill="background1" w:themeFillShade="D9"/>
          </w:tcPr>
          <w:p w14:paraId="3EE50432"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2016</w:t>
            </w:r>
          </w:p>
        </w:tc>
        <w:tc>
          <w:tcPr>
            <w:tcW w:w="540" w:type="dxa"/>
            <w:shd w:val="clear" w:color="auto" w:fill="D9D9D9" w:themeFill="background1" w:themeFillShade="D9"/>
            <w:hideMark/>
          </w:tcPr>
          <w:p w14:paraId="3EE50433"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Gr</w:t>
            </w:r>
          </w:p>
        </w:tc>
        <w:tc>
          <w:tcPr>
            <w:tcW w:w="900" w:type="dxa"/>
            <w:shd w:val="clear" w:color="auto" w:fill="D9D9D9" w:themeFill="background1" w:themeFillShade="D9"/>
            <w:hideMark/>
          </w:tcPr>
          <w:p w14:paraId="3EE50434"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STEP 1</w:t>
            </w:r>
          </w:p>
        </w:tc>
        <w:tc>
          <w:tcPr>
            <w:tcW w:w="900" w:type="dxa"/>
            <w:shd w:val="clear" w:color="auto" w:fill="D9D9D9" w:themeFill="background1" w:themeFillShade="D9"/>
            <w:hideMark/>
          </w:tcPr>
          <w:p w14:paraId="3EE50435"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STEP 2</w:t>
            </w:r>
          </w:p>
        </w:tc>
        <w:tc>
          <w:tcPr>
            <w:tcW w:w="900" w:type="dxa"/>
            <w:shd w:val="clear" w:color="auto" w:fill="D9D9D9" w:themeFill="background1" w:themeFillShade="D9"/>
            <w:hideMark/>
          </w:tcPr>
          <w:p w14:paraId="3EE50436"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STEP 3</w:t>
            </w:r>
          </w:p>
        </w:tc>
        <w:tc>
          <w:tcPr>
            <w:tcW w:w="900" w:type="dxa"/>
            <w:shd w:val="clear" w:color="auto" w:fill="D9D9D9" w:themeFill="background1" w:themeFillShade="D9"/>
            <w:hideMark/>
          </w:tcPr>
          <w:p w14:paraId="3EE50437"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STEP 4</w:t>
            </w:r>
          </w:p>
        </w:tc>
        <w:tc>
          <w:tcPr>
            <w:tcW w:w="900" w:type="dxa"/>
            <w:shd w:val="clear" w:color="auto" w:fill="D9D9D9" w:themeFill="background1" w:themeFillShade="D9"/>
            <w:hideMark/>
          </w:tcPr>
          <w:p w14:paraId="3EE50438"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STEP 5</w:t>
            </w:r>
          </w:p>
        </w:tc>
        <w:tc>
          <w:tcPr>
            <w:tcW w:w="900" w:type="dxa"/>
            <w:shd w:val="clear" w:color="auto" w:fill="D9D9D9" w:themeFill="background1" w:themeFillShade="D9"/>
            <w:hideMark/>
          </w:tcPr>
          <w:p w14:paraId="3EE50439"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STEP 6</w:t>
            </w:r>
          </w:p>
        </w:tc>
        <w:tc>
          <w:tcPr>
            <w:tcW w:w="900" w:type="dxa"/>
            <w:shd w:val="clear" w:color="auto" w:fill="D9D9D9" w:themeFill="background1" w:themeFillShade="D9"/>
            <w:hideMark/>
          </w:tcPr>
          <w:p w14:paraId="3EE5043A"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STEP 7</w:t>
            </w:r>
          </w:p>
        </w:tc>
        <w:tc>
          <w:tcPr>
            <w:tcW w:w="900" w:type="dxa"/>
            <w:shd w:val="clear" w:color="auto" w:fill="D9D9D9" w:themeFill="background1" w:themeFillShade="D9"/>
            <w:hideMark/>
          </w:tcPr>
          <w:p w14:paraId="3EE5043B"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STEP 8</w:t>
            </w:r>
          </w:p>
        </w:tc>
        <w:tc>
          <w:tcPr>
            <w:tcW w:w="900" w:type="dxa"/>
            <w:shd w:val="clear" w:color="auto" w:fill="D9D9D9" w:themeFill="background1" w:themeFillShade="D9"/>
            <w:hideMark/>
          </w:tcPr>
          <w:p w14:paraId="3EE5043C"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STEP 9</w:t>
            </w:r>
          </w:p>
        </w:tc>
        <w:tc>
          <w:tcPr>
            <w:tcW w:w="1080" w:type="dxa"/>
            <w:shd w:val="clear" w:color="auto" w:fill="D9D9D9" w:themeFill="background1" w:themeFillShade="D9"/>
            <w:hideMark/>
          </w:tcPr>
          <w:p w14:paraId="3EE5043D"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STEP 10</w:t>
            </w:r>
          </w:p>
        </w:tc>
      </w:tr>
      <w:tr w:rsidR="000F5A7D" w:rsidRPr="003507D1" w14:paraId="3EE5044B" w14:textId="77777777" w:rsidTr="000F5A7D">
        <w:tc>
          <w:tcPr>
            <w:tcW w:w="720" w:type="dxa"/>
          </w:tcPr>
          <w:p w14:paraId="3EE5043F" w14:textId="77777777" w:rsidR="000F5A7D" w:rsidRPr="00573A4C" w:rsidRDefault="000F5A7D" w:rsidP="007E2028">
            <w:pPr>
              <w:spacing w:before="0" w:after="0"/>
              <w:jc w:val="center"/>
              <w:rPr>
                <w:rFonts w:asciiTheme="minorHAnsi" w:hAnsiTheme="minorHAnsi" w:cstheme="minorHAnsi"/>
                <w:b/>
                <w:bCs/>
                <w:sz w:val="22"/>
                <w:szCs w:val="22"/>
              </w:rPr>
            </w:pPr>
            <w:r w:rsidRPr="00573A4C">
              <w:rPr>
                <w:rFonts w:asciiTheme="minorHAnsi" w:hAnsiTheme="minorHAnsi" w:cstheme="minorHAnsi"/>
                <w:b/>
                <w:bCs/>
                <w:sz w:val="22"/>
                <w:szCs w:val="22"/>
              </w:rPr>
              <w:t>RUS</w:t>
            </w:r>
          </w:p>
        </w:tc>
        <w:tc>
          <w:tcPr>
            <w:tcW w:w="540" w:type="dxa"/>
            <w:vAlign w:val="center"/>
            <w:hideMark/>
          </w:tcPr>
          <w:p w14:paraId="3EE50440" w14:textId="77777777" w:rsidR="000F5A7D" w:rsidRPr="00573A4C" w:rsidRDefault="000F5A7D" w:rsidP="007E2028">
            <w:pPr>
              <w:spacing w:before="0" w:after="0"/>
              <w:jc w:val="center"/>
              <w:rPr>
                <w:rFonts w:asciiTheme="minorHAnsi" w:hAnsiTheme="minorHAnsi" w:cstheme="minorHAnsi"/>
                <w:sz w:val="22"/>
                <w:szCs w:val="22"/>
              </w:rPr>
            </w:pPr>
            <w:r w:rsidRPr="00573A4C">
              <w:rPr>
                <w:rFonts w:asciiTheme="minorHAnsi" w:hAnsiTheme="minorHAnsi" w:cstheme="minorHAnsi"/>
                <w:sz w:val="22"/>
                <w:szCs w:val="22"/>
              </w:rPr>
              <w:t>07</w:t>
            </w:r>
          </w:p>
        </w:tc>
        <w:tc>
          <w:tcPr>
            <w:tcW w:w="900" w:type="dxa"/>
            <w:vAlign w:val="center"/>
            <w:hideMark/>
          </w:tcPr>
          <w:p w14:paraId="3EE50441" w14:textId="77777777" w:rsidR="000F5A7D" w:rsidRPr="00573A4C" w:rsidRDefault="000F5A7D" w:rsidP="007E2028">
            <w:pPr>
              <w:spacing w:before="0" w:after="0"/>
              <w:jc w:val="center"/>
              <w:rPr>
                <w:rFonts w:asciiTheme="minorHAnsi" w:hAnsiTheme="minorHAnsi" w:cstheme="minorHAnsi"/>
                <w:sz w:val="22"/>
                <w:szCs w:val="22"/>
              </w:rPr>
            </w:pPr>
            <w:r w:rsidRPr="00573A4C">
              <w:rPr>
                <w:rFonts w:asciiTheme="minorHAnsi" w:hAnsiTheme="minorHAnsi" w:cstheme="minorHAnsi"/>
                <w:sz w:val="22"/>
                <w:szCs w:val="22"/>
              </w:rPr>
              <w:t>40,033</w:t>
            </w:r>
          </w:p>
        </w:tc>
        <w:tc>
          <w:tcPr>
            <w:tcW w:w="900" w:type="dxa"/>
            <w:shd w:val="clear" w:color="auto" w:fill="FFFF00"/>
            <w:vAlign w:val="center"/>
            <w:hideMark/>
          </w:tcPr>
          <w:p w14:paraId="3EE50442" w14:textId="77777777" w:rsidR="000F5A7D" w:rsidRPr="00573A4C" w:rsidRDefault="000F5A7D" w:rsidP="007E2028">
            <w:pPr>
              <w:spacing w:before="0" w:after="0"/>
              <w:jc w:val="center"/>
              <w:rPr>
                <w:rFonts w:asciiTheme="minorHAnsi" w:hAnsiTheme="minorHAnsi" w:cstheme="minorHAnsi"/>
                <w:sz w:val="22"/>
                <w:szCs w:val="22"/>
              </w:rPr>
            </w:pPr>
            <w:r w:rsidRPr="00573A4C">
              <w:rPr>
                <w:rFonts w:asciiTheme="minorHAnsi" w:hAnsiTheme="minorHAnsi" w:cstheme="minorHAnsi"/>
                <w:sz w:val="22"/>
                <w:szCs w:val="22"/>
              </w:rPr>
              <w:t>41,367</w:t>
            </w:r>
          </w:p>
        </w:tc>
        <w:tc>
          <w:tcPr>
            <w:tcW w:w="900" w:type="dxa"/>
            <w:shd w:val="clear" w:color="auto" w:fill="auto"/>
            <w:vAlign w:val="center"/>
            <w:hideMark/>
          </w:tcPr>
          <w:p w14:paraId="3EE50443" w14:textId="77777777" w:rsidR="000F5A7D" w:rsidRPr="00573A4C" w:rsidRDefault="000F5A7D" w:rsidP="007E2028">
            <w:pPr>
              <w:spacing w:before="0" w:after="0"/>
              <w:jc w:val="center"/>
              <w:rPr>
                <w:rFonts w:asciiTheme="minorHAnsi" w:hAnsiTheme="minorHAnsi" w:cstheme="minorHAnsi"/>
                <w:sz w:val="22"/>
                <w:szCs w:val="22"/>
              </w:rPr>
            </w:pPr>
            <w:r w:rsidRPr="00573A4C">
              <w:rPr>
                <w:rFonts w:asciiTheme="minorHAnsi" w:hAnsiTheme="minorHAnsi" w:cstheme="minorHAnsi"/>
                <w:sz w:val="22"/>
                <w:szCs w:val="22"/>
              </w:rPr>
              <w:t>42,702</w:t>
            </w:r>
          </w:p>
        </w:tc>
        <w:tc>
          <w:tcPr>
            <w:tcW w:w="900" w:type="dxa"/>
            <w:vAlign w:val="center"/>
            <w:hideMark/>
          </w:tcPr>
          <w:p w14:paraId="3EE50444" w14:textId="77777777" w:rsidR="000F5A7D" w:rsidRPr="00573A4C" w:rsidRDefault="000F5A7D" w:rsidP="007E2028">
            <w:pPr>
              <w:spacing w:before="0" w:after="0"/>
              <w:jc w:val="center"/>
              <w:rPr>
                <w:rFonts w:asciiTheme="minorHAnsi" w:hAnsiTheme="minorHAnsi" w:cstheme="minorHAnsi"/>
                <w:sz w:val="22"/>
                <w:szCs w:val="22"/>
              </w:rPr>
            </w:pPr>
            <w:r w:rsidRPr="00573A4C">
              <w:rPr>
                <w:rFonts w:asciiTheme="minorHAnsi" w:hAnsiTheme="minorHAnsi" w:cstheme="minorHAnsi"/>
                <w:sz w:val="22"/>
                <w:szCs w:val="22"/>
              </w:rPr>
              <w:t>44,036</w:t>
            </w:r>
          </w:p>
        </w:tc>
        <w:tc>
          <w:tcPr>
            <w:tcW w:w="900" w:type="dxa"/>
            <w:vAlign w:val="center"/>
            <w:hideMark/>
          </w:tcPr>
          <w:p w14:paraId="3EE50445" w14:textId="77777777" w:rsidR="000F5A7D" w:rsidRPr="00573A4C" w:rsidRDefault="000F5A7D" w:rsidP="007E2028">
            <w:pPr>
              <w:spacing w:before="0" w:after="0"/>
              <w:jc w:val="center"/>
              <w:rPr>
                <w:rFonts w:asciiTheme="minorHAnsi" w:hAnsiTheme="minorHAnsi" w:cstheme="minorHAnsi"/>
                <w:sz w:val="22"/>
                <w:szCs w:val="22"/>
              </w:rPr>
            </w:pPr>
            <w:r w:rsidRPr="00573A4C">
              <w:rPr>
                <w:rFonts w:asciiTheme="minorHAnsi" w:hAnsiTheme="minorHAnsi" w:cstheme="minorHAnsi"/>
                <w:sz w:val="22"/>
                <w:szCs w:val="22"/>
              </w:rPr>
              <w:t>45,371</w:t>
            </w:r>
          </w:p>
        </w:tc>
        <w:tc>
          <w:tcPr>
            <w:tcW w:w="900" w:type="dxa"/>
            <w:shd w:val="clear" w:color="auto" w:fill="FFFFFF" w:themeFill="background1"/>
            <w:vAlign w:val="center"/>
            <w:hideMark/>
          </w:tcPr>
          <w:p w14:paraId="3EE50446" w14:textId="77777777" w:rsidR="000F5A7D" w:rsidRPr="00573A4C" w:rsidRDefault="000F5A7D" w:rsidP="007E2028">
            <w:pPr>
              <w:spacing w:before="0" w:after="0"/>
              <w:jc w:val="center"/>
              <w:rPr>
                <w:rFonts w:asciiTheme="minorHAnsi" w:hAnsiTheme="minorHAnsi" w:cstheme="minorHAnsi"/>
                <w:sz w:val="22"/>
                <w:szCs w:val="22"/>
              </w:rPr>
            </w:pPr>
            <w:r w:rsidRPr="00573A4C">
              <w:rPr>
                <w:rFonts w:asciiTheme="minorHAnsi" w:hAnsiTheme="minorHAnsi" w:cstheme="minorHAnsi"/>
                <w:sz w:val="22"/>
                <w:szCs w:val="22"/>
              </w:rPr>
              <w:t>46,705</w:t>
            </w:r>
          </w:p>
        </w:tc>
        <w:tc>
          <w:tcPr>
            <w:tcW w:w="900" w:type="dxa"/>
            <w:vAlign w:val="center"/>
            <w:hideMark/>
          </w:tcPr>
          <w:p w14:paraId="3EE50447" w14:textId="77777777" w:rsidR="000F5A7D" w:rsidRPr="00573A4C" w:rsidRDefault="000F5A7D" w:rsidP="007E2028">
            <w:pPr>
              <w:spacing w:before="0" w:after="0"/>
              <w:jc w:val="center"/>
              <w:rPr>
                <w:rFonts w:asciiTheme="minorHAnsi" w:hAnsiTheme="minorHAnsi" w:cstheme="minorHAnsi"/>
                <w:sz w:val="22"/>
                <w:szCs w:val="22"/>
              </w:rPr>
            </w:pPr>
            <w:r w:rsidRPr="00573A4C">
              <w:rPr>
                <w:rFonts w:asciiTheme="minorHAnsi" w:hAnsiTheme="minorHAnsi" w:cstheme="minorHAnsi"/>
                <w:sz w:val="22"/>
                <w:szCs w:val="22"/>
              </w:rPr>
              <w:t>48,040</w:t>
            </w:r>
          </w:p>
        </w:tc>
        <w:tc>
          <w:tcPr>
            <w:tcW w:w="900" w:type="dxa"/>
            <w:vAlign w:val="center"/>
            <w:hideMark/>
          </w:tcPr>
          <w:p w14:paraId="3EE50448" w14:textId="77777777" w:rsidR="000F5A7D" w:rsidRPr="00573A4C" w:rsidRDefault="000F5A7D" w:rsidP="007E2028">
            <w:pPr>
              <w:spacing w:before="0" w:after="0"/>
              <w:jc w:val="center"/>
              <w:rPr>
                <w:rFonts w:asciiTheme="minorHAnsi" w:hAnsiTheme="minorHAnsi" w:cstheme="minorHAnsi"/>
                <w:sz w:val="22"/>
                <w:szCs w:val="22"/>
              </w:rPr>
            </w:pPr>
            <w:r w:rsidRPr="00573A4C">
              <w:rPr>
                <w:rFonts w:asciiTheme="minorHAnsi" w:hAnsiTheme="minorHAnsi" w:cstheme="minorHAnsi"/>
                <w:sz w:val="22"/>
                <w:szCs w:val="22"/>
              </w:rPr>
              <w:t>49,374</w:t>
            </w:r>
          </w:p>
        </w:tc>
        <w:tc>
          <w:tcPr>
            <w:tcW w:w="900" w:type="dxa"/>
            <w:vAlign w:val="center"/>
            <w:hideMark/>
          </w:tcPr>
          <w:p w14:paraId="3EE50449" w14:textId="77777777" w:rsidR="000F5A7D" w:rsidRPr="00573A4C" w:rsidRDefault="000F5A7D" w:rsidP="007E2028">
            <w:pPr>
              <w:spacing w:before="0" w:after="0"/>
              <w:jc w:val="center"/>
              <w:rPr>
                <w:rFonts w:asciiTheme="minorHAnsi" w:hAnsiTheme="minorHAnsi" w:cstheme="minorHAnsi"/>
                <w:sz w:val="22"/>
                <w:szCs w:val="22"/>
              </w:rPr>
            </w:pPr>
            <w:r w:rsidRPr="00573A4C">
              <w:rPr>
                <w:rFonts w:asciiTheme="minorHAnsi" w:hAnsiTheme="minorHAnsi" w:cstheme="minorHAnsi"/>
                <w:sz w:val="22"/>
                <w:szCs w:val="22"/>
              </w:rPr>
              <w:t>50,709</w:t>
            </w:r>
          </w:p>
        </w:tc>
        <w:tc>
          <w:tcPr>
            <w:tcW w:w="1080" w:type="dxa"/>
            <w:shd w:val="clear" w:color="auto" w:fill="auto"/>
            <w:vAlign w:val="center"/>
            <w:hideMark/>
          </w:tcPr>
          <w:p w14:paraId="3EE5044A" w14:textId="77777777" w:rsidR="000F5A7D" w:rsidRPr="00573A4C" w:rsidRDefault="000F5A7D" w:rsidP="007E2028">
            <w:pPr>
              <w:spacing w:before="0" w:after="0"/>
              <w:jc w:val="center"/>
              <w:rPr>
                <w:rFonts w:asciiTheme="minorHAnsi" w:hAnsiTheme="minorHAnsi" w:cstheme="minorHAnsi"/>
                <w:sz w:val="22"/>
                <w:szCs w:val="22"/>
              </w:rPr>
            </w:pPr>
            <w:r w:rsidRPr="00573A4C">
              <w:rPr>
                <w:rFonts w:asciiTheme="minorHAnsi" w:hAnsiTheme="minorHAnsi" w:cstheme="minorHAnsi"/>
                <w:sz w:val="22"/>
                <w:szCs w:val="22"/>
              </w:rPr>
              <w:t>52,043</w:t>
            </w:r>
          </w:p>
        </w:tc>
      </w:tr>
    </w:tbl>
    <w:p w14:paraId="3EE5044C" w14:textId="36252EAB" w:rsidR="00EC7C27" w:rsidRPr="003507D1" w:rsidRDefault="00EC7C27" w:rsidP="004121BA">
      <w:pPr>
        <w:pStyle w:val="example"/>
        <w:tabs>
          <w:tab w:val="clear" w:pos="2880"/>
        </w:tabs>
        <w:ind w:left="360"/>
        <w:rPr>
          <w:rFonts w:ascii="Times New Roman" w:hAnsi="Times New Roman"/>
          <w:b/>
          <w:sz w:val="22"/>
          <w:szCs w:val="22"/>
        </w:rPr>
      </w:pPr>
      <w:r w:rsidRPr="003507D1">
        <w:rPr>
          <w:rFonts w:ascii="Times New Roman" w:hAnsi="Times New Roman"/>
          <w:b/>
          <w:sz w:val="22"/>
          <w:szCs w:val="22"/>
        </w:rPr>
        <w:t>Grade Retention Rules</w:t>
      </w:r>
      <w:r w:rsidR="000F5A7D" w:rsidRPr="003507D1">
        <w:rPr>
          <w:rFonts w:ascii="Times New Roman" w:hAnsi="Times New Roman"/>
          <w:b/>
          <w:sz w:val="22"/>
          <w:szCs w:val="22"/>
        </w:rPr>
        <w:t>.</w:t>
      </w:r>
      <w:r w:rsidR="00792046" w:rsidRPr="003507D1">
        <w:rPr>
          <w:rFonts w:ascii="Times New Roman" w:hAnsi="Times New Roman"/>
          <w:b/>
          <w:sz w:val="22"/>
          <w:szCs w:val="22"/>
        </w:rPr>
        <w:t xml:space="preserve"> </w:t>
      </w:r>
      <w:r w:rsidRPr="003507D1">
        <w:rPr>
          <w:rFonts w:ascii="Times New Roman" w:hAnsi="Times New Roman"/>
          <w:sz w:val="22"/>
          <w:szCs w:val="22"/>
        </w:rPr>
        <w:t>The grade retention rules state that an employee must have served at a grade or higher grades than the one to which reduced for at least 52 consecutive weeks. Any 52-consecutive week period will meet the requirement; the 52 weeks must be consecutive</w:t>
      </w:r>
      <w:r w:rsidR="00573A4C">
        <w:rPr>
          <w:rFonts w:ascii="Times New Roman" w:hAnsi="Times New Roman"/>
          <w:sz w:val="22"/>
          <w:szCs w:val="22"/>
        </w:rPr>
        <w:t>,</w:t>
      </w:r>
      <w:r w:rsidRPr="003507D1">
        <w:rPr>
          <w:rFonts w:ascii="Times New Roman" w:hAnsi="Times New Roman"/>
          <w:sz w:val="22"/>
          <w:szCs w:val="22"/>
        </w:rPr>
        <w:t xml:space="preserve"> but it could have been at any time, the time could have been in more than one position and more than one agency, and it doesn’t have to be at the grade that the employee is retaining. </w:t>
      </w:r>
    </w:p>
    <w:p w14:paraId="3EE5044D" w14:textId="77777777" w:rsidR="00792046" w:rsidRPr="003507D1" w:rsidRDefault="00792046">
      <w:pPr>
        <w:pStyle w:val="ListParagraph"/>
        <w:numPr>
          <w:ilvl w:val="0"/>
          <w:numId w:val="43"/>
        </w:numPr>
        <w:contextualSpacing w:val="0"/>
        <w:rPr>
          <w:rFonts w:ascii="Times New Roman" w:hAnsi="Times New Roman"/>
          <w:b/>
          <w:bCs/>
          <w:sz w:val="22"/>
          <w:szCs w:val="22"/>
        </w:rPr>
      </w:pPr>
      <w:r w:rsidRPr="003507D1">
        <w:rPr>
          <w:rFonts w:ascii="Times New Roman" w:hAnsi="Times New Roman"/>
          <w:b/>
          <w:bCs/>
          <w:sz w:val="22"/>
          <w:szCs w:val="22"/>
        </w:rPr>
        <w:t>Step 3</w:t>
      </w:r>
      <w:r w:rsidR="00B774B2" w:rsidRPr="003507D1">
        <w:rPr>
          <w:rFonts w:ascii="Times New Roman" w:hAnsi="Times New Roman"/>
          <w:b/>
          <w:bCs/>
          <w:sz w:val="22"/>
          <w:szCs w:val="22"/>
        </w:rPr>
        <w:t xml:space="preserve">: </w:t>
      </w:r>
      <w:r w:rsidRPr="003507D1">
        <w:rPr>
          <w:rFonts w:ascii="Times New Roman" w:hAnsi="Times New Roman"/>
          <w:b/>
          <w:bCs/>
          <w:sz w:val="22"/>
          <w:szCs w:val="22"/>
        </w:rPr>
        <w:t xml:space="preserve">Determine the Rate of Basic Pay. </w:t>
      </w:r>
    </w:p>
    <w:p w14:paraId="3EE5044E" w14:textId="77777777" w:rsidR="005C763B" w:rsidRPr="003507D1" w:rsidRDefault="005C763B">
      <w:pPr>
        <w:pStyle w:val="ListParagraph"/>
        <w:numPr>
          <w:ilvl w:val="1"/>
          <w:numId w:val="43"/>
        </w:numPr>
        <w:contextualSpacing w:val="0"/>
        <w:rPr>
          <w:rFonts w:ascii="Times New Roman" w:hAnsi="Times New Roman"/>
          <w:sz w:val="22"/>
          <w:szCs w:val="22"/>
        </w:rPr>
      </w:pPr>
      <w:r w:rsidRPr="003507D1">
        <w:rPr>
          <w:rFonts w:ascii="Times New Roman" w:hAnsi="Times New Roman"/>
          <w:bCs/>
          <w:sz w:val="22"/>
          <w:szCs w:val="22"/>
        </w:rPr>
        <w:t xml:space="preserve">Travis’ new position </w:t>
      </w:r>
      <w:proofErr w:type="gramStart"/>
      <w:r w:rsidRPr="003507D1">
        <w:rPr>
          <w:rFonts w:ascii="Times New Roman" w:hAnsi="Times New Roman"/>
          <w:bCs/>
          <w:sz w:val="22"/>
          <w:szCs w:val="22"/>
        </w:rPr>
        <w:t>is located in</w:t>
      </w:r>
      <w:proofErr w:type="gramEnd"/>
      <w:r w:rsidRPr="003507D1">
        <w:rPr>
          <w:rFonts w:ascii="Times New Roman" w:hAnsi="Times New Roman"/>
          <w:bCs/>
          <w:sz w:val="22"/>
          <w:szCs w:val="22"/>
        </w:rPr>
        <w:t xml:space="preserve"> the same area as his previous position (RUS) so there isn’t a geographic conversion. </w:t>
      </w:r>
    </w:p>
    <w:p w14:paraId="3EE5044F" w14:textId="77777777" w:rsidR="005C763B" w:rsidRPr="003507D1" w:rsidRDefault="005C763B">
      <w:pPr>
        <w:pStyle w:val="ListParagraph"/>
        <w:numPr>
          <w:ilvl w:val="1"/>
          <w:numId w:val="43"/>
        </w:numPr>
        <w:contextualSpacing w:val="0"/>
        <w:rPr>
          <w:rFonts w:ascii="Times New Roman" w:hAnsi="Times New Roman"/>
          <w:sz w:val="22"/>
          <w:szCs w:val="22"/>
        </w:rPr>
      </w:pPr>
      <w:r w:rsidRPr="003507D1">
        <w:rPr>
          <w:rFonts w:ascii="Times New Roman" w:hAnsi="Times New Roman"/>
          <w:sz w:val="22"/>
          <w:szCs w:val="22"/>
        </w:rPr>
        <w:t>Travis remains on the RUS locality table (the highest applicable rate range).</w:t>
      </w:r>
    </w:p>
    <w:p w14:paraId="3EE50450" w14:textId="77777777" w:rsidR="005C763B" w:rsidRPr="003507D1" w:rsidRDefault="005C763B">
      <w:pPr>
        <w:pStyle w:val="ListParagraph"/>
        <w:numPr>
          <w:ilvl w:val="1"/>
          <w:numId w:val="43"/>
        </w:numPr>
        <w:contextualSpacing w:val="0"/>
        <w:rPr>
          <w:rFonts w:ascii="Times New Roman" w:hAnsi="Times New Roman"/>
          <w:sz w:val="22"/>
          <w:szCs w:val="22"/>
        </w:rPr>
      </w:pPr>
      <w:r w:rsidRPr="003507D1">
        <w:rPr>
          <w:rFonts w:ascii="Times New Roman" w:hAnsi="Times New Roman"/>
          <w:bCs/>
          <w:sz w:val="22"/>
          <w:szCs w:val="22"/>
        </w:rPr>
        <w:t>His retained grade (GS-07 step 1) will continue to be paid from the RUS locality table ($41,367).</w:t>
      </w:r>
    </w:p>
    <w:p w14:paraId="3EE50451" w14:textId="77777777" w:rsidR="003E1884" w:rsidRPr="003507D1" w:rsidRDefault="005C763B">
      <w:pPr>
        <w:pStyle w:val="example"/>
        <w:numPr>
          <w:ilvl w:val="0"/>
          <w:numId w:val="43"/>
        </w:numPr>
        <w:tabs>
          <w:tab w:val="clear" w:pos="2880"/>
        </w:tabs>
        <w:rPr>
          <w:rFonts w:ascii="Times New Roman" w:hAnsi="Times New Roman"/>
          <w:b/>
          <w:sz w:val="22"/>
          <w:szCs w:val="22"/>
        </w:rPr>
      </w:pPr>
      <w:r w:rsidRPr="003507D1">
        <w:rPr>
          <w:rFonts w:ascii="Times New Roman" w:hAnsi="Times New Roman"/>
          <w:b/>
          <w:sz w:val="22"/>
          <w:szCs w:val="22"/>
        </w:rPr>
        <w:t>Step 4</w:t>
      </w:r>
      <w:r w:rsidR="00B774B2" w:rsidRPr="003507D1">
        <w:rPr>
          <w:rFonts w:ascii="Times New Roman" w:hAnsi="Times New Roman"/>
          <w:b/>
          <w:sz w:val="22"/>
          <w:szCs w:val="22"/>
        </w:rPr>
        <w:t xml:space="preserve">: </w:t>
      </w:r>
      <w:r w:rsidR="00EC7C27" w:rsidRPr="003507D1">
        <w:rPr>
          <w:rFonts w:ascii="Times New Roman" w:hAnsi="Times New Roman"/>
          <w:b/>
          <w:sz w:val="22"/>
          <w:szCs w:val="22"/>
        </w:rPr>
        <w:t>Set the Pay</w:t>
      </w:r>
      <w:r w:rsidR="000F5A7D" w:rsidRPr="003507D1">
        <w:rPr>
          <w:rFonts w:ascii="Times New Roman" w:hAnsi="Times New Roman"/>
          <w:b/>
          <w:sz w:val="22"/>
          <w:szCs w:val="22"/>
        </w:rPr>
        <w:t>.</w:t>
      </w:r>
      <w:r w:rsidR="00D33B36" w:rsidRPr="003507D1">
        <w:rPr>
          <w:rFonts w:ascii="Times New Roman" w:hAnsi="Times New Roman"/>
          <w:b/>
          <w:sz w:val="22"/>
          <w:szCs w:val="22"/>
        </w:rPr>
        <w:t xml:space="preserve"> </w:t>
      </w:r>
      <w:r w:rsidR="00647AE2" w:rsidRPr="003507D1">
        <w:rPr>
          <w:rFonts w:ascii="Times New Roman" w:hAnsi="Times New Roman"/>
          <w:sz w:val="22"/>
          <w:szCs w:val="22"/>
        </w:rPr>
        <w:t>Travis’</w:t>
      </w:r>
      <w:r w:rsidR="00EC7C27" w:rsidRPr="003507D1">
        <w:rPr>
          <w:rFonts w:ascii="Times New Roman" w:hAnsi="Times New Roman"/>
          <w:sz w:val="22"/>
          <w:szCs w:val="22"/>
        </w:rPr>
        <w:t xml:space="preserve"> pay continues as GS-07 step 2, $41,367, RUS locality. He retains the GS-07 grade for 2 years from the effective date of his </w:t>
      </w:r>
      <w:proofErr w:type="gramStart"/>
      <w:r w:rsidR="00EC7C27" w:rsidRPr="003507D1">
        <w:rPr>
          <w:rFonts w:ascii="Times New Roman" w:hAnsi="Times New Roman"/>
          <w:sz w:val="22"/>
          <w:szCs w:val="22"/>
        </w:rPr>
        <w:t>downgrade, unless</w:t>
      </w:r>
      <w:proofErr w:type="gramEnd"/>
      <w:r w:rsidR="00EC7C27" w:rsidRPr="003507D1">
        <w:rPr>
          <w:rFonts w:ascii="Times New Roman" w:hAnsi="Times New Roman"/>
          <w:sz w:val="22"/>
          <w:szCs w:val="22"/>
        </w:rPr>
        <w:t xml:space="preserve"> a terminating event takes place.</w:t>
      </w:r>
    </w:p>
    <w:p w14:paraId="3EE50452" w14:textId="77777777" w:rsidR="00792046" w:rsidRPr="00573A4C" w:rsidRDefault="00B774B2" w:rsidP="00573A4C">
      <w:pPr>
        <w:pStyle w:val="Heading4"/>
      </w:pPr>
      <w:r w:rsidRPr="00573A4C">
        <w:t xml:space="preserve">Ex. </w:t>
      </w:r>
      <w:r w:rsidR="00792046" w:rsidRPr="00573A4C">
        <w:t>2</w:t>
      </w:r>
      <w:r w:rsidR="004121BA" w:rsidRPr="00573A4C">
        <w:t xml:space="preserve">: </w:t>
      </w:r>
      <w:r w:rsidR="00792046" w:rsidRPr="00573A4C">
        <w:t>Worksheet</w:t>
      </w:r>
    </w:p>
    <w:tbl>
      <w:tblPr>
        <w:tblStyle w:val="TableGrid"/>
        <w:tblW w:w="10800" w:type="dxa"/>
        <w:tblInd w:w="-635" w:type="dxa"/>
        <w:tblLook w:val="04A0" w:firstRow="1" w:lastRow="0" w:firstColumn="1" w:lastColumn="0" w:noHBand="0" w:noVBand="1"/>
        <w:tblCaption w:val="Worksheet"/>
        <w:tblDescription w:val="Worksheet"/>
      </w:tblPr>
      <w:tblGrid>
        <w:gridCol w:w="1094"/>
        <w:gridCol w:w="9706"/>
      </w:tblGrid>
      <w:tr w:rsidR="00792046" w:rsidRPr="003507D1" w14:paraId="3EE50456" w14:textId="77777777" w:rsidTr="00573A4C">
        <w:trPr>
          <w:tblHeader/>
        </w:trPr>
        <w:tc>
          <w:tcPr>
            <w:tcW w:w="1094" w:type="dxa"/>
            <w:shd w:val="clear" w:color="auto" w:fill="D9D9D9" w:themeFill="background1" w:themeFillShade="D9"/>
            <w:vAlign w:val="bottom"/>
          </w:tcPr>
          <w:p w14:paraId="3EE50453" w14:textId="29D513AE" w:rsidR="00792046" w:rsidRPr="003507D1" w:rsidRDefault="00573A4C" w:rsidP="004121BA">
            <w:pPr>
              <w:jc w:val="center"/>
              <w:rPr>
                <w:rFonts w:ascii="Times New Roman" w:hAnsi="Times New Roman"/>
                <w:sz w:val="22"/>
                <w:szCs w:val="22"/>
              </w:rPr>
            </w:pPr>
            <w:r>
              <w:rPr>
                <w:rFonts w:ascii="Times New Roman" w:hAnsi="Times New Roman"/>
                <w:noProof/>
                <w:sz w:val="22"/>
                <w:szCs w:val="22"/>
              </w:rPr>
              <w:t>Steps</w:t>
            </w:r>
          </w:p>
        </w:tc>
        <w:tc>
          <w:tcPr>
            <w:tcW w:w="9706" w:type="dxa"/>
            <w:shd w:val="clear" w:color="auto" w:fill="D9D9D9" w:themeFill="background1" w:themeFillShade="D9"/>
          </w:tcPr>
          <w:p w14:paraId="3EE50454" w14:textId="77777777" w:rsidR="00792046" w:rsidRPr="00573A4C" w:rsidRDefault="00792046" w:rsidP="004121BA">
            <w:pPr>
              <w:jc w:val="center"/>
              <w:rPr>
                <w:rFonts w:ascii="Times New Roman" w:hAnsi="Times New Roman"/>
                <w:b/>
                <w:sz w:val="28"/>
                <w:szCs w:val="28"/>
              </w:rPr>
            </w:pPr>
            <w:r w:rsidRPr="00573A4C">
              <w:rPr>
                <w:rFonts w:ascii="Times New Roman" w:hAnsi="Times New Roman"/>
                <w:b/>
                <w:sz w:val="28"/>
                <w:szCs w:val="28"/>
              </w:rPr>
              <w:t>Grade Retention Worksheet</w:t>
            </w:r>
          </w:p>
          <w:p w14:paraId="3EE50455" w14:textId="77777777" w:rsidR="00792046" w:rsidRPr="003507D1" w:rsidRDefault="00792046" w:rsidP="004121BA">
            <w:pPr>
              <w:rPr>
                <w:rFonts w:ascii="Times New Roman" w:hAnsi="Times New Roman"/>
                <w:sz w:val="22"/>
                <w:szCs w:val="22"/>
              </w:rPr>
            </w:pPr>
            <w:r w:rsidRPr="003507D1">
              <w:rPr>
                <w:rFonts w:ascii="Times New Roman" w:hAnsi="Times New Roman"/>
                <w:sz w:val="22"/>
                <w:szCs w:val="22"/>
              </w:rPr>
              <w:t>Use this worksheet to determine the retained grade and pay when an employee is initially placed on grade retention.</w:t>
            </w:r>
          </w:p>
        </w:tc>
      </w:tr>
      <w:tr w:rsidR="00792046" w:rsidRPr="003507D1" w14:paraId="3EE5045D" w14:textId="77777777" w:rsidTr="00AA462B">
        <w:tc>
          <w:tcPr>
            <w:tcW w:w="1094" w:type="dxa"/>
          </w:tcPr>
          <w:p w14:paraId="3EE50457" w14:textId="77777777" w:rsidR="00792046" w:rsidRPr="003507D1" w:rsidRDefault="00792046" w:rsidP="004121BA">
            <w:pPr>
              <w:rPr>
                <w:rFonts w:ascii="Times New Roman" w:hAnsi="Times New Roman"/>
                <w:b/>
                <w:noProof/>
                <w:sz w:val="22"/>
                <w:szCs w:val="22"/>
              </w:rPr>
            </w:pPr>
            <w:r w:rsidRPr="003507D1">
              <w:rPr>
                <w:rFonts w:ascii="Times New Roman" w:hAnsi="Times New Roman"/>
                <w:b/>
                <w:sz w:val="22"/>
                <w:szCs w:val="22"/>
              </w:rPr>
              <w:t>Step 1</w:t>
            </w:r>
          </w:p>
        </w:tc>
        <w:tc>
          <w:tcPr>
            <w:tcW w:w="9706" w:type="dxa"/>
          </w:tcPr>
          <w:p w14:paraId="3EE50458" w14:textId="77777777" w:rsidR="00792046" w:rsidRPr="003507D1" w:rsidRDefault="00792046" w:rsidP="004121BA">
            <w:pPr>
              <w:rPr>
                <w:rFonts w:ascii="Times New Roman" w:hAnsi="Times New Roman"/>
                <w:b/>
                <w:sz w:val="22"/>
                <w:szCs w:val="22"/>
              </w:rPr>
            </w:pPr>
            <w:r w:rsidRPr="003507D1">
              <w:rPr>
                <w:rFonts w:ascii="Times New Roman" w:hAnsi="Times New Roman"/>
                <w:b/>
                <w:sz w:val="22"/>
                <w:szCs w:val="22"/>
              </w:rPr>
              <w:t xml:space="preserve">Does the employee meet the requirements for mandatory grade retention? </w:t>
            </w:r>
          </w:p>
          <w:p w14:paraId="3EE50459" w14:textId="77777777" w:rsidR="00792046" w:rsidRPr="003507D1" w:rsidRDefault="00792046" w:rsidP="004121BA">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Yes: </w:t>
            </w:r>
            <w:r w:rsidRPr="00573A4C">
              <w:rPr>
                <w:rFonts w:ascii="Times New Roman" w:hAnsi="Times New Roman"/>
                <w:b/>
                <w:color w:val="0070C0"/>
                <w:sz w:val="22"/>
                <w:szCs w:val="22"/>
              </w:rPr>
              <w:t>X</w:t>
            </w:r>
            <w:r w:rsidRPr="00573A4C">
              <w:rPr>
                <w:rFonts w:ascii="Times New Roman" w:hAnsi="Times New Roman"/>
                <w:color w:val="0070C0"/>
                <w:sz w:val="22"/>
                <w:szCs w:val="22"/>
              </w:rPr>
              <w:t xml:space="preserve"> </w:t>
            </w:r>
            <w:r w:rsidRPr="003507D1">
              <w:rPr>
                <w:rFonts w:ascii="Times New Roman" w:hAnsi="Times New Roman"/>
                <w:color w:val="000000" w:themeColor="text1"/>
                <w:sz w:val="22"/>
                <w:szCs w:val="22"/>
              </w:rPr>
              <w:t>No:</w:t>
            </w:r>
            <w:r w:rsidRPr="003507D1">
              <w:rPr>
                <w:rFonts w:ascii="Times New Roman" w:hAnsi="Times New Roman"/>
                <w:b/>
                <w:color w:val="000000" w:themeColor="text1"/>
                <w:sz w:val="22"/>
                <w:szCs w:val="22"/>
              </w:rPr>
              <w:t xml:space="preserve"> </w:t>
            </w:r>
          </w:p>
          <w:p w14:paraId="3EE5045A" w14:textId="77777777" w:rsidR="00792046" w:rsidRPr="003507D1" w:rsidRDefault="00792046">
            <w:pPr>
              <w:pStyle w:val="ListParagraph"/>
              <w:numPr>
                <w:ilvl w:val="0"/>
                <w:numId w:val="70"/>
              </w:numPr>
              <w:contextualSpacing w:val="0"/>
              <w:rPr>
                <w:rFonts w:ascii="Times New Roman" w:hAnsi="Times New Roman"/>
                <w:sz w:val="22"/>
                <w:szCs w:val="22"/>
              </w:rPr>
            </w:pPr>
            <w:r w:rsidRPr="003507D1">
              <w:rPr>
                <w:rFonts w:ascii="Times New Roman" w:hAnsi="Times New Roman"/>
                <w:sz w:val="22"/>
                <w:szCs w:val="22"/>
              </w:rPr>
              <w:t>Serving under a permanent appointment (not temporary or term</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45B" w14:textId="77777777" w:rsidR="00792046" w:rsidRPr="003507D1" w:rsidRDefault="00792046">
            <w:pPr>
              <w:pStyle w:val="ListParagraph"/>
              <w:numPr>
                <w:ilvl w:val="0"/>
                <w:numId w:val="70"/>
              </w:numPr>
              <w:contextualSpacing w:val="0"/>
              <w:rPr>
                <w:rFonts w:ascii="Times New Roman" w:hAnsi="Times New Roman"/>
                <w:sz w:val="22"/>
                <w:szCs w:val="22"/>
              </w:rPr>
            </w:pPr>
            <w:r w:rsidRPr="003507D1">
              <w:rPr>
                <w:rFonts w:ascii="Times New Roman" w:hAnsi="Times New Roman"/>
                <w:sz w:val="22"/>
                <w:szCs w:val="22"/>
              </w:rPr>
              <w:t xml:space="preserve">Placed in a General Schedule or Federal Wage System position; and </w:t>
            </w:r>
          </w:p>
          <w:p w14:paraId="3EE5045C" w14:textId="77777777" w:rsidR="00792046" w:rsidRPr="003507D1" w:rsidRDefault="00792046">
            <w:pPr>
              <w:pStyle w:val="ListParagraph"/>
              <w:numPr>
                <w:ilvl w:val="0"/>
                <w:numId w:val="70"/>
              </w:numPr>
              <w:contextualSpacing w:val="0"/>
              <w:rPr>
                <w:rFonts w:ascii="Times New Roman" w:hAnsi="Times New Roman"/>
                <w:sz w:val="22"/>
                <w:szCs w:val="22"/>
              </w:rPr>
            </w:pPr>
            <w:r w:rsidRPr="003507D1">
              <w:rPr>
                <w:rFonts w:ascii="Times New Roman" w:hAnsi="Times New Roman"/>
                <w:sz w:val="22"/>
                <w:szCs w:val="22"/>
              </w:rPr>
              <w:t xml:space="preserve">The position is at a lower grade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RIF or reclassification action.</w:t>
            </w:r>
          </w:p>
        </w:tc>
      </w:tr>
      <w:tr w:rsidR="00792046" w:rsidRPr="003507D1" w14:paraId="3EE50463" w14:textId="77777777" w:rsidTr="00AA462B">
        <w:tc>
          <w:tcPr>
            <w:tcW w:w="1094" w:type="dxa"/>
          </w:tcPr>
          <w:p w14:paraId="3EE5045E" w14:textId="77777777" w:rsidR="00792046" w:rsidRPr="003507D1" w:rsidRDefault="00792046" w:rsidP="004121BA">
            <w:pPr>
              <w:rPr>
                <w:rFonts w:ascii="Times New Roman" w:hAnsi="Times New Roman"/>
                <w:sz w:val="22"/>
                <w:szCs w:val="22"/>
              </w:rPr>
            </w:pPr>
            <w:r w:rsidRPr="003507D1">
              <w:rPr>
                <w:rFonts w:ascii="Times New Roman" w:hAnsi="Times New Roman"/>
                <w:b/>
                <w:sz w:val="22"/>
                <w:szCs w:val="22"/>
              </w:rPr>
              <w:t>Step 2</w:t>
            </w:r>
          </w:p>
        </w:tc>
        <w:tc>
          <w:tcPr>
            <w:tcW w:w="9706" w:type="dxa"/>
          </w:tcPr>
          <w:p w14:paraId="3EE5045F" w14:textId="77777777" w:rsidR="00792046" w:rsidRPr="003507D1" w:rsidRDefault="00792046" w:rsidP="004121B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Determine the Retained Grade.</w:t>
            </w:r>
          </w:p>
          <w:p w14:paraId="3EE50460" w14:textId="77777777" w:rsidR="00792046" w:rsidRPr="003507D1" w:rsidRDefault="00792046" w:rsidP="004121BA">
            <w:pPr>
              <w:rPr>
                <w:rFonts w:ascii="Times New Roman" w:hAnsi="Times New Roman"/>
                <w:color w:val="000000" w:themeColor="text1"/>
                <w:sz w:val="22"/>
                <w:szCs w:val="22"/>
              </w:rPr>
            </w:pPr>
            <w:r w:rsidRPr="003507D1">
              <w:rPr>
                <w:rFonts w:ascii="Times New Roman" w:hAnsi="Times New Roman"/>
                <w:color w:val="000000" w:themeColor="text1"/>
                <w:sz w:val="22"/>
                <w:szCs w:val="22"/>
              </w:rPr>
              <w:t>What was the grade</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step</w:t>
            </w:r>
            <w:r w:rsidR="00A51C46" w:rsidRPr="003507D1">
              <w:rPr>
                <w:rFonts w:ascii="Times New Roman" w:hAnsi="Times New Roman"/>
                <w:color w:val="000000" w:themeColor="text1"/>
                <w:sz w:val="22"/>
                <w:szCs w:val="22"/>
              </w:rPr>
              <w:t>, and salary</w:t>
            </w:r>
            <w:r w:rsidRPr="003507D1">
              <w:rPr>
                <w:rFonts w:ascii="Times New Roman" w:hAnsi="Times New Roman"/>
                <w:color w:val="000000" w:themeColor="text1"/>
                <w:sz w:val="22"/>
                <w:szCs w:val="22"/>
              </w:rPr>
              <w:t xml:space="preserve"> the employee held before the downgrade was taken?</w:t>
            </w:r>
          </w:p>
          <w:p w14:paraId="3EE50461" w14:textId="77777777" w:rsidR="00A51C46" w:rsidRPr="003507D1" w:rsidRDefault="00A51C46" w:rsidP="004121BA">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Pay Table: </w:t>
            </w:r>
            <w:r w:rsidRPr="00573A4C">
              <w:rPr>
                <w:rFonts w:ascii="Times New Roman" w:hAnsi="Times New Roman"/>
                <w:b/>
                <w:color w:val="0070C0"/>
                <w:sz w:val="22"/>
                <w:szCs w:val="22"/>
              </w:rPr>
              <w:t>RUS</w:t>
            </w:r>
            <w:r w:rsidRPr="003507D1">
              <w:rPr>
                <w:rFonts w:ascii="Times New Roman" w:hAnsi="Times New Roman"/>
                <w:color w:val="000000" w:themeColor="text1"/>
                <w:sz w:val="22"/>
                <w:szCs w:val="22"/>
              </w:rPr>
              <w:t xml:space="preserve"> Series: </w:t>
            </w:r>
            <w:r w:rsidRPr="00573A4C">
              <w:rPr>
                <w:rFonts w:ascii="Times New Roman" w:hAnsi="Times New Roman"/>
                <w:b/>
                <w:color w:val="0070C0"/>
                <w:sz w:val="22"/>
                <w:szCs w:val="22"/>
              </w:rPr>
              <w:t>0203</w:t>
            </w:r>
            <w:r w:rsidRPr="003507D1">
              <w:rPr>
                <w:rFonts w:ascii="Times New Roman" w:hAnsi="Times New Roman"/>
                <w:color w:val="000000" w:themeColor="text1"/>
                <w:sz w:val="22"/>
                <w:szCs w:val="22"/>
              </w:rPr>
              <w:t xml:space="preserve"> Grade: </w:t>
            </w:r>
            <w:r w:rsidRPr="00573A4C">
              <w:rPr>
                <w:rFonts w:ascii="Times New Roman" w:hAnsi="Times New Roman"/>
                <w:b/>
                <w:color w:val="0070C0"/>
                <w:sz w:val="22"/>
                <w:szCs w:val="22"/>
              </w:rPr>
              <w:t>07</w:t>
            </w:r>
            <w:r w:rsidRPr="003507D1">
              <w:rPr>
                <w:rFonts w:ascii="Times New Roman" w:hAnsi="Times New Roman"/>
                <w:color w:val="000000" w:themeColor="text1"/>
                <w:sz w:val="22"/>
                <w:szCs w:val="22"/>
              </w:rPr>
              <w:t xml:space="preserve"> Step: </w:t>
            </w:r>
            <w:r w:rsidRPr="00573A4C">
              <w:rPr>
                <w:rFonts w:ascii="Times New Roman" w:hAnsi="Times New Roman"/>
                <w:b/>
                <w:color w:val="0070C0"/>
                <w:sz w:val="22"/>
                <w:szCs w:val="22"/>
              </w:rPr>
              <w:t>02</w:t>
            </w:r>
            <w:r w:rsidRPr="003507D1">
              <w:rPr>
                <w:rFonts w:ascii="Times New Roman" w:hAnsi="Times New Roman"/>
                <w:color w:val="000000" w:themeColor="text1"/>
                <w:sz w:val="22"/>
                <w:szCs w:val="22"/>
              </w:rPr>
              <w:t xml:space="preserve"> Salary: </w:t>
            </w:r>
            <w:r w:rsidRPr="00573A4C">
              <w:rPr>
                <w:rFonts w:ascii="Times New Roman" w:hAnsi="Times New Roman"/>
                <w:b/>
                <w:color w:val="0070C0"/>
                <w:sz w:val="22"/>
                <w:szCs w:val="22"/>
              </w:rPr>
              <w:t>$41,367</w:t>
            </w:r>
          </w:p>
          <w:p w14:paraId="3EE50462" w14:textId="77777777" w:rsidR="00792046" w:rsidRPr="003507D1" w:rsidRDefault="00792046" w:rsidP="004121BA">
            <w:pPr>
              <w:rPr>
                <w:rFonts w:ascii="Times New Roman" w:hAnsi="Times New Roman"/>
                <w:color w:val="000000" w:themeColor="text1"/>
                <w:sz w:val="22"/>
                <w:szCs w:val="22"/>
                <w:u w:val="single"/>
              </w:rPr>
            </w:pPr>
            <w:r w:rsidRPr="003507D1">
              <w:rPr>
                <w:rFonts w:ascii="Times New Roman" w:hAnsi="Times New Roman"/>
                <w:color w:val="000000" w:themeColor="text1"/>
                <w:sz w:val="22"/>
                <w:szCs w:val="22"/>
              </w:rPr>
              <w:t>The grade retention rules state that an employee must have served at a grade or higher grades than the one to which reduced for at least 52 consecutive weeks.</w:t>
            </w:r>
          </w:p>
        </w:tc>
      </w:tr>
      <w:tr w:rsidR="00792046" w:rsidRPr="003507D1" w14:paraId="3EE50469" w14:textId="77777777" w:rsidTr="00AA462B">
        <w:tc>
          <w:tcPr>
            <w:tcW w:w="1094" w:type="dxa"/>
          </w:tcPr>
          <w:p w14:paraId="3EE50464" w14:textId="77777777" w:rsidR="00792046" w:rsidRPr="003507D1" w:rsidRDefault="00792046" w:rsidP="004121BA">
            <w:pPr>
              <w:rPr>
                <w:rFonts w:ascii="Times New Roman" w:hAnsi="Times New Roman"/>
                <w:b/>
                <w:sz w:val="22"/>
                <w:szCs w:val="22"/>
              </w:rPr>
            </w:pPr>
            <w:r w:rsidRPr="003507D1">
              <w:rPr>
                <w:rFonts w:ascii="Times New Roman" w:hAnsi="Times New Roman"/>
                <w:b/>
                <w:sz w:val="22"/>
                <w:szCs w:val="22"/>
              </w:rPr>
              <w:t>Step 3</w:t>
            </w:r>
          </w:p>
        </w:tc>
        <w:tc>
          <w:tcPr>
            <w:tcW w:w="9706" w:type="dxa"/>
          </w:tcPr>
          <w:p w14:paraId="3EE50465" w14:textId="77777777" w:rsidR="00792046" w:rsidRPr="003507D1" w:rsidRDefault="00A51C46" w:rsidP="004121B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Geographic Conversion</w:t>
            </w:r>
            <w:r w:rsidR="00792046" w:rsidRPr="003507D1">
              <w:rPr>
                <w:rFonts w:ascii="Times New Roman" w:hAnsi="Times New Roman"/>
                <w:b/>
                <w:color w:val="000000" w:themeColor="text1"/>
                <w:sz w:val="22"/>
                <w:szCs w:val="22"/>
              </w:rPr>
              <w:t>.</w:t>
            </w:r>
          </w:p>
          <w:p w14:paraId="3EE50466" w14:textId="77777777" w:rsidR="00792046" w:rsidRPr="003507D1" w:rsidRDefault="00792046" w:rsidP="004121BA">
            <w:pPr>
              <w:pStyle w:val="ListParagraph"/>
              <w:autoSpaceDE w:val="0"/>
              <w:autoSpaceDN w:val="0"/>
              <w:adjustRightInd w:val="0"/>
              <w:ind w:left="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lastRenderedPageBreak/>
              <w:t xml:space="preserve">Apply the geographic conversion rule (if applicable). N/A: </w:t>
            </w:r>
            <w:r w:rsidRPr="00573A4C">
              <w:rPr>
                <w:rFonts w:ascii="Times New Roman" w:hAnsi="Times New Roman"/>
                <w:b/>
                <w:color w:val="0070C0"/>
                <w:sz w:val="22"/>
                <w:szCs w:val="22"/>
              </w:rPr>
              <w:t>X</w:t>
            </w:r>
          </w:p>
          <w:p w14:paraId="3EE50467" w14:textId="77777777" w:rsidR="00792046" w:rsidRPr="003507D1" w:rsidRDefault="00792046" w:rsidP="004121BA">
            <w:pPr>
              <w:ind w:left="360"/>
              <w:rPr>
                <w:rFonts w:ascii="Times New Roman" w:hAnsi="Times New Roman"/>
                <w:color w:val="000000" w:themeColor="text1"/>
                <w:sz w:val="22"/>
                <w:szCs w:val="22"/>
                <w:u w:val="single"/>
              </w:rPr>
            </w:pPr>
            <w:r w:rsidRPr="003507D1">
              <w:rPr>
                <w:rFonts w:ascii="Times New Roman" w:hAnsi="Times New Roman"/>
                <w:color w:val="000000" w:themeColor="text1"/>
                <w:sz w:val="22"/>
                <w:szCs w:val="22"/>
              </w:rPr>
              <w:t>From: Pay Table:</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Series:</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Grade:</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Step:</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Salary:</w:t>
            </w:r>
            <w:r w:rsidR="00A51C46" w:rsidRPr="003507D1">
              <w:rPr>
                <w:rFonts w:ascii="Times New Roman" w:hAnsi="Times New Roman"/>
                <w:color w:val="000000" w:themeColor="text1"/>
                <w:sz w:val="22"/>
                <w:szCs w:val="22"/>
              </w:rPr>
              <w:t xml:space="preserve"> $</w:t>
            </w:r>
          </w:p>
          <w:p w14:paraId="3EE50468" w14:textId="77777777" w:rsidR="00792046" w:rsidRPr="003507D1" w:rsidRDefault="00792046" w:rsidP="00B774B2">
            <w:pPr>
              <w:ind w:left="720"/>
              <w:rPr>
                <w:rFonts w:ascii="Times New Roman" w:hAnsi="Times New Roman"/>
                <w:color w:val="000000" w:themeColor="text1"/>
                <w:sz w:val="22"/>
                <w:szCs w:val="22"/>
                <w:u w:val="single"/>
              </w:rPr>
            </w:pPr>
            <w:r w:rsidRPr="003507D1">
              <w:rPr>
                <w:rFonts w:ascii="Times New Roman" w:hAnsi="Times New Roman"/>
                <w:color w:val="000000" w:themeColor="text1"/>
                <w:sz w:val="22"/>
                <w:szCs w:val="22"/>
              </w:rPr>
              <w:t>To: Pay Table:</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Series:</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Grade:</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Step:</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Salary:</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u w:val="single"/>
              </w:rPr>
              <w:t xml:space="preserve"> </w:t>
            </w:r>
          </w:p>
        </w:tc>
      </w:tr>
      <w:tr w:rsidR="00792046" w:rsidRPr="003507D1" w14:paraId="3EE5046F" w14:textId="77777777" w:rsidTr="00AA462B">
        <w:tc>
          <w:tcPr>
            <w:tcW w:w="1094" w:type="dxa"/>
          </w:tcPr>
          <w:p w14:paraId="3EE5046A" w14:textId="77777777" w:rsidR="00792046" w:rsidRPr="003507D1" w:rsidRDefault="00792046" w:rsidP="004121BA">
            <w:pPr>
              <w:rPr>
                <w:rFonts w:ascii="Times New Roman" w:hAnsi="Times New Roman"/>
                <w:b/>
                <w:sz w:val="22"/>
                <w:szCs w:val="22"/>
              </w:rPr>
            </w:pPr>
            <w:r w:rsidRPr="003507D1">
              <w:rPr>
                <w:rFonts w:ascii="Times New Roman" w:hAnsi="Times New Roman"/>
                <w:b/>
                <w:sz w:val="22"/>
                <w:szCs w:val="22"/>
              </w:rPr>
              <w:lastRenderedPageBreak/>
              <w:t>Step 4</w:t>
            </w:r>
          </w:p>
        </w:tc>
        <w:tc>
          <w:tcPr>
            <w:tcW w:w="9706" w:type="dxa"/>
          </w:tcPr>
          <w:p w14:paraId="3EE5046C" w14:textId="24464A89" w:rsidR="00792046" w:rsidRPr="003507D1" w:rsidRDefault="00792046" w:rsidP="004121BA">
            <w:pPr>
              <w:rPr>
                <w:rFonts w:ascii="Times New Roman" w:hAnsi="Times New Roman"/>
                <w:color w:val="000000" w:themeColor="text1"/>
                <w:sz w:val="22"/>
                <w:szCs w:val="22"/>
              </w:rPr>
            </w:pPr>
            <w:r w:rsidRPr="003507D1">
              <w:rPr>
                <w:rFonts w:ascii="Times New Roman" w:hAnsi="Times New Roman"/>
                <w:b/>
                <w:color w:val="000000" w:themeColor="text1"/>
                <w:sz w:val="22"/>
                <w:szCs w:val="22"/>
              </w:rPr>
              <w:t>Set the Pay.</w:t>
            </w:r>
            <w:r w:rsidR="00573A4C">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Pay is set at:</w:t>
            </w:r>
          </w:p>
          <w:p w14:paraId="3EE5046D" w14:textId="77777777" w:rsidR="00792046" w:rsidRPr="003507D1" w:rsidRDefault="00792046" w:rsidP="004121BA">
            <w:pPr>
              <w:ind w:left="72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Pay Table: </w:t>
            </w:r>
            <w:r w:rsidRPr="00573A4C">
              <w:rPr>
                <w:rFonts w:ascii="Times New Roman" w:hAnsi="Times New Roman"/>
                <w:b/>
                <w:color w:val="0070C0"/>
                <w:sz w:val="22"/>
                <w:szCs w:val="22"/>
              </w:rPr>
              <w:t>RUS</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Series: </w:t>
            </w:r>
            <w:r w:rsidRPr="00573A4C">
              <w:rPr>
                <w:rFonts w:ascii="Times New Roman" w:hAnsi="Times New Roman"/>
                <w:b/>
                <w:color w:val="0070C0"/>
                <w:sz w:val="22"/>
                <w:szCs w:val="22"/>
              </w:rPr>
              <w:t>020</w:t>
            </w:r>
            <w:r w:rsidR="00151947" w:rsidRPr="00573A4C">
              <w:rPr>
                <w:rFonts w:ascii="Times New Roman" w:hAnsi="Times New Roman"/>
                <w:b/>
                <w:color w:val="0070C0"/>
                <w:sz w:val="22"/>
                <w:szCs w:val="22"/>
              </w:rPr>
              <w:t>3</w:t>
            </w:r>
            <w:r w:rsidRPr="003507D1">
              <w:rPr>
                <w:rFonts w:ascii="Times New Roman" w:hAnsi="Times New Roman"/>
                <w:color w:val="000000" w:themeColor="text1"/>
                <w:sz w:val="22"/>
                <w:szCs w:val="22"/>
              </w:rPr>
              <w:t xml:space="preserve"> Grade: </w:t>
            </w:r>
            <w:r w:rsidRPr="00573A4C">
              <w:rPr>
                <w:rFonts w:ascii="Times New Roman" w:hAnsi="Times New Roman"/>
                <w:b/>
                <w:color w:val="0070C0"/>
                <w:sz w:val="22"/>
                <w:szCs w:val="22"/>
              </w:rPr>
              <w:t>0</w:t>
            </w:r>
            <w:r w:rsidR="00151947" w:rsidRPr="00573A4C">
              <w:rPr>
                <w:rFonts w:ascii="Times New Roman" w:hAnsi="Times New Roman"/>
                <w:b/>
                <w:color w:val="0070C0"/>
                <w:sz w:val="22"/>
                <w:szCs w:val="22"/>
              </w:rPr>
              <w:t>7</w:t>
            </w:r>
            <w:r w:rsidRPr="003507D1">
              <w:rPr>
                <w:rFonts w:ascii="Times New Roman" w:hAnsi="Times New Roman"/>
                <w:color w:val="000000" w:themeColor="text1"/>
                <w:sz w:val="22"/>
                <w:szCs w:val="22"/>
              </w:rPr>
              <w:t xml:space="preserve"> Step: </w:t>
            </w:r>
            <w:r w:rsidRPr="00573A4C">
              <w:rPr>
                <w:rFonts w:ascii="Times New Roman" w:hAnsi="Times New Roman"/>
                <w:b/>
                <w:color w:val="0070C0"/>
                <w:sz w:val="22"/>
                <w:szCs w:val="22"/>
              </w:rPr>
              <w:t>0</w:t>
            </w:r>
            <w:r w:rsidR="00151947" w:rsidRPr="00573A4C">
              <w:rPr>
                <w:rFonts w:ascii="Times New Roman" w:hAnsi="Times New Roman"/>
                <w:b/>
                <w:color w:val="0070C0"/>
                <w:sz w:val="22"/>
                <w:szCs w:val="22"/>
              </w:rPr>
              <w:t>2</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Salary: </w:t>
            </w:r>
            <w:r w:rsidRPr="00573A4C">
              <w:rPr>
                <w:rFonts w:ascii="Times New Roman" w:hAnsi="Times New Roman"/>
                <w:b/>
                <w:color w:val="0070C0"/>
                <w:sz w:val="22"/>
                <w:szCs w:val="22"/>
              </w:rPr>
              <w:t>$4</w:t>
            </w:r>
            <w:r w:rsidR="00151947" w:rsidRPr="00573A4C">
              <w:rPr>
                <w:rFonts w:ascii="Times New Roman" w:hAnsi="Times New Roman"/>
                <w:b/>
                <w:color w:val="0070C0"/>
                <w:sz w:val="22"/>
                <w:szCs w:val="22"/>
              </w:rPr>
              <w:t>1</w:t>
            </w:r>
            <w:r w:rsidRPr="00573A4C">
              <w:rPr>
                <w:rFonts w:ascii="Times New Roman" w:hAnsi="Times New Roman"/>
                <w:b/>
                <w:color w:val="0070C0"/>
                <w:sz w:val="22"/>
                <w:szCs w:val="22"/>
              </w:rPr>
              <w:t>,</w:t>
            </w:r>
            <w:r w:rsidR="00151947" w:rsidRPr="00573A4C">
              <w:rPr>
                <w:rFonts w:ascii="Times New Roman" w:hAnsi="Times New Roman"/>
                <w:b/>
                <w:color w:val="0070C0"/>
                <w:sz w:val="22"/>
                <w:szCs w:val="22"/>
              </w:rPr>
              <w:t>367</w:t>
            </w:r>
          </w:p>
          <w:p w14:paraId="3EE5046E" w14:textId="37A633CD" w:rsidR="00792046" w:rsidRPr="003507D1" w:rsidRDefault="00792046" w:rsidP="004121BA">
            <w:pPr>
              <w:rPr>
                <w:rFonts w:ascii="Times New Roman" w:hAnsi="Times New Roman"/>
                <w:b/>
                <w:color w:val="000000" w:themeColor="text1"/>
                <w:sz w:val="22"/>
                <w:szCs w:val="22"/>
              </w:rPr>
            </w:pPr>
            <w:r w:rsidRPr="003507D1">
              <w:rPr>
                <w:rFonts w:ascii="Times New Roman" w:hAnsi="Times New Roman"/>
                <w:color w:val="000000" w:themeColor="text1"/>
                <w:sz w:val="22"/>
                <w:szCs w:val="22"/>
              </w:rPr>
              <w:t>The employee retains this grade for 2 years from the effective date of their downgrade unless a terminating event takes place.</w:t>
            </w:r>
          </w:p>
        </w:tc>
      </w:tr>
    </w:tbl>
    <w:p w14:paraId="3EE50470" w14:textId="1BEAF4E9" w:rsidR="00D40268" w:rsidRPr="00573A4C" w:rsidRDefault="00D40268">
      <w:pPr>
        <w:pStyle w:val="Heading3"/>
        <w:numPr>
          <w:ilvl w:val="0"/>
          <w:numId w:val="79"/>
        </w:numPr>
      </w:pPr>
      <w:bookmarkStart w:id="21" w:name="_Toc131406388"/>
      <w:r w:rsidRPr="00573A4C">
        <w:t>Determining the Rate of Basic Pay under Grade Retention</w:t>
      </w:r>
      <w:bookmarkEnd w:id="21"/>
    </w:p>
    <w:p w14:paraId="3EE50471" w14:textId="77777777" w:rsidR="000B313F" w:rsidRPr="003507D1" w:rsidRDefault="000B313F" w:rsidP="00DF7E33">
      <w:pPr>
        <w:pStyle w:val="normal1"/>
        <w:rPr>
          <w:rFonts w:ascii="Times New Roman" w:hAnsi="Times New Roman"/>
          <w:sz w:val="22"/>
          <w:szCs w:val="22"/>
        </w:rPr>
      </w:pPr>
      <w:r w:rsidRPr="003507D1">
        <w:rPr>
          <w:rFonts w:ascii="Times New Roman" w:hAnsi="Times New Roman"/>
          <w:sz w:val="22"/>
          <w:szCs w:val="22"/>
        </w:rPr>
        <w:t>If there is no geographic conversion and no change in pay schedules before and after the action, the employee is entitled to their existing payable rate for their grade and step.</w:t>
      </w:r>
    </w:p>
    <w:p w14:paraId="3EE50472" w14:textId="77777777" w:rsidR="005D61CE" w:rsidRPr="003507D1" w:rsidRDefault="0067282F" w:rsidP="00DF7E33">
      <w:pPr>
        <w:rPr>
          <w:rFonts w:ascii="Times New Roman" w:hAnsi="Times New Roman"/>
          <w:sz w:val="22"/>
          <w:szCs w:val="22"/>
        </w:rPr>
      </w:pPr>
      <w:r w:rsidRPr="003507D1">
        <w:rPr>
          <w:rFonts w:ascii="Times New Roman" w:hAnsi="Times New Roman"/>
          <w:sz w:val="22"/>
          <w:szCs w:val="22"/>
        </w:rPr>
        <w:t>Madison</w:t>
      </w:r>
      <w:r w:rsidR="00D40268" w:rsidRPr="003507D1">
        <w:rPr>
          <w:rFonts w:ascii="Times New Roman" w:hAnsi="Times New Roman"/>
          <w:sz w:val="22"/>
          <w:szCs w:val="22"/>
        </w:rPr>
        <w:t xml:space="preserve"> is a GS-</w:t>
      </w:r>
      <w:r w:rsidR="000B313F" w:rsidRPr="003507D1">
        <w:rPr>
          <w:rFonts w:ascii="Times New Roman" w:hAnsi="Times New Roman"/>
          <w:sz w:val="22"/>
          <w:szCs w:val="22"/>
        </w:rPr>
        <w:t>201-</w:t>
      </w:r>
      <w:r w:rsidR="00D40268" w:rsidRPr="003507D1">
        <w:rPr>
          <w:rFonts w:ascii="Times New Roman" w:hAnsi="Times New Roman"/>
          <w:sz w:val="22"/>
          <w:szCs w:val="22"/>
        </w:rPr>
        <w:t>12 step 3 in Denver and is placed in a GS-</w:t>
      </w:r>
      <w:r w:rsidR="000B313F" w:rsidRPr="003507D1">
        <w:rPr>
          <w:rFonts w:ascii="Times New Roman" w:hAnsi="Times New Roman"/>
          <w:sz w:val="22"/>
          <w:szCs w:val="22"/>
        </w:rPr>
        <w:t>301-</w:t>
      </w:r>
      <w:r w:rsidR="00D40268" w:rsidRPr="003507D1">
        <w:rPr>
          <w:rFonts w:ascii="Times New Roman" w:hAnsi="Times New Roman"/>
          <w:sz w:val="22"/>
          <w:szCs w:val="22"/>
        </w:rPr>
        <w:t>11 position in the same loca</w:t>
      </w:r>
      <w:r w:rsidR="000B313F" w:rsidRPr="003507D1">
        <w:rPr>
          <w:rFonts w:ascii="Times New Roman" w:hAnsi="Times New Roman"/>
          <w:sz w:val="22"/>
          <w:szCs w:val="22"/>
        </w:rPr>
        <w:t>lity area because of a RIF</w:t>
      </w:r>
      <w:r w:rsidR="00D40268" w:rsidRPr="003507D1">
        <w:rPr>
          <w:rFonts w:ascii="Times New Roman" w:hAnsi="Times New Roman"/>
          <w:sz w:val="22"/>
          <w:szCs w:val="22"/>
        </w:rPr>
        <w:t xml:space="preserve">. </w:t>
      </w:r>
      <w:r w:rsidR="005D61CE" w:rsidRPr="003507D1">
        <w:rPr>
          <w:rFonts w:ascii="Times New Roman" w:hAnsi="Times New Roman"/>
          <w:sz w:val="22"/>
          <w:szCs w:val="22"/>
        </w:rPr>
        <w:t>The employee meets the eligibility requirements for mandatory grade retention.</w:t>
      </w:r>
    </w:p>
    <w:p w14:paraId="3EE50473" w14:textId="77777777" w:rsidR="00151947" w:rsidRPr="003507D1" w:rsidRDefault="00151947">
      <w:pPr>
        <w:pStyle w:val="ListParagraph"/>
        <w:numPr>
          <w:ilvl w:val="0"/>
          <w:numId w:val="44"/>
        </w:numPr>
        <w:contextualSpacing w:val="0"/>
        <w:rPr>
          <w:rFonts w:ascii="Times New Roman" w:hAnsi="Times New Roman"/>
          <w:bCs/>
          <w:i/>
          <w:sz w:val="22"/>
          <w:szCs w:val="22"/>
        </w:rPr>
      </w:pPr>
      <w:r w:rsidRPr="003507D1">
        <w:rPr>
          <w:rFonts w:ascii="Times New Roman" w:hAnsi="Times New Roman"/>
          <w:b/>
          <w:bCs/>
          <w:sz w:val="22"/>
          <w:szCs w:val="22"/>
        </w:rPr>
        <w:t>Step 1</w:t>
      </w:r>
      <w:r w:rsidR="00B774B2" w:rsidRPr="003507D1">
        <w:rPr>
          <w:rFonts w:ascii="Times New Roman" w:hAnsi="Times New Roman"/>
          <w:b/>
          <w:bCs/>
          <w:sz w:val="22"/>
          <w:szCs w:val="22"/>
        </w:rPr>
        <w:t xml:space="preserve">: </w:t>
      </w:r>
      <w:r w:rsidRPr="003507D1">
        <w:rPr>
          <w:rFonts w:ascii="Times New Roman" w:hAnsi="Times New Roman"/>
          <w:b/>
          <w:bCs/>
          <w:sz w:val="22"/>
          <w:szCs w:val="22"/>
        </w:rPr>
        <w:t xml:space="preserve">Does the employee meet the eligibility requirements for grade retention? </w:t>
      </w:r>
      <w:r w:rsidRPr="003507D1">
        <w:rPr>
          <w:rFonts w:ascii="Times New Roman" w:hAnsi="Times New Roman"/>
          <w:bCs/>
          <w:i/>
          <w:sz w:val="22"/>
          <w:szCs w:val="22"/>
        </w:rPr>
        <w:t>Yes.</w:t>
      </w:r>
    </w:p>
    <w:p w14:paraId="3EE50474" w14:textId="77777777" w:rsidR="00151947" w:rsidRPr="003507D1" w:rsidRDefault="00151947">
      <w:pPr>
        <w:pStyle w:val="ListParagraph"/>
        <w:numPr>
          <w:ilvl w:val="1"/>
          <w:numId w:val="44"/>
        </w:numPr>
        <w:contextualSpacing w:val="0"/>
        <w:rPr>
          <w:rFonts w:ascii="Times New Roman" w:hAnsi="Times New Roman"/>
          <w:sz w:val="22"/>
          <w:szCs w:val="22"/>
        </w:rPr>
      </w:pPr>
      <w:r w:rsidRPr="003507D1">
        <w:rPr>
          <w:rFonts w:ascii="Times New Roman" w:hAnsi="Times New Roman"/>
          <w:sz w:val="22"/>
          <w:szCs w:val="22"/>
        </w:rPr>
        <w:t>Serving under a permanent appointment (not temporary or term</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475" w14:textId="77777777" w:rsidR="00151947" w:rsidRPr="003507D1" w:rsidRDefault="00151947">
      <w:pPr>
        <w:pStyle w:val="ListParagraph"/>
        <w:numPr>
          <w:ilvl w:val="1"/>
          <w:numId w:val="44"/>
        </w:numPr>
        <w:contextualSpacing w:val="0"/>
        <w:rPr>
          <w:rFonts w:ascii="Times New Roman" w:hAnsi="Times New Roman"/>
          <w:sz w:val="22"/>
          <w:szCs w:val="22"/>
        </w:rPr>
      </w:pPr>
      <w:r w:rsidRPr="003507D1">
        <w:rPr>
          <w:rFonts w:ascii="Times New Roman" w:hAnsi="Times New Roman"/>
          <w:sz w:val="22"/>
          <w:szCs w:val="22"/>
        </w:rPr>
        <w:t xml:space="preserve">Placed in a General Schedule or Federal Wage System position; and </w:t>
      </w:r>
    </w:p>
    <w:p w14:paraId="3EE50476" w14:textId="77777777" w:rsidR="00151947" w:rsidRPr="003507D1" w:rsidRDefault="00151947">
      <w:pPr>
        <w:pStyle w:val="ListParagraph"/>
        <w:numPr>
          <w:ilvl w:val="1"/>
          <w:numId w:val="44"/>
        </w:numPr>
        <w:contextualSpacing w:val="0"/>
        <w:rPr>
          <w:rFonts w:ascii="Times New Roman" w:hAnsi="Times New Roman"/>
          <w:sz w:val="22"/>
          <w:szCs w:val="22"/>
        </w:rPr>
      </w:pPr>
      <w:r w:rsidRPr="003507D1">
        <w:rPr>
          <w:rFonts w:ascii="Times New Roman" w:hAnsi="Times New Roman"/>
          <w:sz w:val="22"/>
          <w:szCs w:val="22"/>
        </w:rPr>
        <w:t xml:space="preserve">The position is at a lower grade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RIF or reclassification action.</w:t>
      </w:r>
    </w:p>
    <w:p w14:paraId="3EE50477" w14:textId="77777777" w:rsidR="00151947" w:rsidRPr="003507D1" w:rsidRDefault="00151947" w:rsidP="00DF7E33">
      <w:pPr>
        <w:pStyle w:val="ListParagraph"/>
        <w:ind w:left="360"/>
        <w:contextualSpacing w:val="0"/>
        <w:rPr>
          <w:rFonts w:ascii="Times New Roman" w:hAnsi="Times New Roman"/>
          <w:b/>
          <w:bCs/>
          <w:sz w:val="22"/>
          <w:szCs w:val="22"/>
        </w:rPr>
      </w:pPr>
      <w:r w:rsidRPr="003507D1">
        <w:rPr>
          <w:rFonts w:ascii="Times New Roman" w:hAnsi="Times New Roman"/>
          <w:sz w:val="22"/>
          <w:szCs w:val="22"/>
        </w:rPr>
        <w:t>Also, the grade retention rules state that an employee must have served at a grade or higher grades than the one to which reduced for at least 52 consecutive weeks.</w:t>
      </w:r>
    </w:p>
    <w:p w14:paraId="3EE50478" w14:textId="77777777" w:rsidR="00151947" w:rsidRPr="003507D1" w:rsidRDefault="00151947">
      <w:pPr>
        <w:pStyle w:val="normal1"/>
        <w:numPr>
          <w:ilvl w:val="0"/>
          <w:numId w:val="44"/>
        </w:numPr>
        <w:rPr>
          <w:rFonts w:ascii="Times New Roman" w:hAnsi="Times New Roman"/>
          <w:sz w:val="22"/>
          <w:szCs w:val="22"/>
        </w:rPr>
      </w:pPr>
      <w:r w:rsidRPr="003507D1">
        <w:rPr>
          <w:rFonts w:ascii="Times New Roman" w:hAnsi="Times New Roman"/>
          <w:b/>
          <w:sz w:val="22"/>
          <w:szCs w:val="22"/>
        </w:rPr>
        <w:t>Step 2</w:t>
      </w:r>
      <w:r w:rsidR="00B774B2" w:rsidRPr="003507D1">
        <w:rPr>
          <w:rFonts w:ascii="Times New Roman" w:hAnsi="Times New Roman"/>
          <w:b/>
          <w:sz w:val="22"/>
          <w:szCs w:val="22"/>
        </w:rPr>
        <w:t xml:space="preserve">: </w:t>
      </w:r>
      <w:r w:rsidRPr="003507D1">
        <w:rPr>
          <w:rFonts w:ascii="Times New Roman" w:hAnsi="Times New Roman"/>
          <w:b/>
          <w:sz w:val="22"/>
          <w:szCs w:val="22"/>
        </w:rPr>
        <w:t>Determine the Retained Grade.</w:t>
      </w:r>
      <w:r w:rsidR="00D33B36" w:rsidRPr="003507D1">
        <w:rPr>
          <w:rFonts w:ascii="Times New Roman" w:hAnsi="Times New Roman"/>
          <w:b/>
          <w:sz w:val="22"/>
          <w:szCs w:val="22"/>
        </w:rPr>
        <w:t xml:space="preserve"> </w:t>
      </w:r>
      <w:r w:rsidRPr="003507D1">
        <w:rPr>
          <w:rFonts w:ascii="Times New Roman" w:hAnsi="Times New Roman"/>
          <w:sz w:val="22"/>
          <w:szCs w:val="22"/>
        </w:rPr>
        <w:t xml:space="preserve">Since Madison had more than 52 consecutive weeks above the GS-12 </w:t>
      </w:r>
      <w:proofErr w:type="gramStart"/>
      <w:r w:rsidRPr="003507D1">
        <w:rPr>
          <w:rFonts w:ascii="Times New Roman" w:hAnsi="Times New Roman"/>
          <w:sz w:val="22"/>
          <w:szCs w:val="22"/>
        </w:rPr>
        <w:t>grade</w:t>
      </w:r>
      <w:proofErr w:type="gramEnd"/>
      <w:r w:rsidRPr="003507D1">
        <w:rPr>
          <w:rFonts w:ascii="Times New Roman" w:hAnsi="Times New Roman"/>
          <w:sz w:val="22"/>
          <w:szCs w:val="22"/>
        </w:rPr>
        <w:t xml:space="preserve"> she is entitled to grade retention and her retained grade would be GS-12. </w:t>
      </w:r>
    </w:p>
    <w:p w14:paraId="3EE50479" w14:textId="77777777" w:rsidR="00D40268" w:rsidRPr="003507D1" w:rsidRDefault="00151947">
      <w:pPr>
        <w:pStyle w:val="normal1"/>
        <w:numPr>
          <w:ilvl w:val="0"/>
          <w:numId w:val="44"/>
        </w:numPr>
        <w:spacing w:before="0"/>
        <w:rPr>
          <w:rFonts w:ascii="Times New Roman" w:hAnsi="Times New Roman"/>
          <w:b/>
          <w:sz w:val="22"/>
          <w:szCs w:val="22"/>
        </w:rPr>
      </w:pPr>
      <w:r w:rsidRPr="003507D1">
        <w:rPr>
          <w:rFonts w:ascii="Times New Roman" w:hAnsi="Times New Roman"/>
          <w:b/>
          <w:sz w:val="22"/>
          <w:szCs w:val="22"/>
        </w:rPr>
        <w:t>Step 3</w:t>
      </w:r>
      <w:r w:rsidR="00B774B2" w:rsidRPr="003507D1">
        <w:rPr>
          <w:rFonts w:ascii="Times New Roman" w:hAnsi="Times New Roman"/>
          <w:b/>
          <w:sz w:val="22"/>
          <w:szCs w:val="22"/>
        </w:rPr>
        <w:t xml:space="preserve">: </w:t>
      </w:r>
      <w:r w:rsidR="000B313F" w:rsidRPr="003507D1">
        <w:rPr>
          <w:rFonts w:ascii="Times New Roman" w:hAnsi="Times New Roman"/>
          <w:b/>
          <w:sz w:val="22"/>
          <w:szCs w:val="22"/>
        </w:rPr>
        <w:t>Determine the Rate of Basic Pay</w:t>
      </w:r>
      <w:r w:rsidR="000F5A7D" w:rsidRPr="003507D1">
        <w:rPr>
          <w:rFonts w:ascii="Times New Roman" w:hAnsi="Times New Roman"/>
          <w:b/>
          <w:sz w:val="22"/>
          <w:szCs w:val="22"/>
        </w:rPr>
        <w:t>.</w:t>
      </w:r>
      <w:r w:rsidR="00D33B36" w:rsidRPr="003507D1">
        <w:rPr>
          <w:rFonts w:ascii="Times New Roman" w:hAnsi="Times New Roman"/>
          <w:b/>
          <w:sz w:val="22"/>
          <w:szCs w:val="22"/>
        </w:rPr>
        <w:t xml:space="preserve"> </w:t>
      </w:r>
      <w:r w:rsidR="0067282F" w:rsidRPr="003507D1">
        <w:rPr>
          <w:rFonts w:ascii="Times New Roman" w:hAnsi="Times New Roman"/>
          <w:sz w:val="22"/>
          <w:szCs w:val="22"/>
        </w:rPr>
        <w:t>Madison</w:t>
      </w:r>
      <w:r w:rsidR="00D40268" w:rsidRPr="003507D1">
        <w:rPr>
          <w:rFonts w:ascii="Times New Roman" w:hAnsi="Times New Roman"/>
          <w:sz w:val="22"/>
          <w:szCs w:val="22"/>
        </w:rPr>
        <w:t xml:space="preserve"> remains on the Denver locality table (highest applicable rate range).</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0F5A7D" w:rsidRPr="003507D1" w14:paraId="3EE50486" w14:textId="77777777" w:rsidTr="00DB23E2">
        <w:trPr>
          <w:tblHeader/>
        </w:trPr>
        <w:tc>
          <w:tcPr>
            <w:tcW w:w="720" w:type="dxa"/>
            <w:shd w:val="clear" w:color="auto" w:fill="D9D9D9" w:themeFill="background1" w:themeFillShade="D9"/>
          </w:tcPr>
          <w:p w14:paraId="3EE5047A"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2016</w:t>
            </w:r>
          </w:p>
        </w:tc>
        <w:tc>
          <w:tcPr>
            <w:tcW w:w="540" w:type="dxa"/>
            <w:shd w:val="clear" w:color="auto" w:fill="D9D9D9" w:themeFill="background1" w:themeFillShade="D9"/>
            <w:hideMark/>
          </w:tcPr>
          <w:p w14:paraId="3EE5047B"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Gr</w:t>
            </w:r>
          </w:p>
        </w:tc>
        <w:tc>
          <w:tcPr>
            <w:tcW w:w="900" w:type="dxa"/>
            <w:shd w:val="clear" w:color="auto" w:fill="D9D9D9" w:themeFill="background1" w:themeFillShade="D9"/>
            <w:hideMark/>
          </w:tcPr>
          <w:p w14:paraId="3EE5047C"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STEP 1</w:t>
            </w:r>
          </w:p>
        </w:tc>
        <w:tc>
          <w:tcPr>
            <w:tcW w:w="900" w:type="dxa"/>
            <w:shd w:val="clear" w:color="auto" w:fill="D9D9D9" w:themeFill="background1" w:themeFillShade="D9"/>
            <w:hideMark/>
          </w:tcPr>
          <w:p w14:paraId="3EE5047D"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STEP 2</w:t>
            </w:r>
          </w:p>
        </w:tc>
        <w:tc>
          <w:tcPr>
            <w:tcW w:w="900" w:type="dxa"/>
            <w:shd w:val="clear" w:color="auto" w:fill="D9D9D9" w:themeFill="background1" w:themeFillShade="D9"/>
            <w:hideMark/>
          </w:tcPr>
          <w:p w14:paraId="3EE5047E"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STEP 3</w:t>
            </w:r>
          </w:p>
        </w:tc>
        <w:tc>
          <w:tcPr>
            <w:tcW w:w="900" w:type="dxa"/>
            <w:shd w:val="clear" w:color="auto" w:fill="D9D9D9" w:themeFill="background1" w:themeFillShade="D9"/>
            <w:hideMark/>
          </w:tcPr>
          <w:p w14:paraId="3EE5047F"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STEP 4</w:t>
            </w:r>
          </w:p>
        </w:tc>
        <w:tc>
          <w:tcPr>
            <w:tcW w:w="900" w:type="dxa"/>
            <w:shd w:val="clear" w:color="auto" w:fill="D9D9D9" w:themeFill="background1" w:themeFillShade="D9"/>
            <w:hideMark/>
          </w:tcPr>
          <w:p w14:paraId="3EE50480"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STEP 5</w:t>
            </w:r>
          </w:p>
        </w:tc>
        <w:tc>
          <w:tcPr>
            <w:tcW w:w="900" w:type="dxa"/>
            <w:shd w:val="clear" w:color="auto" w:fill="D9D9D9" w:themeFill="background1" w:themeFillShade="D9"/>
            <w:hideMark/>
          </w:tcPr>
          <w:p w14:paraId="3EE50481"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STEP 6</w:t>
            </w:r>
          </w:p>
        </w:tc>
        <w:tc>
          <w:tcPr>
            <w:tcW w:w="900" w:type="dxa"/>
            <w:shd w:val="clear" w:color="auto" w:fill="D9D9D9" w:themeFill="background1" w:themeFillShade="D9"/>
            <w:hideMark/>
          </w:tcPr>
          <w:p w14:paraId="3EE50482"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STEP 7</w:t>
            </w:r>
          </w:p>
        </w:tc>
        <w:tc>
          <w:tcPr>
            <w:tcW w:w="900" w:type="dxa"/>
            <w:shd w:val="clear" w:color="auto" w:fill="D9D9D9" w:themeFill="background1" w:themeFillShade="D9"/>
            <w:hideMark/>
          </w:tcPr>
          <w:p w14:paraId="3EE50483"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STEP 8</w:t>
            </w:r>
          </w:p>
        </w:tc>
        <w:tc>
          <w:tcPr>
            <w:tcW w:w="900" w:type="dxa"/>
            <w:shd w:val="clear" w:color="auto" w:fill="D9D9D9" w:themeFill="background1" w:themeFillShade="D9"/>
            <w:hideMark/>
          </w:tcPr>
          <w:p w14:paraId="3EE50484"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STEP 9</w:t>
            </w:r>
          </w:p>
        </w:tc>
        <w:tc>
          <w:tcPr>
            <w:tcW w:w="1080" w:type="dxa"/>
            <w:shd w:val="clear" w:color="auto" w:fill="D9D9D9" w:themeFill="background1" w:themeFillShade="D9"/>
            <w:hideMark/>
          </w:tcPr>
          <w:p w14:paraId="3EE50485" w14:textId="77777777" w:rsidR="000F5A7D" w:rsidRPr="000D5F92" w:rsidRDefault="000F5A7D" w:rsidP="00F127D7">
            <w:pPr>
              <w:spacing w:before="0" w:after="0"/>
              <w:jc w:val="center"/>
              <w:rPr>
                <w:rFonts w:asciiTheme="minorHAnsi" w:hAnsiTheme="minorHAnsi" w:cstheme="minorHAnsi"/>
                <w:b/>
                <w:bCs/>
                <w:sz w:val="22"/>
                <w:szCs w:val="22"/>
              </w:rPr>
            </w:pPr>
            <w:r w:rsidRPr="000D5F92">
              <w:rPr>
                <w:rFonts w:asciiTheme="minorHAnsi" w:hAnsiTheme="minorHAnsi" w:cstheme="minorHAnsi"/>
                <w:b/>
                <w:bCs/>
                <w:sz w:val="22"/>
                <w:szCs w:val="22"/>
              </w:rPr>
              <w:t>STEP 10</w:t>
            </w:r>
          </w:p>
        </w:tc>
      </w:tr>
      <w:tr w:rsidR="000F5A7D" w:rsidRPr="003507D1" w14:paraId="3EE50493" w14:textId="77777777" w:rsidTr="000F5A7D">
        <w:tc>
          <w:tcPr>
            <w:tcW w:w="720" w:type="dxa"/>
          </w:tcPr>
          <w:p w14:paraId="3EE50487" w14:textId="77777777" w:rsidR="000F5A7D" w:rsidRPr="000D5F92" w:rsidRDefault="000F5A7D" w:rsidP="00F127D7">
            <w:pPr>
              <w:spacing w:before="0" w:after="0"/>
              <w:jc w:val="center"/>
              <w:rPr>
                <w:rFonts w:asciiTheme="minorHAnsi" w:hAnsiTheme="minorHAnsi" w:cstheme="minorHAnsi"/>
                <w:b/>
                <w:sz w:val="22"/>
                <w:szCs w:val="22"/>
              </w:rPr>
            </w:pPr>
            <w:r w:rsidRPr="000D5F92">
              <w:rPr>
                <w:rFonts w:asciiTheme="minorHAnsi" w:hAnsiTheme="minorHAnsi" w:cstheme="minorHAnsi"/>
                <w:b/>
                <w:sz w:val="22"/>
                <w:szCs w:val="22"/>
              </w:rPr>
              <w:t>DEN</w:t>
            </w:r>
          </w:p>
        </w:tc>
        <w:tc>
          <w:tcPr>
            <w:tcW w:w="540" w:type="dxa"/>
            <w:vAlign w:val="center"/>
            <w:hideMark/>
          </w:tcPr>
          <w:p w14:paraId="3EE50488" w14:textId="77777777" w:rsidR="000F5A7D" w:rsidRPr="000D5F92" w:rsidRDefault="000F5A7D" w:rsidP="00F127D7">
            <w:pPr>
              <w:spacing w:before="0" w:after="0"/>
              <w:jc w:val="center"/>
              <w:rPr>
                <w:rFonts w:asciiTheme="minorHAnsi" w:hAnsiTheme="minorHAnsi" w:cstheme="minorHAnsi"/>
                <w:sz w:val="22"/>
                <w:szCs w:val="22"/>
              </w:rPr>
            </w:pPr>
            <w:r w:rsidRPr="000D5F92">
              <w:rPr>
                <w:rFonts w:asciiTheme="minorHAnsi" w:hAnsiTheme="minorHAnsi" w:cstheme="minorHAnsi"/>
                <w:sz w:val="22"/>
                <w:szCs w:val="22"/>
              </w:rPr>
              <w:t>12</w:t>
            </w:r>
          </w:p>
        </w:tc>
        <w:tc>
          <w:tcPr>
            <w:tcW w:w="900" w:type="dxa"/>
            <w:vAlign w:val="center"/>
            <w:hideMark/>
          </w:tcPr>
          <w:p w14:paraId="3EE50489" w14:textId="77777777" w:rsidR="000F5A7D" w:rsidRPr="000D5F92" w:rsidRDefault="000F5A7D" w:rsidP="00F127D7">
            <w:pPr>
              <w:spacing w:before="0" w:after="0"/>
              <w:jc w:val="center"/>
              <w:rPr>
                <w:rFonts w:asciiTheme="minorHAnsi" w:hAnsiTheme="minorHAnsi" w:cstheme="minorHAnsi"/>
                <w:sz w:val="22"/>
                <w:szCs w:val="22"/>
              </w:rPr>
            </w:pPr>
            <w:r w:rsidRPr="000D5F92">
              <w:rPr>
                <w:rFonts w:asciiTheme="minorHAnsi" w:hAnsiTheme="minorHAnsi" w:cstheme="minorHAnsi"/>
                <w:sz w:val="22"/>
                <w:szCs w:val="22"/>
              </w:rPr>
              <w:t>76,341</w:t>
            </w:r>
          </w:p>
        </w:tc>
        <w:tc>
          <w:tcPr>
            <w:tcW w:w="900" w:type="dxa"/>
            <w:shd w:val="clear" w:color="auto" w:fill="auto"/>
            <w:vAlign w:val="center"/>
            <w:hideMark/>
          </w:tcPr>
          <w:p w14:paraId="3EE5048A" w14:textId="77777777" w:rsidR="000F5A7D" w:rsidRPr="000D5F92" w:rsidRDefault="000F5A7D" w:rsidP="00F127D7">
            <w:pPr>
              <w:spacing w:before="0" w:after="0"/>
              <w:jc w:val="center"/>
              <w:rPr>
                <w:rFonts w:asciiTheme="minorHAnsi" w:hAnsiTheme="minorHAnsi" w:cstheme="minorHAnsi"/>
                <w:sz w:val="22"/>
                <w:szCs w:val="22"/>
              </w:rPr>
            </w:pPr>
            <w:r w:rsidRPr="000D5F92">
              <w:rPr>
                <w:rFonts w:asciiTheme="minorHAnsi" w:hAnsiTheme="minorHAnsi" w:cstheme="minorHAnsi"/>
                <w:sz w:val="22"/>
                <w:szCs w:val="22"/>
              </w:rPr>
              <w:t>78,885</w:t>
            </w:r>
          </w:p>
        </w:tc>
        <w:tc>
          <w:tcPr>
            <w:tcW w:w="900" w:type="dxa"/>
            <w:shd w:val="clear" w:color="auto" w:fill="FFFF00"/>
            <w:vAlign w:val="center"/>
            <w:hideMark/>
          </w:tcPr>
          <w:p w14:paraId="3EE5048B" w14:textId="77777777" w:rsidR="000F5A7D" w:rsidRPr="000D5F92" w:rsidRDefault="000F5A7D" w:rsidP="00F127D7">
            <w:pPr>
              <w:spacing w:before="0" w:after="0"/>
              <w:jc w:val="center"/>
              <w:rPr>
                <w:rFonts w:asciiTheme="minorHAnsi" w:hAnsiTheme="minorHAnsi" w:cstheme="minorHAnsi"/>
                <w:sz w:val="22"/>
                <w:szCs w:val="22"/>
              </w:rPr>
            </w:pPr>
            <w:r w:rsidRPr="000D5F92">
              <w:rPr>
                <w:rFonts w:asciiTheme="minorHAnsi" w:hAnsiTheme="minorHAnsi" w:cstheme="minorHAnsi"/>
                <w:sz w:val="22"/>
                <w:szCs w:val="22"/>
              </w:rPr>
              <w:t>81,430</w:t>
            </w:r>
          </w:p>
        </w:tc>
        <w:tc>
          <w:tcPr>
            <w:tcW w:w="900" w:type="dxa"/>
            <w:vAlign w:val="center"/>
            <w:hideMark/>
          </w:tcPr>
          <w:p w14:paraId="3EE5048C" w14:textId="77777777" w:rsidR="000F5A7D" w:rsidRPr="000D5F92" w:rsidRDefault="000F5A7D" w:rsidP="00F127D7">
            <w:pPr>
              <w:spacing w:before="0" w:after="0"/>
              <w:jc w:val="center"/>
              <w:rPr>
                <w:rFonts w:asciiTheme="minorHAnsi" w:hAnsiTheme="minorHAnsi" w:cstheme="minorHAnsi"/>
                <w:sz w:val="22"/>
                <w:szCs w:val="22"/>
              </w:rPr>
            </w:pPr>
            <w:r w:rsidRPr="000D5F92">
              <w:rPr>
                <w:rFonts w:asciiTheme="minorHAnsi" w:hAnsiTheme="minorHAnsi" w:cstheme="minorHAnsi"/>
                <w:sz w:val="22"/>
                <w:szCs w:val="22"/>
              </w:rPr>
              <w:t>83,975</w:t>
            </w:r>
          </w:p>
        </w:tc>
        <w:tc>
          <w:tcPr>
            <w:tcW w:w="900" w:type="dxa"/>
            <w:vAlign w:val="center"/>
            <w:hideMark/>
          </w:tcPr>
          <w:p w14:paraId="3EE5048D" w14:textId="77777777" w:rsidR="000F5A7D" w:rsidRPr="000D5F92" w:rsidRDefault="000F5A7D" w:rsidP="00F127D7">
            <w:pPr>
              <w:spacing w:before="0" w:after="0"/>
              <w:jc w:val="center"/>
              <w:rPr>
                <w:rFonts w:asciiTheme="minorHAnsi" w:hAnsiTheme="minorHAnsi" w:cstheme="minorHAnsi"/>
                <w:sz w:val="22"/>
                <w:szCs w:val="22"/>
              </w:rPr>
            </w:pPr>
            <w:r w:rsidRPr="000D5F92">
              <w:rPr>
                <w:rFonts w:asciiTheme="minorHAnsi" w:hAnsiTheme="minorHAnsi" w:cstheme="minorHAnsi"/>
                <w:sz w:val="22"/>
                <w:szCs w:val="22"/>
              </w:rPr>
              <w:t>86,519</w:t>
            </w:r>
          </w:p>
        </w:tc>
        <w:tc>
          <w:tcPr>
            <w:tcW w:w="900" w:type="dxa"/>
            <w:shd w:val="clear" w:color="auto" w:fill="FFFFFF" w:themeFill="background1"/>
            <w:vAlign w:val="center"/>
            <w:hideMark/>
          </w:tcPr>
          <w:p w14:paraId="3EE5048E" w14:textId="77777777" w:rsidR="000F5A7D" w:rsidRPr="000D5F92" w:rsidRDefault="000F5A7D" w:rsidP="00F127D7">
            <w:pPr>
              <w:spacing w:before="0" w:after="0"/>
              <w:jc w:val="center"/>
              <w:rPr>
                <w:rFonts w:asciiTheme="minorHAnsi" w:hAnsiTheme="minorHAnsi" w:cstheme="minorHAnsi"/>
                <w:sz w:val="22"/>
                <w:szCs w:val="22"/>
              </w:rPr>
            </w:pPr>
            <w:r w:rsidRPr="000D5F92">
              <w:rPr>
                <w:rFonts w:asciiTheme="minorHAnsi" w:hAnsiTheme="minorHAnsi" w:cstheme="minorHAnsi"/>
                <w:sz w:val="22"/>
                <w:szCs w:val="22"/>
              </w:rPr>
              <w:t>89,064</w:t>
            </w:r>
          </w:p>
        </w:tc>
        <w:tc>
          <w:tcPr>
            <w:tcW w:w="900" w:type="dxa"/>
            <w:vAlign w:val="center"/>
            <w:hideMark/>
          </w:tcPr>
          <w:p w14:paraId="3EE5048F" w14:textId="77777777" w:rsidR="000F5A7D" w:rsidRPr="000D5F92" w:rsidRDefault="000F5A7D" w:rsidP="00F127D7">
            <w:pPr>
              <w:spacing w:before="0" w:after="0"/>
              <w:jc w:val="center"/>
              <w:rPr>
                <w:rFonts w:asciiTheme="minorHAnsi" w:hAnsiTheme="minorHAnsi" w:cstheme="minorHAnsi"/>
                <w:sz w:val="22"/>
                <w:szCs w:val="22"/>
              </w:rPr>
            </w:pPr>
            <w:r w:rsidRPr="000D5F92">
              <w:rPr>
                <w:rFonts w:asciiTheme="minorHAnsi" w:hAnsiTheme="minorHAnsi" w:cstheme="minorHAnsi"/>
                <w:sz w:val="22"/>
                <w:szCs w:val="22"/>
              </w:rPr>
              <w:t>91,609</w:t>
            </w:r>
          </w:p>
        </w:tc>
        <w:tc>
          <w:tcPr>
            <w:tcW w:w="900" w:type="dxa"/>
            <w:vAlign w:val="center"/>
            <w:hideMark/>
          </w:tcPr>
          <w:p w14:paraId="3EE50490" w14:textId="77777777" w:rsidR="000F5A7D" w:rsidRPr="000D5F92" w:rsidRDefault="000F5A7D" w:rsidP="00F127D7">
            <w:pPr>
              <w:spacing w:before="0" w:after="0"/>
              <w:jc w:val="center"/>
              <w:rPr>
                <w:rFonts w:asciiTheme="minorHAnsi" w:hAnsiTheme="minorHAnsi" w:cstheme="minorHAnsi"/>
                <w:sz w:val="22"/>
                <w:szCs w:val="22"/>
              </w:rPr>
            </w:pPr>
            <w:r w:rsidRPr="000D5F92">
              <w:rPr>
                <w:rFonts w:asciiTheme="minorHAnsi" w:hAnsiTheme="minorHAnsi" w:cstheme="minorHAnsi"/>
                <w:sz w:val="22"/>
                <w:szCs w:val="22"/>
              </w:rPr>
              <w:t>94,153</w:t>
            </w:r>
          </w:p>
        </w:tc>
        <w:tc>
          <w:tcPr>
            <w:tcW w:w="900" w:type="dxa"/>
            <w:vAlign w:val="center"/>
            <w:hideMark/>
          </w:tcPr>
          <w:p w14:paraId="3EE50491" w14:textId="77777777" w:rsidR="000F5A7D" w:rsidRPr="000D5F92" w:rsidRDefault="000F5A7D" w:rsidP="00F127D7">
            <w:pPr>
              <w:spacing w:before="0" w:after="0"/>
              <w:jc w:val="center"/>
              <w:rPr>
                <w:rFonts w:asciiTheme="minorHAnsi" w:hAnsiTheme="minorHAnsi" w:cstheme="minorHAnsi"/>
                <w:sz w:val="22"/>
                <w:szCs w:val="22"/>
              </w:rPr>
            </w:pPr>
            <w:r w:rsidRPr="000D5F92">
              <w:rPr>
                <w:rFonts w:asciiTheme="minorHAnsi" w:hAnsiTheme="minorHAnsi" w:cstheme="minorHAnsi"/>
                <w:sz w:val="22"/>
                <w:szCs w:val="22"/>
              </w:rPr>
              <w:t>96,698</w:t>
            </w:r>
          </w:p>
        </w:tc>
        <w:tc>
          <w:tcPr>
            <w:tcW w:w="1080" w:type="dxa"/>
            <w:shd w:val="clear" w:color="auto" w:fill="auto"/>
            <w:vAlign w:val="center"/>
            <w:hideMark/>
          </w:tcPr>
          <w:p w14:paraId="3EE50492" w14:textId="77777777" w:rsidR="000F5A7D" w:rsidRPr="000D5F92" w:rsidRDefault="000F5A7D" w:rsidP="00F127D7">
            <w:pPr>
              <w:spacing w:before="0" w:after="0"/>
              <w:jc w:val="center"/>
              <w:rPr>
                <w:rFonts w:asciiTheme="minorHAnsi" w:hAnsiTheme="minorHAnsi" w:cstheme="minorHAnsi"/>
                <w:sz w:val="22"/>
                <w:szCs w:val="22"/>
              </w:rPr>
            </w:pPr>
            <w:r w:rsidRPr="000D5F92">
              <w:rPr>
                <w:rFonts w:asciiTheme="minorHAnsi" w:hAnsiTheme="minorHAnsi" w:cstheme="minorHAnsi"/>
                <w:sz w:val="22"/>
                <w:szCs w:val="22"/>
              </w:rPr>
              <w:t>99,243</w:t>
            </w:r>
          </w:p>
        </w:tc>
      </w:tr>
    </w:tbl>
    <w:p w14:paraId="3EE50494" w14:textId="64D6F528" w:rsidR="00D40268" w:rsidRPr="000D5F92" w:rsidRDefault="00151947">
      <w:pPr>
        <w:pStyle w:val="example"/>
        <w:numPr>
          <w:ilvl w:val="0"/>
          <w:numId w:val="44"/>
        </w:numPr>
        <w:tabs>
          <w:tab w:val="clear" w:pos="2880"/>
        </w:tabs>
        <w:rPr>
          <w:rFonts w:ascii="Times New Roman" w:hAnsi="Times New Roman"/>
          <w:b/>
          <w:sz w:val="22"/>
          <w:szCs w:val="22"/>
        </w:rPr>
      </w:pPr>
      <w:r w:rsidRPr="003507D1">
        <w:rPr>
          <w:rFonts w:ascii="Times New Roman" w:hAnsi="Times New Roman"/>
          <w:b/>
          <w:sz w:val="22"/>
          <w:szCs w:val="22"/>
        </w:rPr>
        <w:t>Step 4</w:t>
      </w:r>
      <w:r w:rsidR="00490CFB" w:rsidRPr="003507D1">
        <w:rPr>
          <w:rFonts w:ascii="Times New Roman" w:hAnsi="Times New Roman"/>
          <w:b/>
          <w:sz w:val="22"/>
          <w:szCs w:val="22"/>
        </w:rPr>
        <w:t xml:space="preserve">: </w:t>
      </w:r>
      <w:r w:rsidR="000B313F" w:rsidRPr="003507D1">
        <w:rPr>
          <w:rFonts w:ascii="Times New Roman" w:hAnsi="Times New Roman"/>
          <w:b/>
          <w:sz w:val="22"/>
          <w:szCs w:val="22"/>
        </w:rPr>
        <w:t>Set the Pay</w:t>
      </w:r>
      <w:r w:rsidR="000F5A7D" w:rsidRPr="003507D1">
        <w:rPr>
          <w:rFonts w:ascii="Times New Roman" w:hAnsi="Times New Roman"/>
          <w:b/>
          <w:sz w:val="22"/>
          <w:szCs w:val="22"/>
        </w:rPr>
        <w:t>.</w:t>
      </w:r>
      <w:r w:rsidR="00D33B36" w:rsidRPr="003507D1">
        <w:rPr>
          <w:rFonts w:ascii="Times New Roman" w:hAnsi="Times New Roman"/>
          <w:b/>
          <w:sz w:val="22"/>
          <w:szCs w:val="22"/>
        </w:rPr>
        <w:t xml:space="preserve"> </w:t>
      </w:r>
      <w:r w:rsidR="0067282F" w:rsidRPr="003507D1">
        <w:rPr>
          <w:rFonts w:ascii="Times New Roman" w:hAnsi="Times New Roman"/>
          <w:sz w:val="22"/>
          <w:szCs w:val="22"/>
        </w:rPr>
        <w:t>Madison</w:t>
      </w:r>
      <w:r w:rsidR="00D40268" w:rsidRPr="003507D1">
        <w:rPr>
          <w:rFonts w:ascii="Times New Roman" w:hAnsi="Times New Roman"/>
          <w:sz w:val="22"/>
          <w:szCs w:val="22"/>
        </w:rPr>
        <w:t>'s pay continues as GS-12 step 3, $81,430, Denver</w:t>
      </w:r>
      <w:r w:rsidR="000B313F" w:rsidRPr="003507D1">
        <w:rPr>
          <w:rFonts w:ascii="Times New Roman" w:hAnsi="Times New Roman"/>
          <w:sz w:val="22"/>
          <w:szCs w:val="22"/>
        </w:rPr>
        <w:t xml:space="preserve"> locality</w:t>
      </w:r>
      <w:r w:rsidR="00D40268" w:rsidRPr="003507D1">
        <w:rPr>
          <w:rFonts w:ascii="Times New Roman" w:hAnsi="Times New Roman"/>
          <w:sz w:val="22"/>
          <w:szCs w:val="22"/>
        </w:rPr>
        <w:t xml:space="preserve">. </w:t>
      </w:r>
      <w:r w:rsidR="000B313F" w:rsidRPr="003507D1">
        <w:rPr>
          <w:rFonts w:ascii="Times New Roman" w:hAnsi="Times New Roman"/>
          <w:sz w:val="22"/>
          <w:szCs w:val="22"/>
        </w:rPr>
        <w:t xml:space="preserve">She retains the GS-12 grade for 2 years from the effective date of her </w:t>
      </w:r>
      <w:proofErr w:type="gramStart"/>
      <w:r w:rsidR="000B313F" w:rsidRPr="003507D1">
        <w:rPr>
          <w:rFonts w:ascii="Times New Roman" w:hAnsi="Times New Roman"/>
          <w:sz w:val="22"/>
          <w:szCs w:val="22"/>
        </w:rPr>
        <w:t>downgrade, unless</w:t>
      </w:r>
      <w:proofErr w:type="gramEnd"/>
      <w:r w:rsidR="000B313F" w:rsidRPr="003507D1">
        <w:rPr>
          <w:rFonts w:ascii="Times New Roman" w:hAnsi="Times New Roman"/>
          <w:sz w:val="22"/>
          <w:szCs w:val="22"/>
        </w:rPr>
        <w:t xml:space="preserve"> a terminating event takes place.</w:t>
      </w:r>
    </w:p>
    <w:p w14:paraId="3EE50496" w14:textId="77777777" w:rsidR="00151947" w:rsidRPr="000D5F92" w:rsidRDefault="00B774B2" w:rsidP="000D5F92">
      <w:pPr>
        <w:pStyle w:val="Heading4"/>
      </w:pPr>
      <w:r w:rsidRPr="000D5F92">
        <w:lastRenderedPageBreak/>
        <w:t xml:space="preserve">Ex. </w:t>
      </w:r>
      <w:r w:rsidR="00151947" w:rsidRPr="000D5F92">
        <w:t>3</w:t>
      </w:r>
      <w:r w:rsidR="00DF7E33" w:rsidRPr="000D5F92">
        <w:t xml:space="preserve">: </w:t>
      </w:r>
      <w:r w:rsidR="00151947" w:rsidRPr="000D5F92">
        <w:t>Worksheet</w:t>
      </w:r>
    </w:p>
    <w:tbl>
      <w:tblPr>
        <w:tblStyle w:val="TableGrid"/>
        <w:tblW w:w="10800" w:type="dxa"/>
        <w:tblInd w:w="-635" w:type="dxa"/>
        <w:tblLook w:val="04A0" w:firstRow="1" w:lastRow="0" w:firstColumn="1" w:lastColumn="0" w:noHBand="0" w:noVBand="1"/>
        <w:tblCaption w:val="Worksheet"/>
        <w:tblDescription w:val="Worksheet"/>
      </w:tblPr>
      <w:tblGrid>
        <w:gridCol w:w="1094"/>
        <w:gridCol w:w="9706"/>
      </w:tblGrid>
      <w:tr w:rsidR="00151947" w:rsidRPr="003507D1" w14:paraId="3EE5049A" w14:textId="77777777" w:rsidTr="000D5F92">
        <w:trPr>
          <w:tblHeader/>
        </w:trPr>
        <w:tc>
          <w:tcPr>
            <w:tcW w:w="1094" w:type="dxa"/>
            <w:shd w:val="clear" w:color="auto" w:fill="D9D9D9" w:themeFill="background1" w:themeFillShade="D9"/>
          </w:tcPr>
          <w:p w14:paraId="3EE50497" w14:textId="7E6C1FBD" w:rsidR="00151947" w:rsidRPr="003507D1" w:rsidRDefault="000D5F92" w:rsidP="00DF7E33">
            <w:pPr>
              <w:jc w:val="center"/>
              <w:rPr>
                <w:rFonts w:ascii="Times New Roman" w:hAnsi="Times New Roman"/>
                <w:sz w:val="22"/>
                <w:szCs w:val="22"/>
              </w:rPr>
            </w:pPr>
            <w:r>
              <w:rPr>
                <w:rFonts w:ascii="Times New Roman" w:hAnsi="Times New Roman"/>
                <w:noProof/>
                <w:sz w:val="22"/>
                <w:szCs w:val="22"/>
              </w:rPr>
              <w:t>Steps</w:t>
            </w:r>
          </w:p>
        </w:tc>
        <w:tc>
          <w:tcPr>
            <w:tcW w:w="9706" w:type="dxa"/>
            <w:shd w:val="clear" w:color="auto" w:fill="D9D9D9" w:themeFill="background1" w:themeFillShade="D9"/>
          </w:tcPr>
          <w:p w14:paraId="3EE50498" w14:textId="77777777" w:rsidR="00151947" w:rsidRPr="000D5F92" w:rsidRDefault="00151947" w:rsidP="00DF7E33">
            <w:pPr>
              <w:jc w:val="center"/>
              <w:rPr>
                <w:rFonts w:ascii="Times New Roman" w:hAnsi="Times New Roman"/>
                <w:b/>
                <w:sz w:val="28"/>
                <w:szCs w:val="28"/>
              </w:rPr>
            </w:pPr>
            <w:r w:rsidRPr="000D5F92">
              <w:rPr>
                <w:rFonts w:ascii="Times New Roman" w:hAnsi="Times New Roman"/>
                <w:b/>
                <w:sz w:val="28"/>
                <w:szCs w:val="28"/>
              </w:rPr>
              <w:t>Grade Retention Worksheet</w:t>
            </w:r>
          </w:p>
          <w:p w14:paraId="3EE50499" w14:textId="77777777" w:rsidR="00151947" w:rsidRPr="003507D1" w:rsidRDefault="00151947" w:rsidP="00DF7E33">
            <w:pPr>
              <w:rPr>
                <w:rFonts w:ascii="Times New Roman" w:hAnsi="Times New Roman"/>
                <w:sz w:val="22"/>
                <w:szCs w:val="22"/>
              </w:rPr>
            </w:pPr>
            <w:r w:rsidRPr="003507D1">
              <w:rPr>
                <w:rFonts w:ascii="Times New Roman" w:hAnsi="Times New Roman"/>
                <w:sz w:val="22"/>
                <w:szCs w:val="22"/>
              </w:rPr>
              <w:t>Use this worksheet to determine the retained grade and pay when an employee is initially placed on grade retention.</w:t>
            </w:r>
          </w:p>
        </w:tc>
      </w:tr>
      <w:tr w:rsidR="00151947" w:rsidRPr="003507D1" w14:paraId="3EE504A1" w14:textId="77777777" w:rsidTr="00AA462B">
        <w:tc>
          <w:tcPr>
            <w:tcW w:w="1094" w:type="dxa"/>
          </w:tcPr>
          <w:p w14:paraId="3EE5049B" w14:textId="77777777" w:rsidR="00151947" w:rsidRPr="003507D1" w:rsidRDefault="00151947" w:rsidP="00DF7E33">
            <w:pPr>
              <w:rPr>
                <w:rFonts w:ascii="Times New Roman" w:hAnsi="Times New Roman"/>
                <w:b/>
                <w:noProof/>
                <w:sz w:val="22"/>
                <w:szCs w:val="22"/>
              </w:rPr>
            </w:pPr>
            <w:r w:rsidRPr="003507D1">
              <w:rPr>
                <w:rFonts w:ascii="Times New Roman" w:hAnsi="Times New Roman"/>
                <w:b/>
                <w:sz w:val="22"/>
                <w:szCs w:val="22"/>
              </w:rPr>
              <w:t>Step 1</w:t>
            </w:r>
          </w:p>
        </w:tc>
        <w:tc>
          <w:tcPr>
            <w:tcW w:w="9706" w:type="dxa"/>
          </w:tcPr>
          <w:p w14:paraId="3EE5049C" w14:textId="77777777" w:rsidR="00151947" w:rsidRPr="003507D1" w:rsidRDefault="00151947" w:rsidP="00DF7E33">
            <w:pPr>
              <w:rPr>
                <w:rFonts w:ascii="Times New Roman" w:hAnsi="Times New Roman"/>
                <w:b/>
                <w:sz w:val="22"/>
                <w:szCs w:val="22"/>
              </w:rPr>
            </w:pPr>
            <w:r w:rsidRPr="003507D1">
              <w:rPr>
                <w:rFonts w:ascii="Times New Roman" w:hAnsi="Times New Roman"/>
                <w:b/>
                <w:sz w:val="22"/>
                <w:szCs w:val="22"/>
              </w:rPr>
              <w:t xml:space="preserve">Does the employee meet the requirements for mandatory grade retention? </w:t>
            </w:r>
          </w:p>
          <w:p w14:paraId="3EE5049D" w14:textId="77777777" w:rsidR="00151947" w:rsidRPr="003507D1" w:rsidRDefault="00151947" w:rsidP="00DF7E33">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Yes: </w:t>
            </w:r>
            <w:r w:rsidRPr="000D5F92">
              <w:rPr>
                <w:rFonts w:ascii="Times New Roman" w:hAnsi="Times New Roman"/>
                <w:b/>
                <w:color w:val="0070C0"/>
                <w:sz w:val="22"/>
                <w:szCs w:val="22"/>
              </w:rPr>
              <w:t>X</w:t>
            </w:r>
            <w:r w:rsidRPr="003507D1">
              <w:rPr>
                <w:rFonts w:ascii="Times New Roman" w:hAnsi="Times New Roman"/>
                <w:color w:val="000000" w:themeColor="text1"/>
                <w:sz w:val="22"/>
                <w:szCs w:val="22"/>
              </w:rPr>
              <w:t xml:space="preserve"> No:</w:t>
            </w:r>
            <w:r w:rsidRPr="003507D1">
              <w:rPr>
                <w:rFonts w:ascii="Times New Roman" w:hAnsi="Times New Roman"/>
                <w:b/>
                <w:color w:val="000000" w:themeColor="text1"/>
                <w:sz w:val="22"/>
                <w:szCs w:val="22"/>
              </w:rPr>
              <w:t xml:space="preserve"> </w:t>
            </w:r>
          </w:p>
          <w:p w14:paraId="3EE5049E" w14:textId="77777777" w:rsidR="00151947" w:rsidRPr="003507D1" w:rsidRDefault="00151947">
            <w:pPr>
              <w:pStyle w:val="ListParagraph"/>
              <w:numPr>
                <w:ilvl w:val="0"/>
                <w:numId w:val="71"/>
              </w:numPr>
              <w:contextualSpacing w:val="0"/>
              <w:rPr>
                <w:rFonts w:ascii="Times New Roman" w:hAnsi="Times New Roman"/>
                <w:sz w:val="22"/>
                <w:szCs w:val="22"/>
              </w:rPr>
            </w:pPr>
            <w:r w:rsidRPr="003507D1">
              <w:rPr>
                <w:rFonts w:ascii="Times New Roman" w:hAnsi="Times New Roman"/>
                <w:sz w:val="22"/>
                <w:szCs w:val="22"/>
              </w:rPr>
              <w:t>Serving under a permanent appointment (not temporary or term</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49F" w14:textId="77777777" w:rsidR="00151947" w:rsidRPr="003507D1" w:rsidRDefault="00151947">
            <w:pPr>
              <w:pStyle w:val="ListParagraph"/>
              <w:numPr>
                <w:ilvl w:val="0"/>
                <w:numId w:val="71"/>
              </w:numPr>
              <w:contextualSpacing w:val="0"/>
              <w:rPr>
                <w:rFonts w:ascii="Times New Roman" w:hAnsi="Times New Roman"/>
                <w:sz w:val="22"/>
                <w:szCs w:val="22"/>
              </w:rPr>
            </w:pPr>
            <w:r w:rsidRPr="003507D1">
              <w:rPr>
                <w:rFonts w:ascii="Times New Roman" w:hAnsi="Times New Roman"/>
                <w:sz w:val="22"/>
                <w:szCs w:val="22"/>
              </w:rPr>
              <w:t xml:space="preserve">Placed in a General Schedule or Federal Wage System position; and </w:t>
            </w:r>
          </w:p>
          <w:p w14:paraId="3EE504A0" w14:textId="77777777" w:rsidR="00151947" w:rsidRPr="003507D1" w:rsidRDefault="00151947">
            <w:pPr>
              <w:pStyle w:val="ListParagraph"/>
              <w:numPr>
                <w:ilvl w:val="0"/>
                <w:numId w:val="71"/>
              </w:numPr>
              <w:contextualSpacing w:val="0"/>
              <w:rPr>
                <w:rFonts w:ascii="Times New Roman" w:hAnsi="Times New Roman"/>
                <w:sz w:val="22"/>
                <w:szCs w:val="22"/>
              </w:rPr>
            </w:pPr>
            <w:r w:rsidRPr="003507D1">
              <w:rPr>
                <w:rFonts w:ascii="Times New Roman" w:hAnsi="Times New Roman"/>
                <w:sz w:val="22"/>
                <w:szCs w:val="22"/>
              </w:rPr>
              <w:t xml:space="preserve">The position is at a lower grade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RIF or reclassification action.</w:t>
            </w:r>
          </w:p>
        </w:tc>
      </w:tr>
      <w:tr w:rsidR="00151947" w:rsidRPr="003507D1" w14:paraId="3EE504A7" w14:textId="77777777" w:rsidTr="00AA462B">
        <w:tc>
          <w:tcPr>
            <w:tcW w:w="1094" w:type="dxa"/>
          </w:tcPr>
          <w:p w14:paraId="3EE504A2" w14:textId="77777777" w:rsidR="00151947" w:rsidRPr="003507D1" w:rsidRDefault="00151947" w:rsidP="00DF7E33">
            <w:pPr>
              <w:rPr>
                <w:rFonts w:ascii="Times New Roman" w:hAnsi="Times New Roman"/>
                <w:sz w:val="22"/>
                <w:szCs w:val="22"/>
              </w:rPr>
            </w:pPr>
            <w:r w:rsidRPr="003507D1">
              <w:rPr>
                <w:rFonts w:ascii="Times New Roman" w:hAnsi="Times New Roman"/>
                <w:b/>
                <w:sz w:val="22"/>
                <w:szCs w:val="22"/>
              </w:rPr>
              <w:t>Step 2</w:t>
            </w:r>
          </w:p>
        </w:tc>
        <w:tc>
          <w:tcPr>
            <w:tcW w:w="9706" w:type="dxa"/>
          </w:tcPr>
          <w:p w14:paraId="3EE504A3" w14:textId="77777777" w:rsidR="00151947" w:rsidRPr="003507D1" w:rsidRDefault="00151947" w:rsidP="00DF7E33">
            <w:pPr>
              <w:rPr>
                <w:rFonts w:ascii="Times New Roman" w:hAnsi="Times New Roman"/>
                <w:b/>
                <w:sz w:val="22"/>
                <w:szCs w:val="22"/>
              </w:rPr>
            </w:pPr>
            <w:r w:rsidRPr="003507D1">
              <w:rPr>
                <w:rFonts w:ascii="Times New Roman" w:hAnsi="Times New Roman"/>
                <w:b/>
                <w:sz w:val="22"/>
                <w:szCs w:val="22"/>
              </w:rPr>
              <w:t>Determine the Retained Grade.</w:t>
            </w:r>
          </w:p>
          <w:p w14:paraId="3EE504A4" w14:textId="77777777" w:rsidR="00151947" w:rsidRPr="003507D1" w:rsidRDefault="00151947" w:rsidP="00DF7E33">
            <w:pPr>
              <w:rPr>
                <w:rFonts w:ascii="Times New Roman" w:hAnsi="Times New Roman"/>
                <w:sz w:val="22"/>
                <w:szCs w:val="22"/>
              </w:rPr>
            </w:pPr>
            <w:r w:rsidRPr="003507D1">
              <w:rPr>
                <w:rFonts w:ascii="Times New Roman" w:hAnsi="Times New Roman"/>
                <w:sz w:val="22"/>
                <w:szCs w:val="22"/>
              </w:rPr>
              <w:t>What was the grade</w:t>
            </w:r>
            <w:r w:rsidR="00A51C46" w:rsidRPr="003507D1">
              <w:rPr>
                <w:rFonts w:ascii="Times New Roman" w:hAnsi="Times New Roman"/>
                <w:sz w:val="22"/>
                <w:szCs w:val="22"/>
              </w:rPr>
              <w:t>,</w:t>
            </w:r>
            <w:r w:rsidRPr="003507D1">
              <w:rPr>
                <w:rFonts w:ascii="Times New Roman" w:hAnsi="Times New Roman"/>
                <w:sz w:val="22"/>
                <w:szCs w:val="22"/>
              </w:rPr>
              <w:t xml:space="preserve"> step</w:t>
            </w:r>
            <w:r w:rsidR="00A51C46" w:rsidRPr="003507D1">
              <w:rPr>
                <w:rFonts w:ascii="Times New Roman" w:hAnsi="Times New Roman"/>
                <w:sz w:val="22"/>
                <w:szCs w:val="22"/>
              </w:rPr>
              <w:t>, and salary</w:t>
            </w:r>
            <w:r w:rsidRPr="003507D1">
              <w:rPr>
                <w:rFonts w:ascii="Times New Roman" w:hAnsi="Times New Roman"/>
                <w:sz w:val="22"/>
                <w:szCs w:val="22"/>
              </w:rPr>
              <w:t xml:space="preserve"> the employee held before the downgrade was taken?</w:t>
            </w:r>
          </w:p>
          <w:p w14:paraId="3EE504A5" w14:textId="77777777" w:rsidR="00A51C46" w:rsidRPr="003507D1" w:rsidRDefault="00A51C46" w:rsidP="00DF7E33">
            <w:pPr>
              <w:ind w:left="360"/>
              <w:rPr>
                <w:rFonts w:ascii="Times New Roman" w:hAnsi="Times New Roman"/>
                <w:b/>
                <w:color w:val="000000" w:themeColor="text1"/>
                <w:sz w:val="22"/>
                <w:szCs w:val="22"/>
              </w:rPr>
            </w:pPr>
            <w:r w:rsidRPr="003507D1">
              <w:rPr>
                <w:rFonts w:ascii="Times New Roman" w:hAnsi="Times New Roman"/>
                <w:sz w:val="22"/>
                <w:szCs w:val="22"/>
              </w:rPr>
              <w:t xml:space="preserve">Pay Table: </w:t>
            </w:r>
            <w:r w:rsidRPr="000D5F92">
              <w:rPr>
                <w:rFonts w:ascii="Times New Roman" w:hAnsi="Times New Roman"/>
                <w:b/>
                <w:color w:val="0070C0"/>
                <w:sz w:val="22"/>
                <w:szCs w:val="22"/>
              </w:rPr>
              <w:t>DEN</w:t>
            </w:r>
            <w:r w:rsidRPr="000D5F92">
              <w:rPr>
                <w:rFonts w:ascii="Times New Roman" w:hAnsi="Times New Roman"/>
                <w:color w:val="0070C0"/>
                <w:sz w:val="22"/>
                <w:szCs w:val="22"/>
              </w:rPr>
              <w:t xml:space="preserve"> </w:t>
            </w:r>
            <w:r w:rsidRPr="003507D1">
              <w:rPr>
                <w:rFonts w:ascii="Times New Roman" w:hAnsi="Times New Roman"/>
                <w:color w:val="000000" w:themeColor="text1"/>
                <w:sz w:val="22"/>
                <w:szCs w:val="22"/>
              </w:rPr>
              <w:t xml:space="preserve">Series: </w:t>
            </w:r>
            <w:r w:rsidRPr="000D5F92">
              <w:rPr>
                <w:rFonts w:ascii="Times New Roman" w:hAnsi="Times New Roman"/>
                <w:b/>
                <w:color w:val="0070C0"/>
                <w:sz w:val="22"/>
                <w:szCs w:val="22"/>
              </w:rPr>
              <w:t>0201</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Grade: </w:t>
            </w:r>
            <w:r w:rsidRPr="000D5F92">
              <w:rPr>
                <w:rFonts w:ascii="Times New Roman" w:hAnsi="Times New Roman"/>
                <w:b/>
                <w:color w:val="0070C0"/>
                <w:sz w:val="22"/>
                <w:szCs w:val="22"/>
              </w:rPr>
              <w:t>12</w:t>
            </w:r>
            <w:r w:rsidRPr="003507D1">
              <w:rPr>
                <w:rFonts w:ascii="Times New Roman" w:hAnsi="Times New Roman"/>
                <w:b/>
                <w:color w:val="000000" w:themeColor="text1"/>
                <w:sz w:val="22"/>
                <w:szCs w:val="22"/>
              </w:rPr>
              <w:t xml:space="preserve"> </w:t>
            </w:r>
            <w:r w:rsidRPr="003507D1">
              <w:rPr>
                <w:rFonts w:ascii="Times New Roman" w:hAnsi="Times New Roman"/>
                <w:sz w:val="22"/>
                <w:szCs w:val="22"/>
              </w:rPr>
              <w:t xml:space="preserve">Step: </w:t>
            </w:r>
            <w:r w:rsidRPr="000D5F92">
              <w:rPr>
                <w:rFonts w:ascii="Times New Roman" w:hAnsi="Times New Roman"/>
                <w:b/>
                <w:color w:val="0070C0"/>
                <w:sz w:val="22"/>
                <w:szCs w:val="22"/>
              </w:rPr>
              <w:t xml:space="preserve">03 </w:t>
            </w:r>
            <w:r w:rsidRPr="003507D1">
              <w:rPr>
                <w:rFonts w:ascii="Times New Roman" w:hAnsi="Times New Roman"/>
                <w:color w:val="000000" w:themeColor="text1"/>
                <w:sz w:val="22"/>
                <w:szCs w:val="22"/>
              </w:rPr>
              <w:t xml:space="preserve">Salary: </w:t>
            </w:r>
            <w:r w:rsidRPr="000D5F92">
              <w:rPr>
                <w:rFonts w:ascii="Times New Roman" w:hAnsi="Times New Roman"/>
                <w:b/>
                <w:color w:val="0070C0"/>
                <w:sz w:val="22"/>
                <w:szCs w:val="22"/>
              </w:rPr>
              <w:t>$81,430</w:t>
            </w:r>
          </w:p>
          <w:p w14:paraId="3EE504A6" w14:textId="77777777" w:rsidR="00151947" w:rsidRPr="003507D1" w:rsidRDefault="00151947" w:rsidP="00DF7E33">
            <w:pPr>
              <w:rPr>
                <w:rFonts w:ascii="Times New Roman" w:hAnsi="Times New Roman"/>
                <w:color w:val="FF0000"/>
                <w:sz w:val="22"/>
                <w:szCs w:val="22"/>
                <w:u w:val="single"/>
              </w:rPr>
            </w:pPr>
            <w:r w:rsidRPr="003507D1">
              <w:rPr>
                <w:rFonts w:ascii="Times New Roman" w:hAnsi="Times New Roman"/>
                <w:sz w:val="22"/>
                <w:szCs w:val="22"/>
              </w:rPr>
              <w:t>The grade retention rules state that an employee must have served at a grade or higher grades than the one to which reduced for at least 52 consecutive weeks.</w:t>
            </w:r>
          </w:p>
        </w:tc>
      </w:tr>
      <w:tr w:rsidR="00151947" w:rsidRPr="003507D1" w14:paraId="3EE504AD" w14:textId="77777777" w:rsidTr="00AA462B">
        <w:tc>
          <w:tcPr>
            <w:tcW w:w="1094" w:type="dxa"/>
          </w:tcPr>
          <w:p w14:paraId="3EE504A8" w14:textId="77777777" w:rsidR="00151947" w:rsidRPr="003507D1" w:rsidRDefault="00151947" w:rsidP="00DF7E33">
            <w:pPr>
              <w:rPr>
                <w:rFonts w:ascii="Times New Roman" w:hAnsi="Times New Roman"/>
                <w:b/>
                <w:sz w:val="22"/>
                <w:szCs w:val="22"/>
              </w:rPr>
            </w:pPr>
            <w:r w:rsidRPr="003507D1">
              <w:rPr>
                <w:rFonts w:ascii="Times New Roman" w:hAnsi="Times New Roman"/>
                <w:b/>
                <w:sz w:val="22"/>
                <w:szCs w:val="22"/>
              </w:rPr>
              <w:t>Step 3</w:t>
            </w:r>
          </w:p>
        </w:tc>
        <w:tc>
          <w:tcPr>
            <w:tcW w:w="9706" w:type="dxa"/>
          </w:tcPr>
          <w:p w14:paraId="3EE504A9" w14:textId="77777777" w:rsidR="00151947" w:rsidRPr="003507D1" w:rsidRDefault="00A51C46" w:rsidP="00DF7E33">
            <w:pPr>
              <w:rPr>
                <w:rFonts w:ascii="Times New Roman" w:hAnsi="Times New Roman"/>
                <w:b/>
                <w:sz w:val="22"/>
                <w:szCs w:val="22"/>
              </w:rPr>
            </w:pPr>
            <w:r w:rsidRPr="003507D1">
              <w:rPr>
                <w:rFonts w:ascii="Times New Roman" w:hAnsi="Times New Roman"/>
                <w:b/>
                <w:sz w:val="22"/>
                <w:szCs w:val="22"/>
              </w:rPr>
              <w:t>Geographic Conversion</w:t>
            </w:r>
            <w:r w:rsidR="00151947" w:rsidRPr="003507D1">
              <w:rPr>
                <w:rFonts w:ascii="Times New Roman" w:hAnsi="Times New Roman"/>
                <w:b/>
                <w:sz w:val="22"/>
                <w:szCs w:val="22"/>
              </w:rPr>
              <w:t>.</w:t>
            </w:r>
          </w:p>
          <w:p w14:paraId="3EE504AA" w14:textId="77777777" w:rsidR="00151947" w:rsidRPr="000D5F92" w:rsidRDefault="00151947" w:rsidP="00DF7E33">
            <w:pPr>
              <w:pStyle w:val="ListParagraph"/>
              <w:autoSpaceDE w:val="0"/>
              <w:autoSpaceDN w:val="0"/>
              <w:adjustRightInd w:val="0"/>
              <w:ind w:left="0"/>
              <w:contextualSpacing w:val="0"/>
              <w:rPr>
                <w:rFonts w:ascii="Times New Roman" w:hAnsi="Times New Roman"/>
                <w:bCs/>
                <w:color w:val="0070C0"/>
                <w:sz w:val="22"/>
                <w:szCs w:val="22"/>
              </w:rPr>
            </w:pPr>
            <w:r w:rsidRPr="003507D1">
              <w:rPr>
                <w:rFonts w:ascii="Times New Roman" w:hAnsi="Times New Roman"/>
                <w:bCs/>
                <w:sz w:val="22"/>
                <w:szCs w:val="22"/>
              </w:rPr>
              <w:t xml:space="preserve">Apply the geographic conversion rule (if applicable). N/A: </w:t>
            </w:r>
            <w:r w:rsidRPr="000D5F92">
              <w:rPr>
                <w:rFonts w:ascii="Times New Roman" w:hAnsi="Times New Roman"/>
                <w:b/>
                <w:color w:val="0070C0"/>
                <w:sz w:val="22"/>
                <w:szCs w:val="22"/>
              </w:rPr>
              <w:t>X</w:t>
            </w:r>
          </w:p>
          <w:p w14:paraId="3EE504AB" w14:textId="77777777" w:rsidR="00A51C46" w:rsidRPr="003507D1" w:rsidRDefault="00151947" w:rsidP="00DF7E33">
            <w:pPr>
              <w:ind w:left="360"/>
              <w:rPr>
                <w:rFonts w:ascii="Times New Roman" w:hAnsi="Times New Roman"/>
                <w:color w:val="000000" w:themeColor="text1"/>
                <w:sz w:val="22"/>
                <w:szCs w:val="22"/>
              </w:rPr>
            </w:pPr>
            <w:r w:rsidRPr="003507D1">
              <w:rPr>
                <w:rFonts w:ascii="Times New Roman" w:hAnsi="Times New Roman"/>
                <w:color w:val="000000" w:themeColor="text1"/>
                <w:sz w:val="22"/>
                <w:szCs w:val="22"/>
              </w:rPr>
              <w:t>From: Pay Table:</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Series:</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Grade:</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Step:</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Salary:</w:t>
            </w:r>
            <w:r w:rsidR="00A51C46" w:rsidRPr="003507D1">
              <w:rPr>
                <w:rFonts w:ascii="Times New Roman" w:hAnsi="Times New Roman"/>
                <w:color w:val="000000" w:themeColor="text1"/>
                <w:sz w:val="22"/>
                <w:szCs w:val="22"/>
              </w:rPr>
              <w:t xml:space="preserve"> $</w:t>
            </w:r>
          </w:p>
          <w:p w14:paraId="3EE504AC" w14:textId="77777777" w:rsidR="00151947" w:rsidRPr="003507D1" w:rsidRDefault="00151947" w:rsidP="00B774B2">
            <w:pPr>
              <w:ind w:left="720"/>
              <w:rPr>
                <w:rFonts w:ascii="Times New Roman" w:hAnsi="Times New Roman"/>
                <w:color w:val="FF0000"/>
                <w:sz w:val="22"/>
                <w:szCs w:val="22"/>
                <w:u w:val="single"/>
              </w:rPr>
            </w:pPr>
            <w:r w:rsidRPr="003507D1">
              <w:rPr>
                <w:rFonts w:ascii="Times New Roman" w:hAnsi="Times New Roman"/>
                <w:color w:val="000000" w:themeColor="text1"/>
                <w:sz w:val="22"/>
                <w:szCs w:val="22"/>
              </w:rPr>
              <w:t>To: Pay Table:</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Series:</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Grade:</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Step:</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rPr>
              <w:t>Salary:</w:t>
            </w:r>
            <w:r w:rsidR="00A51C46" w:rsidRPr="003507D1">
              <w:rPr>
                <w:rFonts w:ascii="Times New Roman" w:hAnsi="Times New Roman"/>
                <w:color w:val="000000" w:themeColor="text1"/>
                <w:sz w:val="22"/>
                <w:szCs w:val="22"/>
              </w:rPr>
              <w:t xml:space="preserve"> $</w:t>
            </w:r>
            <w:r w:rsidRPr="003507D1">
              <w:rPr>
                <w:rFonts w:ascii="Times New Roman" w:hAnsi="Times New Roman"/>
                <w:color w:val="000000" w:themeColor="text1"/>
                <w:sz w:val="22"/>
                <w:szCs w:val="22"/>
                <w:u w:val="single"/>
              </w:rPr>
              <w:t xml:space="preserve"> </w:t>
            </w:r>
          </w:p>
        </w:tc>
      </w:tr>
      <w:tr w:rsidR="00151947" w:rsidRPr="003507D1" w14:paraId="3EE504B3" w14:textId="77777777" w:rsidTr="00AA462B">
        <w:tc>
          <w:tcPr>
            <w:tcW w:w="1094" w:type="dxa"/>
          </w:tcPr>
          <w:p w14:paraId="3EE504AE" w14:textId="77777777" w:rsidR="00151947" w:rsidRPr="003507D1" w:rsidRDefault="00151947" w:rsidP="00DF7E33">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Step 4</w:t>
            </w:r>
          </w:p>
        </w:tc>
        <w:tc>
          <w:tcPr>
            <w:tcW w:w="9706" w:type="dxa"/>
          </w:tcPr>
          <w:p w14:paraId="3EE504B0" w14:textId="41B5A574" w:rsidR="00151947" w:rsidRPr="003507D1" w:rsidRDefault="00151947" w:rsidP="00DF7E33">
            <w:pPr>
              <w:rPr>
                <w:rFonts w:ascii="Times New Roman" w:hAnsi="Times New Roman"/>
                <w:color w:val="000000" w:themeColor="text1"/>
                <w:sz w:val="22"/>
                <w:szCs w:val="22"/>
              </w:rPr>
            </w:pPr>
            <w:r w:rsidRPr="003507D1">
              <w:rPr>
                <w:rFonts w:ascii="Times New Roman" w:hAnsi="Times New Roman"/>
                <w:b/>
                <w:color w:val="000000" w:themeColor="text1"/>
                <w:sz w:val="22"/>
                <w:szCs w:val="22"/>
              </w:rPr>
              <w:t>Set the Pay.</w:t>
            </w:r>
            <w:r w:rsidR="000D5F92">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Pay is set at:</w:t>
            </w:r>
          </w:p>
          <w:p w14:paraId="3EE504B1" w14:textId="77777777" w:rsidR="00151947" w:rsidRPr="003507D1" w:rsidRDefault="00151947" w:rsidP="00DF7E33">
            <w:pPr>
              <w:ind w:left="72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Pay Table: </w:t>
            </w:r>
            <w:r w:rsidRPr="000D5F92">
              <w:rPr>
                <w:rFonts w:ascii="Times New Roman" w:hAnsi="Times New Roman"/>
                <w:b/>
                <w:color w:val="0070C0"/>
                <w:sz w:val="22"/>
                <w:szCs w:val="22"/>
              </w:rPr>
              <w:t>DEN</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Series: </w:t>
            </w:r>
            <w:r w:rsidRPr="000D5F92">
              <w:rPr>
                <w:rFonts w:ascii="Times New Roman" w:hAnsi="Times New Roman"/>
                <w:b/>
                <w:color w:val="0070C0"/>
                <w:sz w:val="22"/>
                <w:szCs w:val="22"/>
              </w:rPr>
              <w:t>0201</w:t>
            </w:r>
            <w:r w:rsidRPr="003507D1">
              <w:rPr>
                <w:rFonts w:ascii="Times New Roman" w:hAnsi="Times New Roman"/>
                <w:color w:val="000000" w:themeColor="text1"/>
                <w:sz w:val="22"/>
                <w:szCs w:val="22"/>
              </w:rPr>
              <w:t xml:space="preserve"> Grade: </w:t>
            </w:r>
            <w:r w:rsidRPr="000D5F92">
              <w:rPr>
                <w:rFonts w:ascii="Times New Roman" w:hAnsi="Times New Roman"/>
                <w:b/>
                <w:color w:val="0070C0"/>
                <w:sz w:val="22"/>
                <w:szCs w:val="22"/>
              </w:rPr>
              <w:t>12</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Step: </w:t>
            </w:r>
            <w:r w:rsidRPr="000D5F92">
              <w:rPr>
                <w:rFonts w:ascii="Times New Roman" w:hAnsi="Times New Roman"/>
                <w:b/>
                <w:color w:val="0070C0"/>
                <w:sz w:val="22"/>
                <w:szCs w:val="22"/>
              </w:rPr>
              <w:t>03</w:t>
            </w:r>
            <w:r w:rsidRPr="003507D1">
              <w:rPr>
                <w:rFonts w:ascii="Times New Roman" w:hAnsi="Times New Roman"/>
                <w:color w:val="000000" w:themeColor="text1"/>
                <w:sz w:val="22"/>
                <w:szCs w:val="22"/>
              </w:rPr>
              <w:t xml:space="preserve"> Salary: </w:t>
            </w:r>
            <w:r w:rsidRPr="000D5F92">
              <w:rPr>
                <w:rFonts w:ascii="Times New Roman" w:hAnsi="Times New Roman"/>
                <w:b/>
                <w:color w:val="0070C0"/>
                <w:sz w:val="22"/>
                <w:szCs w:val="22"/>
              </w:rPr>
              <w:t>$81,430</w:t>
            </w:r>
          </w:p>
          <w:p w14:paraId="3EE504B2" w14:textId="70992EA0" w:rsidR="00151947" w:rsidRPr="003507D1" w:rsidRDefault="00151947" w:rsidP="00DF7E33">
            <w:pPr>
              <w:rPr>
                <w:rFonts w:ascii="Times New Roman" w:hAnsi="Times New Roman"/>
                <w:b/>
                <w:color w:val="000000" w:themeColor="text1"/>
                <w:sz w:val="22"/>
                <w:szCs w:val="22"/>
              </w:rPr>
            </w:pPr>
            <w:r w:rsidRPr="003507D1">
              <w:rPr>
                <w:rFonts w:ascii="Times New Roman" w:hAnsi="Times New Roman"/>
                <w:color w:val="000000" w:themeColor="text1"/>
                <w:sz w:val="22"/>
                <w:szCs w:val="22"/>
              </w:rPr>
              <w:t>The employee retains this grade for 2 years from the effective date of their downgrade unless a terminating event takes place.</w:t>
            </w:r>
          </w:p>
        </w:tc>
      </w:tr>
    </w:tbl>
    <w:p w14:paraId="3EE504B4" w14:textId="77777777" w:rsidR="009732DA" w:rsidRPr="003507D1" w:rsidRDefault="009732DA" w:rsidP="00B629F5">
      <w:pPr>
        <w:spacing w:before="360"/>
        <w:rPr>
          <w:rFonts w:ascii="Times New Roman" w:hAnsi="Times New Roman"/>
          <w:b/>
          <w:sz w:val="22"/>
          <w:szCs w:val="22"/>
        </w:rPr>
      </w:pPr>
      <w:r w:rsidRPr="003507D1">
        <w:rPr>
          <w:rFonts w:ascii="Times New Roman" w:hAnsi="Times New Roman"/>
          <w:b/>
          <w:sz w:val="22"/>
          <w:szCs w:val="22"/>
        </w:rPr>
        <w:t>Geographic Conversion</w:t>
      </w:r>
      <w:r w:rsidR="00DF7E33" w:rsidRPr="003507D1">
        <w:rPr>
          <w:rFonts w:ascii="Times New Roman" w:hAnsi="Times New Roman"/>
          <w:b/>
          <w:sz w:val="22"/>
          <w:szCs w:val="22"/>
        </w:rPr>
        <w:t xml:space="preserve">. </w:t>
      </w:r>
      <w:r w:rsidRPr="003507D1">
        <w:rPr>
          <w:rFonts w:ascii="Times New Roman" w:hAnsi="Times New Roman"/>
          <w:sz w:val="22"/>
          <w:szCs w:val="22"/>
        </w:rPr>
        <w:t xml:space="preserve">The geographic conversion rule must be processed before any other action when determining pay under grade retention. </w:t>
      </w:r>
    </w:p>
    <w:p w14:paraId="3EE504B5" w14:textId="21D05B79" w:rsidR="009732DA" w:rsidRPr="003507D1" w:rsidRDefault="009732DA" w:rsidP="00DF7E33">
      <w:pPr>
        <w:rPr>
          <w:rFonts w:ascii="Times New Roman" w:hAnsi="Times New Roman"/>
          <w:b/>
          <w:sz w:val="22"/>
          <w:szCs w:val="22"/>
        </w:rPr>
      </w:pPr>
      <w:r w:rsidRPr="003507D1">
        <w:rPr>
          <w:rFonts w:ascii="Times New Roman" w:hAnsi="Times New Roman"/>
          <w:sz w:val="22"/>
          <w:szCs w:val="22"/>
        </w:rPr>
        <w:t>If there is a change in pay tables</w:t>
      </w:r>
      <w:r w:rsidR="00F436EF">
        <w:rPr>
          <w:rFonts w:ascii="Times New Roman" w:hAnsi="Times New Roman"/>
          <w:sz w:val="22"/>
          <w:szCs w:val="22"/>
        </w:rPr>
        <w:t>,</w:t>
      </w:r>
      <w:r w:rsidRPr="003507D1">
        <w:rPr>
          <w:rFonts w:ascii="Times New Roman" w:hAnsi="Times New Roman"/>
          <w:sz w:val="22"/>
          <w:szCs w:val="22"/>
        </w:rPr>
        <w:t xml:space="preserve"> then the employee is entitled to the corresponding grade and step (rate) from the highest applicable rate range that applies to the new position in the new area.</w:t>
      </w:r>
    </w:p>
    <w:p w14:paraId="3EE504B6" w14:textId="13441E20" w:rsidR="00D40268" w:rsidRPr="00F436EF" w:rsidRDefault="00D40268">
      <w:pPr>
        <w:pStyle w:val="Heading3"/>
        <w:numPr>
          <w:ilvl w:val="0"/>
          <w:numId w:val="79"/>
        </w:numPr>
      </w:pPr>
      <w:bookmarkStart w:id="22" w:name="_Toc131406389"/>
      <w:r w:rsidRPr="00F436EF">
        <w:t>Grade Retention with Geographic Conversion</w:t>
      </w:r>
      <w:bookmarkEnd w:id="22"/>
    </w:p>
    <w:p w14:paraId="3EE504B7" w14:textId="77777777" w:rsidR="00F65A2F" w:rsidRPr="003507D1" w:rsidRDefault="00F65A2F" w:rsidP="00DF7E33">
      <w:pPr>
        <w:rPr>
          <w:rFonts w:ascii="Times New Roman" w:eastAsiaTheme="majorEastAsia" w:hAnsi="Times New Roman"/>
          <w:sz w:val="22"/>
          <w:szCs w:val="22"/>
        </w:rPr>
      </w:pPr>
      <w:r w:rsidRPr="003507D1">
        <w:rPr>
          <w:rFonts w:ascii="Times New Roman" w:eastAsiaTheme="majorEastAsia" w:hAnsi="Times New Roman"/>
          <w:sz w:val="22"/>
          <w:szCs w:val="22"/>
        </w:rPr>
        <w:t>Terri is a GS-301-13 step 7 ($113,755) in Washington, DC and is placed in a GS-201-12 position in Utah as the result of a RIF. The employee meets the eligibility requirements for mandatory grade retention.</w:t>
      </w:r>
    </w:p>
    <w:p w14:paraId="3EE504B8" w14:textId="77777777" w:rsidR="009732DA" w:rsidRPr="003507D1" w:rsidRDefault="009732DA">
      <w:pPr>
        <w:pStyle w:val="ListParagraph"/>
        <w:numPr>
          <w:ilvl w:val="0"/>
          <w:numId w:val="45"/>
        </w:numPr>
        <w:contextualSpacing w:val="0"/>
        <w:rPr>
          <w:rFonts w:ascii="Times New Roman" w:hAnsi="Times New Roman"/>
          <w:b/>
          <w:bCs/>
          <w:sz w:val="22"/>
          <w:szCs w:val="22"/>
        </w:rPr>
      </w:pPr>
      <w:r w:rsidRPr="003507D1">
        <w:rPr>
          <w:rFonts w:ascii="Times New Roman" w:hAnsi="Times New Roman"/>
          <w:b/>
          <w:bCs/>
          <w:sz w:val="22"/>
          <w:szCs w:val="22"/>
        </w:rPr>
        <w:t>Step 1</w:t>
      </w:r>
      <w:r w:rsidR="00B774B2" w:rsidRPr="003507D1">
        <w:rPr>
          <w:rFonts w:ascii="Times New Roman" w:hAnsi="Times New Roman"/>
          <w:b/>
          <w:bCs/>
          <w:sz w:val="22"/>
          <w:szCs w:val="22"/>
        </w:rPr>
        <w:t xml:space="preserve">: </w:t>
      </w:r>
      <w:r w:rsidRPr="003507D1">
        <w:rPr>
          <w:rFonts w:ascii="Times New Roman" w:hAnsi="Times New Roman"/>
          <w:b/>
          <w:bCs/>
          <w:sz w:val="22"/>
          <w:szCs w:val="22"/>
        </w:rPr>
        <w:t xml:space="preserve">Does the employee meet the eligibility requirements for grade retention? </w:t>
      </w:r>
      <w:r w:rsidRPr="003507D1">
        <w:rPr>
          <w:rFonts w:ascii="Times New Roman" w:hAnsi="Times New Roman"/>
          <w:bCs/>
          <w:i/>
          <w:sz w:val="22"/>
          <w:szCs w:val="22"/>
        </w:rPr>
        <w:t>Yes</w:t>
      </w:r>
      <w:r w:rsidRPr="003507D1">
        <w:rPr>
          <w:rFonts w:ascii="Times New Roman" w:hAnsi="Times New Roman"/>
          <w:b/>
          <w:bCs/>
          <w:sz w:val="22"/>
          <w:szCs w:val="22"/>
        </w:rPr>
        <w:t>.</w:t>
      </w:r>
    </w:p>
    <w:p w14:paraId="3EE504B9" w14:textId="77777777" w:rsidR="009732DA" w:rsidRPr="003507D1" w:rsidRDefault="009732DA">
      <w:pPr>
        <w:pStyle w:val="ListParagraph"/>
        <w:numPr>
          <w:ilvl w:val="1"/>
          <w:numId w:val="45"/>
        </w:numPr>
        <w:contextualSpacing w:val="0"/>
        <w:rPr>
          <w:rFonts w:ascii="Times New Roman" w:hAnsi="Times New Roman"/>
          <w:sz w:val="22"/>
          <w:szCs w:val="22"/>
        </w:rPr>
      </w:pPr>
      <w:r w:rsidRPr="003507D1">
        <w:rPr>
          <w:rFonts w:ascii="Times New Roman" w:hAnsi="Times New Roman"/>
          <w:sz w:val="22"/>
          <w:szCs w:val="22"/>
        </w:rPr>
        <w:t>Serving under a permanent appointment (not temporary or term</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4BA" w14:textId="77777777" w:rsidR="009732DA" w:rsidRPr="003507D1" w:rsidRDefault="009732DA">
      <w:pPr>
        <w:pStyle w:val="ListParagraph"/>
        <w:numPr>
          <w:ilvl w:val="1"/>
          <w:numId w:val="45"/>
        </w:numPr>
        <w:contextualSpacing w:val="0"/>
        <w:rPr>
          <w:rFonts w:ascii="Times New Roman" w:hAnsi="Times New Roman"/>
          <w:sz w:val="22"/>
          <w:szCs w:val="22"/>
        </w:rPr>
      </w:pPr>
      <w:r w:rsidRPr="003507D1">
        <w:rPr>
          <w:rFonts w:ascii="Times New Roman" w:hAnsi="Times New Roman"/>
          <w:sz w:val="22"/>
          <w:szCs w:val="22"/>
        </w:rPr>
        <w:t xml:space="preserve">Placed in a General Schedule or Federal Wage System position; and </w:t>
      </w:r>
    </w:p>
    <w:p w14:paraId="3EE504BB" w14:textId="77777777" w:rsidR="009732DA" w:rsidRPr="003507D1" w:rsidRDefault="009732DA">
      <w:pPr>
        <w:pStyle w:val="ListParagraph"/>
        <w:numPr>
          <w:ilvl w:val="1"/>
          <w:numId w:val="45"/>
        </w:numPr>
        <w:contextualSpacing w:val="0"/>
        <w:rPr>
          <w:rFonts w:ascii="Times New Roman" w:hAnsi="Times New Roman"/>
          <w:sz w:val="22"/>
          <w:szCs w:val="22"/>
        </w:rPr>
      </w:pPr>
      <w:r w:rsidRPr="003507D1">
        <w:rPr>
          <w:rFonts w:ascii="Times New Roman" w:hAnsi="Times New Roman"/>
          <w:sz w:val="22"/>
          <w:szCs w:val="22"/>
        </w:rPr>
        <w:t xml:space="preserve">The position is at a lower grade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RIF or reclassification action.</w:t>
      </w:r>
    </w:p>
    <w:p w14:paraId="3EE504BC" w14:textId="77777777" w:rsidR="009732DA" w:rsidRPr="003507D1" w:rsidRDefault="009732DA" w:rsidP="00DF7E33">
      <w:pPr>
        <w:pStyle w:val="ListParagraph"/>
        <w:ind w:left="360"/>
        <w:contextualSpacing w:val="0"/>
        <w:rPr>
          <w:rFonts w:ascii="Times New Roman" w:hAnsi="Times New Roman"/>
          <w:b/>
          <w:bCs/>
          <w:sz w:val="22"/>
          <w:szCs w:val="22"/>
        </w:rPr>
      </w:pPr>
      <w:r w:rsidRPr="003507D1">
        <w:rPr>
          <w:rFonts w:ascii="Times New Roman" w:hAnsi="Times New Roman"/>
          <w:sz w:val="22"/>
          <w:szCs w:val="22"/>
        </w:rPr>
        <w:lastRenderedPageBreak/>
        <w:t>Also, the grade retention rules state that an employee must have served at a grade or higher grades than the one to which reduced for at least 52 consecutive weeks.</w:t>
      </w:r>
    </w:p>
    <w:p w14:paraId="3EE504BD" w14:textId="77777777" w:rsidR="009732DA" w:rsidRPr="003507D1" w:rsidRDefault="009732DA">
      <w:pPr>
        <w:pStyle w:val="normal1"/>
        <w:numPr>
          <w:ilvl w:val="0"/>
          <w:numId w:val="45"/>
        </w:numPr>
        <w:rPr>
          <w:rFonts w:ascii="Times New Roman" w:hAnsi="Times New Roman"/>
          <w:b/>
          <w:sz w:val="22"/>
          <w:szCs w:val="22"/>
        </w:rPr>
      </w:pPr>
      <w:r w:rsidRPr="003507D1">
        <w:rPr>
          <w:rFonts w:ascii="Times New Roman" w:hAnsi="Times New Roman"/>
          <w:b/>
          <w:sz w:val="22"/>
          <w:szCs w:val="22"/>
        </w:rPr>
        <w:t>Step 2</w:t>
      </w:r>
      <w:r w:rsidR="00B774B2" w:rsidRPr="003507D1">
        <w:rPr>
          <w:rFonts w:ascii="Times New Roman" w:hAnsi="Times New Roman"/>
          <w:b/>
          <w:sz w:val="22"/>
          <w:szCs w:val="22"/>
        </w:rPr>
        <w:t xml:space="preserve">: </w:t>
      </w:r>
      <w:r w:rsidRPr="003507D1">
        <w:rPr>
          <w:rFonts w:ascii="Times New Roman" w:hAnsi="Times New Roman"/>
          <w:b/>
          <w:sz w:val="22"/>
          <w:szCs w:val="22"/>
        </w:rPr>
        <w:t>Determine the Retained Grade.</w:t>
      </w:r>
      <w:r w:rsidR="002449A3" w:rsidRPr="003507D1">
        <w:rPr>
          <w:rFonts w:ascii="Times New Roman" w:hAnsi="Times New Roman"/>
          <w:b/>
          <w:sz w:val="22"/>
          <w:szCs w:val="22"/>
        </w:rPr>
        <w:t xml:space="preserve"> </w:t>
      </w:r>
      <w:r w:rsidRPr="003507D1">
        <w:rPr>
          <w:rFonts w:ascii="Times New Roman" w:hAnsi="Times New Roman"/>
          <w:bCs/>
          <w:sz w:val="22"/>
          <w:szCs w:val="22"/>
        </w:rPr>
        <w:t>What was the grade and step the employee held before the downgrade was taken?</w:t>
      </w:r>
      <w:r w:rsidR="002449A3" w:rsidRPr="003507D1">
        <w:rPr>
          <w:rFonts w:ascii="Times New Roman" w:hAnsi="Times New Roman"/>
          <w:bCs/>
          <w:sz w:val="22"/>
          <w:szCs w:val="22"/>
        </w:rPr>
        <w:t xml:space="preserve"> </w:t>
      </w:r>
      <w:r w:rsidRPr="003507D1">
        <w:rPr>
          <w:rFonts w:ascii="Times New Roman" w:hAnsi="Times New Roman"/>
          <w:bCs/>
          <w:i/>
          <w:sz w:val="22"/>
          <w:szCs w:val="22"/>
        </w:rPr>
        <w:t xml:space="preserve">GS-13 step </w:t>
      </w:r>
      <w:proofErr w:type="gramStart"/>
      <w:r w:rsidRPr="003507D1">
        <w:rPr>
          <w:rFonts w:ascii="Times New Roman" w:hAnsi="Times New Roman"/>
          <w:bCs/>
          <w:i/>
          <w:sz w:val="22"/>
          <w:szCs w:val="22"/>
        </w:rPr>
        <w:t>7</w:t>
      </w:r>
      <w:proofErr w:type="gramEnd"/>
    </w:p>
    <w:p w14:paraId="3EE504BE" w14:textId="77777777" w:rsidR="009732DA" w:rsidRPr="003507D1" w:rsidRDefault="009732DA" w:rsidP="00DF7E33">
      <w:pPr>
        <w:pStyle w:val="ListParagraph"/>
        <w:ind w:left="360"/>
        <w:contextualSpacing w:val="0"/>
        <w:rPr>
          <w:rFonts w:ascii="Times New Roman" w:hAnsi="Times New Roman"/>
          <w:sz w:val="22"/>
          <w:szCs w:val="22"/>
        </w:rPr>
      </w:pPr>
      <w:r w:rsidRPr="003507D1">
        <w:rPr>
          <w:rFonts w:ascii="Times New Roman" w:hAnsi="Times New Roman"/>
          <w:sz w:val="22"/>
          <w:szCs w:val="22"/>
        </w:rPr>
        <w:t xml:space="preserve">Since Terri had more than 52 consecutive weeks above the GS-13 </w:t>
      </w:r>
      <w:proofErr w:type="gramStart"/>
      <w:r w:rsidRPr="003507D1">
        <w:rPr>
          <w:rFonts w:ascii="Times New Roman" w:hAnsi="Times New Roman"/>
          <w:sz w:val="22"/>
          <w:szCs w:val="22"/>
        </w:rPr>
        <w:t>grade</w:t>
      </w:r>
      <w:proofErr w:type="gramEnd"/>
      <w:r w:rsidRPr="003507D1">
        <w:rPr>
          <w:rFonts w:ascii="Times New Roman" w:hAnsi="Times New Roman"/>
          <w:sz w:val="22"/>
          <w:szCs w:val="22"/>
        </w:rPr>
        <w:t xml:space="preserve"> she is entitled to grade retention and her retained grade would be GS-13. </w:t>
      </w:r>
    </w:p>
    <w:p w14:paraId="3EE504BF" w14:textId="77777777" w:rsidR="00F65A2F" w:rsidRPr="003507D1" w:rsidRDefault="00F65A2F">
      <w:pPr>
        <w:pStyle w:val="ListParagraph"/>
        <w:numPr>
          <w:ilvl w:val="0"/>
          <w:numId w:val="45"/>
        </w:numPr>
        <w:contextualSpacing w:val="0"/>
        <w:rPr>
          <w:rFonts w:ascii="Times New Roman" w:hAnsi="Times New Roman"/>
          <w:sz w:val="22"/>
          <w:szCs w:val="22"/>
        </w:rPr>
      </w:pPr>
      <w:r w:rsidRPr="003507D1">
        <w:rPr>
          <w:rFonts w:ascii="Times New Roman" w:hAnsi="Times New Roman"/>
          <w:b/>
          <w:bCs/>
          <w:sz w:val="22"/>
          <w:szCs w:val="22"/>
        </w:rPr>
        <w:t xml:space="preserve">Step </w:t>
      </w:r>
      <w:r w:rsidR="009732DA" w:rsidRPr="003507D1">
        <w:rPr>
          <w:rFonts w:ascii="Times New Roman" w:hAnsi="Times New Roman"/>
          <w:b/>
          <w:bCs/>
          <w:sz w:val="22"/>
          <w:szCs w:val="22"/>
        </w:rPr>
        <w:t>3</w:t>
      </w:r>
      <w:r w:rsidR="00B774B2" w:rsidRPr="003507D1">
        <w:rPr>
          <w:rFonts w:ascii="Times New Roman" w:hAnsi="Times New Roman"/>
          <w:b/>
          <w:bCs/>
          <w:sz w:val="22"/>
          <w:szCs w:val="22"/>
        </w:rPr>
        <w:t xml:space="preserve">: </w:t>
      </w:r>
      <w:r w:rsidRPr="003507D1">
        <w:rPr>
          <w:rFonts w:ascii="Times New Roman" w:hAnsi="Times New Roman"/>
          <w:b/>
          <w:bCs/>
          <w:sz w:val="22"/>
          <w:szCs w:val="22"/>
        </w:rPr>
        <w:t xml:space="preserve">Geographic Conversion. </w:t>
      </w:r>
    </w:p>
    <w:p w14:paraId="3EE504C0" w14:textId="77777777" w:rsidR="00F65A2F" w:rsidRPr="003507D1" w:rsidRDefault="00F65A2F">
      <w:pPr>
        <w:pStyle w:val="ListParagraph"/>
        <w:numPr>
          <w:ilvl w:val="1"/>
          <w:numId w:val="45"/>
        </w:numPr>
        <w:contextualSpacing w:val="0"/>
        <w:rPr>
          <w:rFonts w:ascii="Times New Roman" w:eastAsiaTheme="majorEastAsia" w:hAnsi="Times New Roman"/>
          <w:sz w:val="22"/>
          <w:szCs w:val="22"/>
        </w:rPr>
      </w:pPr>
      <w:r w:rsidRPr="003507D1">
        <w:rPr>
          <w:rFonts w:ascii="Times New Roman" w:eastAsiaTheme="majorEastAsia" w:hAnsi="Times New Roman"/>
          <w:sz w:val="22"/>
          <w:szCs w:val="22"/>
        </w:rPr>
        <w:t>Apply the geographic conversion rule (if applicable).</w:t>
      </w:r>
    </w:p>
    <w:p w14:paraId="3EE504C1" w14:textId="77777777" w:rsidR="00F65A2F" w:rsidRPr="003507D1" w:rsidRDefault="00F65A2F">
      <w:pPr>
        <w:pStyle w:val="ListParagraph"/>
        <w:numPr>
          <w:ilvl w:val="1"/>
          <w:numId w:val="45"/>
        </w:numPr>
        <w:spacing w:before="0"/>
        <w:contextualSpacing w:val="0"/>
        <w:rPr>
          <w:rFonts w:ascii="Times New Roman" w:eastAsiaTheme="majorEastAsia" w:hAnsi="Times New Roman"/>
          <w:sz w:val="22"/>
          <w:szCs w:val="22"/>
        </w:rPr>
      </w:pPr>
      <w:r w:rsidRPr="003507D1">
        <w:rPr>
          <w:rFonts w:ascii="Times New Roman" w:eastAsiaTheme="majorEastAsia" w:hAnsi="Times New Roman"/>
          <w:sz w:val="22"/>
          <w:szCs w:val="22"/>
        </w:rPr>
        <w:t>Terri’s converted rate is $102,979.</w:t>
      </w:r>
    </w:p>
    <w:tbl>
      <w:tblPr>
        <w:tblStyle w:val="TableGridLight"/>
        <w:tblW w:w="117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1080"/>
        <w:gridCol w:w="1080"/>
        <w:gridCol w:w="1080"/>
        <w:gridCol w:w="1080"/>
        <w:gridCol w:w="1080"/>
        <w:gridCol w:w="1080"/>
        <w:gridCol w:w="1080"/>
        <w:gridCol w:w="1080"/>
      </w:tblGrid>
      <w:tr w:rsidR="000F5A7D" w:rsidRPr="003507D1" w14:paraId="3EE504CE" w14:textId="77777777" w:rsidTr="00DB23E2">
        <w:trPr>
          <w:tblHeader/>
        </w:trPr>
        <w:tc>
          <w:tcPr>
            <w:tcW w:w="720" w:type="dxa"/>
            <w:shd w:val="clear" w:color="auto" w:fill="D9D9D9" w:themeFill="background1" w:themeFillShade="D9"/>
          </w:tcPr>
          <w:p w14:paraId="3EE504C2"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2017</w:t>
            </w:r>
          </w:p>
        </w:tc>
        <w:tc>
          <w:tcPr>
            <w:tcW w:w="540" w:type="dxa"/>
            <w:shd w:val="clear" w:color="auto" w:fill="D9D9D9" w:themeFill="background1" w:themeFillShade="D9"/>
            <w:hideMark/>
          </w:tcPr>
          <w:p w14:paraId="3EE504C3"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Gr</w:t>
            </w:r>
          </w:p>
        </w:tc>
        <w:tc>
          <w:tcPr>
            <w:tcW w:w="900" w:type="dxa"/>
            <w:shd w:val="clear" w:color="auto" w:fill="D9D9D9" w:themeFill="background1" w:themeFillShade="D9"/>
            <w:hideMark/>
          </w:tcPr>
          <w:p w14:paraId="3EE504C4"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STEP 1</w:t>
            </w:r>
          </w:p>
        </w:tc>
        <w:tc>
          <w:tcPr>
            <w:tcW w:w="900" w:type="dxa"/>
            <w:shd w:val="clear" w:color="auto" w:fill="D9D9D9" w:themeFill="background1" w:themeFillShade="D9"/>
            <w:hideMark/>
          </w:tcPr>
          <w:p w14:paraId="3EE504C5"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STEP 2</w:t>
            </w:r>
          </w:p>
        </w:tc>
        <w:tc>
          <w:tcPr>
            <w:tcW w:w="1080" w:type="dxa"/>
            <w:shd w:val="clear" w:color="auto" w:fill="D9D9D9" w:themeFill="background1" w:themeFillShade="D9"/>
            <w:hideMark/>
          </w:tcPr>
          <w:p w14:paraId="3EE504C6"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STEP 3</w:t>
            </w:r>
          </w:p>
        </w:tc>
        <w:tc>
          <w:tcPr>
            <w:tcW w:w="1080" w:type="dxa"/>
            <w:shd w:val="clear" w:color="auto" w:fill="D9D9D9" w:themeFill="background1" w:themeFillShade="D9"/>
            <w:hideMark/>
          </w:tcPr>
          <w:p w14:paraId="3EE504C7"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STEP 4</w:t>
            </w:r>
          </w:p>
        </w:tc>
        <w:tc>
          <w:tcPr>
            <w:tcW w:w="1080" w:type="dxa"/>
            <w:shd w:val="clear" w:color="auto" w:fill="D9D9D9" w:themeFill="background1" w:themeFillShade="D9"/>
            <w:hideMark/>
          </w:tcPr>
          <w:p w14:paraId="3EE504C8"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STEP 5</w:t>
            </w:r>
          </w:p>
        </w:tc>
        <w:tc>
          <w:tcPr>
            <w:tcW w:w="1080" w:type="dxa"/>
            <w:shd w:val="clear" w:color="auto" w:fill="D9D9D9" w:themeFill="background1" w:themeFillShade="D9"/>
            <w:hideMark/>
          </w:tcPr>
          <w:p w14:paraId="3EE504C9"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STEP 6</w:t>
            </w:r>
          </w:p>
        </w:tc>
        <w:tc>
          <w:tcPr>
            <w:tcW w:w="1080" w:type="dxa"/>
            <w:shd w:val="clear" w:color="auto" w:fill="D9D9D9" w:themeFill="background1" w:themeFillShade="D9"/>
            <w:hideMark/>
          </w:tcPr>
          <w:p w14:paraId="3EE504CA"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STEP 7</w:t>
            </w:r>
          </w:p>
        </w:tc>
        <w:tc>
          <w:tcPr>
            <w:tcW w:w="1080" w:type="dxa"/>
            <w:shd w:val="clear" w:color="auto" w:fill="D9D9D9" w:themeFill="background1" w:themeFillShade="D9"/>
            <w:hideMark/>
          </w:tcPr>
          <w:p w14:paraId="3EE504CB"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STEP 8</w:t>
            </w:r>
          </w:p>
        </w:tc>
        <w:tc>
          <w:tcPr>
            <w:tcW w:w="1080" w:type="dxa"/>
            <w:shd w:val="clear" w:color="auto" w:fill="D9D9D9" w:themeFill="background1" w:themeFillShade="D9"/>
            <w:hideMark/>
          </w:tcPr>
          <w:p w14:paraId="3EE504CC"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STEP 9</w:t>
            </w:r>
          </w:p>
        </w:tc>
        <w:tc>
          <w:tcPr>
            <w:tcW w:w="1080" w:type="dxa"/>
            <w:shd w:val="clear" w:color="auto" w:fill="D9D9D9" w:themeFill="background1" w:themeFillShade="D9"/>
            <w:hideMark/>
          </w:tcPr>
          <w:p w14:paraId="3EE504CD"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STEP 10</w:t>
            </w:r>
          </w:p>
        </w:tc>
      </w:tr>
      <w:tr w:rsidR="000F5A7D" w:rsidRPr="003507D1" w14:paraId="3EE504DB" w14:textId="77777777" w:rsidTr="00DB23E2">
        <w:tc>
          <w:tcPr>
            <w:tcW w:w="720" w:type="dxa"/>
          </w:tcPr>
          <w:p w14:paraId="3EE504CF"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DCB</w:t>
            </w:r>
          </w:p>
        </w:tc>
        <w:tc>
          <w:tcPr>
            <w:tcW w:w="540" w:type="dxa"/>
            <w:vAlign w:val="center"/>
            <w:hideMark/>
          </w:tcPr>
          <w:p w14:paraId="3EE504D0"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13</w:t>
            </w:r>
          </w:p>
        </w:tc>
        <w:tc>
          <w:tcPr>
            <w:tcW w:w="900" w:type="dxa"/>
            <w:shd w:val="clear" w:color="auto" w:fill="auto"/>
            <w:vAlign w:val="center"/>
            <w:hideMark/>
          </w:tcPr>
          <w:p w14:paraId="3EE504D1"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94,796</w:t>
            </w:r>
          </w:p>
        </w:tc>
        <w:tc>
          <w:tcPr>
            <w:tcW w:w="900" w:type="dxa"/>
            <w:shd w:val="clear" w:color="auto" w:fill="auto"/>
            <w:vAlign w:val="center"/>
            <w:hideMark/>
          </w:tcPr>
          <w:p w14:paraId="3EE504D2"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97,956</w:t>
            </w:r>
          </w:p>
        </w:tc>
        <w:tc>
          <w:tcPr>
            <w:tcW w:w="1080" w:type="dxa"/>
            <w:shd w:val="clear" w:color="auto" w:fill="auto"/>
            <w:vAlign w:val="center"/>
            <w:hideMark/>
          </w:tcPr>
          <w:p w14:paraId="3EE504D3"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101,116</w:t>
            </w:r>
          </w:p>
        </w:tc>
        <w:tc>
          <w:tcPr>
            <w:tcW w:w="1080" w:type="dxa"/>
            <w:vAlign w:val="center"/>
            <w:hideMark/>
          </w:tcPr>
          <w:p w14:paraId="3EE504D4"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104,275</w:t>
            </w:r>
          </w:p>
        </w:tc>
        <w:tc>
          <w:tcPr>
            <w:tcW w:w="1080" w:type="dxa"/>
            <w:vAlign w:val="center"/>
            <w:hideMark/>
          </w:tcPr>
          <w:p w14:paraId="3EE504D5"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107,435</w:t>
            </w:r>
          </w:p>
        </w:tc>
        <w:tc>
          <w:tcPr>
            <w:tcW w:w="1080" w:type="dxa"/>
            <w:shd w:val="clear" w:color="auto" w:fill="FFFFFF" w:themeFill="background1"/>
            <w:vAlign w:val="center"/>
            <w:hideMark/>
          </w:tcPr>
          <w:p w14:paraId="3EE504D6"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110,595</w:t>
            </w:r>
          </w:p>
        </w:tc>
        <w:tc>
          <w:tcPr>
            <w:tcW w:w="1080" w:type="dxa"/>
            <w:shd w:val="clear" w:color="auto" w:fill="A6A6A6" w:themeFill="background1" w:themeFillShade="A6"/>
            <w:vAlign w:val="center"/>
            <w:hideMark/>
          </w:tcPr>
          <w:p w14:paraId="3EE504D7"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113,755</w:t>
            </w:r>
          </w:p>
        </w:tc>
        <w:tc>
          <w:tcPr>
            <w:tcW w:w="1080" w:type="dxa"/>
            <w:vAlign w:val="center"/>
            <w:hideMark/>
          </w:tcPr>
          <w:p w14:paraId="3EE504D8"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116,914</w:t>
            </w:r>
          </w:p>
        </w:tc>
        <w:tc>
          <w:tcPr>
            <w:tcW w:w="1080" w:type="dxa"/>
            <w:vAlign w:val="center"/>
            <w:hideMark/>
          </w:tcPr>
          <w:p w14:paraId="3EE504D9"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120,074</w:t>
            </w:r>
          </w:p>
        </w:tc>
        <w:tc>
          <w:tcPr>
            <w:tcW w:w="1080" w:type="dxa"/>
            <w:shd w:val="clear" w:color="auto" w:fill="auto"/>
            <w:vAlign w:val="center"/>
            <w:hideMark/>
          </w:tcPr>
          <w:p w14:paraId="3EE504DA"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123,234</w:t>
            </w:r>
          </w:p>
        </w:tc>
      </w:tr>
      <w:tr w:rsidR="000F5A7D" w:rsidRPr="003507D1" w14:paraId="3EE504E8" w14:textId="77777777" w:rsidTr="00DB23E2">
        <w:tc>
          <w:tcPr>
            <w:tcW w:w="720" w:type="dxa"/>
          </w:tcPr>
          <w:p w14:paraId="3EE504DC" w14:textId="77777777" w:rsidR="00F65A2F" w:rsidRPr="00F436EF" w:rsidRDefault="00F65A2F" w:rsidP="00F127D7">
            <w:pPr>
              <w:spacing w:before="0" w:after="0"/>
              <w:jc w:val="center"/>
              <w:rPr>
                <w:rFonts w:asciiTheme="minorHAnsi" w:hAnsiTheme="minorHAnsi" w:cstheme="minorHAnsi"/>
                <w:b/>
                <w:bCs/>
                <w:sz w:val="22"/>
                <w:szCs w:val="22"/>
              </w:rPr>
            </w:pPr>
            <w:r w:rsidRPr="00F436EF">
              <w:rPr>
                <w:rFonts w:asciiTheme="minorHAnsi" w:hAnsiTheme="minorHAnsi" w:cstheme="minorHAnsi"/>
                <w:b/>
                <w:bCs/>
                <w:sz w:val="22"/>
                <w:szCs w:val="22"/>
              </w:rPr>
              <w:t>RUS</w:t>
            </w:r>
          </w:p>
        </w:tc>
        <w:tc>
          <w:tcPr>
            <w:tcW w:w="540" w:type="dxa"/>
            <w:vAlign w:val="center"/>
            <w:hideMark/>
          </w:tcPr>
          <w:p w14:paraId="3EE504DD"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13</w:t>
            </w:r>
          </w:p>
        </w:tc>
        <w:tc>
          <w:tcPr>
            <w:tcW w:w="900" w:type="dxa"/>
            <w:shd w:val="clear" w:color="auto" w:fill="auto"/>
            <w:vAlign w:val="center"/>
            <w:hideMark/>
          </w:tcPr>
          <w:p w14:paraId="3EE504DE"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85,816</w:t>
            </w:r>
          </w:p>
        </w:tc>
        <w:tc>
          <w:tcPr>
            <w:tcW w:w="900" w:type="dxa"/>
            <w:shd w:val="clear" w:color="auto" w:fill="auto"/>
            <w:vAlign w:val="center"/>
            <w:hideMark/>
          </w:tcPr>
          <w:p w14:paraId="3EE504DF"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88,677</w:t>
            </w:r>
          </w:p>
        </w:tc>
        <w:tc>
          <w:tcPr>
            <w:tcW w:w="1080" w:type="dxa"/>
            <w:shd w:val="clear" w:color="auto" w:fill="auto"/>
            <w:vAlign w:val="center"/>
            <w:hideMark/>
          </w:tcPr>
          <w:p w14:paraId="3EE504E0"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91,537</w:t>
            </w:r>
          </w:p>
        </w:tc>
        <w:tc>
          <w:tcPr>
            <w:tcW w:w="1080" w:type="dxa"/>
            <w:vAlign w:val="center"/>
            <w:hideMark/>
          </w:tcPr>
          <w:p w14:paraId="3EE504E1"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94,398</w:t>
            </w:r>
          </w:p>
        </w:tc>
        <w:tc>
          <w:tcPr>
            <w:tcW w:w="1080" w:type="dxa"/>
            <w:vAlign w:val="center"/>
            <w:hideMark/>
          </w:tcPr>
          <w:p w14:paraId="3EE504E2"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97,258</w:t>
            </w:r>
          </w:p>
        </w:tc>
        <w:tc>
          <w:tcPr>
            <w:tcW w:w="1080" w:type="dxa"/>
            <w:shd w:val="clear" w:color="auto" w:fill="FFFFFF" w:themeFill="background1"/>
            <w:vAlign w:val="center"/>
            <w:hideMark/>
          </w:tcPr>
          <w:p w14:paraId="3EE504E3"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100,118</w:t>
            </w:r>
          </w:p>
        </w:tc>
        <w:tc>
          <w:tcPr>
            <w:tcW w:w="1080" w:type="dxa"/>
            <w:shd w:val="clear" w:color="auto" w:fill="FFFF00"/>
            <w:vAlign w:val="center"/>
            <w:hideMark/>
          </w:tcPr>
          <w:p w14:paraId="3EE504E4"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102,979</w:t>
            </w:r>
          </w:p>
        </w:tc>
        <w:tc>
          <w:tcPr>
            <w:tcW w:w="1080" w:type="dxa"/>
            <w:vAlign w:val="center"/>
            <w:hideMark/>
          </w:tcPr>
          <w:p w14:paraId="3EE504E5"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105,839</w:t>
            </w:r>
          </w:p>
        </w:tc>
        <w:tc>
          <w:tcPr>
            <w:tcW w:w="1080" w:type="dxa"/>
            <w:vAlign w:val="center"/>
            <w:hideMark/>
          </w:tcPr>
          <w:p w14:paraId="3EE504E6"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108,699</w:t>
            </w:r>
          </w:p>
        </w:tc>
        <w:tc>
          <w:tcPr>
            <w:tcW w:w="1080" w:type="dxa"/>
            <w:shd w:val="clear" w:color="auto" w:fill="auto"/>
            <w:vAlign w:val="center"/>
            <w:hideMark/>
          </w:tcPr>
          <w:p w14:paraId="3EE504E7" w14:textId="77777777" w:rsidR="00F65A2F" w:rsidRPr="00F436EF" w:rsidRDefault="00F65A2F" w:rsidP="00F127D7">
            <w:pPr>
              <w:spacing w:before="0" w:after="0"/>
              <w:jc w:val="center"/>
              <w:rPr>
                <w:rFonts w:asciiTheme="minorHAnsi" w:hAnsiTheme="minorHAnsi" w:cstheme="minorHAnsi"/>
                <w:bCs/>
                <w:sz w:val="22"/>
                <w:szCs w:val="22"/>
              </w:rPr>
            </w:pPr>
            <w:r w:rsidRPr="00F436EF">
              <w:rPr>
                <w:rFonts w:asciiTheme="minorHAnsi" w:hAnsiTheme="minorHAnsi" w:cstheme="minorHAnsi"/>
                <w:bCs/>
                <w:sz w:val="22"/>
                <w:szCs w:val="22"/>
              </w:rPr>
              <w:t>111,560</w:t>
            </w:r>
          </w:p>
        </w:tc>
      </w:tr>
    </w:tbl>
    <w:p w14:paraId="3EE504E9" w14:textId="77777777" w:rsidR="00F65A2F" w:rsidRPr="003507D1" w:rsidRDefault="00F65A2F">
      <w:pPr>
        <w:pStyle w:val="ListParagraph"/>
        <w:numPr>
          <w:ilvl w:val="0"/>
          <w:numId w:val="45"/>
        </w:numPr>
        <w:contextualSpacing w:val="0"/>
        <w:rPr>
          <w:rFonts w:ascii="Times New Roman" w:hAnsi="Times New Roman"/>
          <w:b/>
          <w:bCs/>
          <w:sz w:val="22"/>
          <w:szCs w:val="22"/>
        </w:rPr>
      </w:pPr>
      <w:r w:rsidRPr="003507D1">
        <w:rPr>
          <w:rFonts w:ascii="Times New Roman" w:hAnsi="Times New Roman"/>
          <w:b/>
          <w:bCs/>
          <w:sz w:val="22"/>
          <w:szCs w:val="22"/>
        </w:rPr>
        <w:t xml:space="preserve">Step </w:t>
      </w:r>
      <w:r w:rsidR="009732DA" w:rsidRPr="003507D1">
        <w:rPr>
          <w:rFonts w:ascii="Times New Roman" w:hAnsi="Times New Roman"/>
          <w:b/>
          <w:bCs/>
          <w:sz w:val="22"/>
          <w:szCs w:val="22"/>
        </w:rPr>
        <w:t>4</w:t>
      </w:r>
      <w:r w:rsidR="00B774B2" w:rsidRPr="003507D1">
        <w:rPr>
          <w:rFonts w:ascii="Times New Roman" w:hAnsi="Times New Roman"/>
          <w:b/>
          <w:bCs/>
          <w:sz w:val="22"/>
          <w:szCs w:val="22"/>
        </w:rPr>
        <w:t xml:space="preserve">: </w:t>
      </w:r>
      <w:r w:rsidRPr="003507D1">
        <w:rPr>
          <w:rFonts w:ascii="Times New Roman" w:hAnsi="Times New Roman"/>
          <w:b/>
          <w:bCs/>
          <w:sz w:val="22"/>
          <w:szCs w:val="22"/>
        </w:rPr>
        <w:t xml:space="preserve">Set the Pay. </w:t>
      </w:r>
    </w:p>
    <w:p w14:paraId="3EE504EA" w14:textId="77777777" w:rsidR="00F65A2F" w:rsidRPr="003507D1" w:rsidRDefault="00F65A2F">
      <w:pPr>
        <w:pStyle w:val="ListParagraph"/>
        <w:numPr>
          <w:ilvl w:val="1"/>
          <w:numId w:val="45"/>
        </w:numPr>
        <w:contextualSpacing w:val="0"/>
        <w:rPr>
          <w:rFonts w:ascii="Times New Roman" w:eastAsiaTheme="majorEastAsia" w:hAnsi="Times New Roman"/>
          <w:sz w:val="22"/>
          <w:szCs w:val="22"/>
        </w:rPr>
      </w:pPr>
      <w:r w:rsidRPr="003507D1">
        <w:rPr>
          <w:rFonts w:ascii="Times New Roman" w:eastAsiaTheme="majorEastAsia" w:hAnsi="Times New Roman"/>
          <w:sz w:val="22"/>
          <w:szCs w:val="22"/>
        </w:rPr>
        <w:t xml:space="preserve">Terri’s payable rate of basic pay is now the salary for a GS-13 step 7 in Utah; $102,979. </w:t>
      </w:r>
    </w:p>
    <w:p w14:paraId="3EE504EB" w14:textId="77777777" w:rsidR="00F65A2F" w:rsidRPr="003507D1" w:rsidRDefault="00F65A2F">
      <w:pPr>
        <w:pStyle w:val="ListParagraph"/>
        <w:numPr>
          <w:ilvl w:val="1"/>
          <w:numId w:val="45"/>
        </w:numPr>
        <w:contextualSpacing w:val="0"/>
        <w:rPr>
          <w:rFonts w:ascii="Times New Roman" w:eastAsiaTheme="majorEastAsia" w:hAnsi="Times New Roman"/>
          <w:i/>
          <w:sz w:val="22"/>
          <w:szCs w:val="22"/>
        </w:rPr>
      </w:pPr>
      <w:r w:rsidRPr="003507D1">
        <w:rPr>
          <w:rFonts w:ascii="Times New Roman" w:eastAsiaTheme="majorEastAsia" w:hAnsi="Times New Roman"/>
          <w:i/>
          <w:sz w:val="22"/>
          <w:szCs w:val="22"/>
        </w:rPr>
        <w:t>She does not retain the rate she held in Washington, DC ($113,755).</w:t>
      </w:r>
    </w:p>
    <w:p w14:paraId="3EE504EC" w14:textId="77777777" w:rsidR="00F65A2F" w:rsidRPr="003507D1" w:rsidRDefault="00F65A2F">
      <w:pPr>
        <w:pStyle w:val="ListParagraph"/>
        <w:numPr>
          <w:ilvl w:val="1"/>
          <w:numId w:val="45"/>
        </w:numPr>
        <w:contextualSpacing w:val="0"/>
        <w:rPr>
          <w:rFonts w:ascii="Times New Roman" w:eastAsiaTheme="majorEastAsia" w:hAnsi="Times New Roman"/>
          <w:sz w:val="22"/>
          <w:szCs w:val="22"/>
        </w:rPr>
      </w:pPr>
      <w:r w:rsidRPr="003507D1">
        <w:rPr>
          <w:rFonts w:ascii="Times New Roman" w:eastAsiaTheme="majorEastAsia" w:hAnsi="Times New Roman"/>
          <w:sz w:val="22"/>
          <w:szCs w:val="22"/>
        </w:rPr>
        <w:t xml:space="preserve">Remember, we must always do the geographic conversion before we do anything else. </w:t>
      </w:r>
    </w:p>
    <w:p w14:paraId="3EE504ED" w14:textId="625975B1" w:rsidR="00F65A2F" w:rsidRDefault="00F65A2F">
      <w:pPr>
        <w:pStyle w:val="ListParagraph"/>
        <w:numPr>
          <w:ilvl w:val="1"/>
          <w:numId w:val="45"/>
        </w:numPr>
        <w:contextualSpacing w:val="0"/>
        <w:rPr>
          <w:rFonts w:ascii="Times New Roman" w:eastAsiaTheme="majorEastAsia" w:hAnsi="Times New Roman"/>
          <w:sz w:val="22"/>
          <w:szCs w:val="22"/>
        </w:rPr>
      </w:pPr>
      <w:r w:rsidRPr="003507D1">
        <w:rPr>
          <w:rFonts w:ascii="Times New Roman" w:eastAsiaTheme="majorEastAsia" w:hAnsi="Times New Roman"/>
          <w:sz w:val="22"/>
          <w:szCs w:val="22"/>
        </w:rPr>
        <w:t>She retains the GS-13 grade for 2 years from the effective date of her downgrade</w:t>
      </w:r>
      <w:r w:rsidR="00F55574">
        <w:rPr>
          <w:rFonts w:ascii="Times New Roman" w:eastAsiaTheme="majorEastAsia" w:hAnsi="Times New Roman"/>
          <w:sz w:val="22"/>
          <w:szCs w:val="22"/>
        </w:rPr>
        <w:t xml:space="preserve"> </w:t>
      </w:r>
      <w:r w:rsidRPr="003507D1">
        <w:rPr>
          <w:rFonts w:ascii="Times New Roman" w:eastAsiaTheme="majorEastAsia" w:hAnsi="Times New Roman"/>
          <w:sz w:val="22"/>
          <w:szCs w:val="22"/>
        </w:rPr>
        <w:t>unless a terminating event takes place.</w:t>
      </w:r>
    </w:p>
    <w:p w14:paraId="3EE504EE" w14:textId="2BA41B51" w:rsidR="009732DA" w:rsidRPr="00F55574" w:rsidRDefault="00B774B2" w:rsidP="00F55574">
      <w:pPr>
        <w:pStyle w:val="Heading4"/>
      </w:pPr>
      <w:r w:rsidRPr="00F55574">
        <w:t xml:space="preserve">Ex. </w:t>
      </w:r>
      <w:r w:rsidR="009732DA" w:rsidRPr="00F55574">
        <w:t>4</w:t>
      </w:r>
      <w:r w:rsidR="00DF7E33" w:rsidRPr="00F55574">
        <w:t xml:space="preserve">: </w:t>
      </w:r>
      <w:r w:rsidR="009732DA" w:rsidRPr="00F55574">
        <w:t>Worksheet</w:t>
      </w:r>
    </w:p>
    <w:tbl>
      <w:tblPr>
        <w:tblStyle w:val="TableGrid"/>
        <w:tblW w:w="10800" w:type="dxa"/>
        <w:tblInd w:w="-635" w:type="dxa"/>
        <w:tblLook w:val="04A0" w:firstRow="1" w:lastRow="0" w:firstColumn="1" w:lastColumn="0" w:noHBand="0" w:noVBand="1"/>
        <w:tblCaption w:val="Worksheet"/>
        <w:tblDescription w:val="Worksheet"/>
      </w:tblPr>
      <w:tblGrid>
        <w:gridCol w:w="1094"/>
        <w:gridCol w:w="9706"/>
      </w:tblGrid>
      <w:tr w:rsidR="009732DA" w:rsidRPr="003507D1" w14:paraId="3EE504F2" w14:textId="77777777" w:rsidTr="00F55574">
        <w:trPr>
          <w:tblHeader/>
        </w:trPr>
        <w:tc>
          <w:tcPr>
            <w:tcW w:w="1094" w:type="dxa"/>
            <w:shd w:val="clear" w:color="auto" w:fill="D9D9D9" w:themeFill="background1" w:themeFillShade="D9"/>
          </w:tcPr>
          <w:p w14:paraId="3EE504EF" w14:textId="443417ED" w:rsidR="009732DA" w:rsidRPr="003507D1" w:rsidRDefault="00F55574" w:rsidP="00DF7E33">
            <w:pPr>
              <w:jc w:val="center"/>
              <w:rPr>
                <w:rFonts w:ascii="Times New Roman" w:hAnsi="Times New Roman"/>
                <w:sz w:val="22"/>
                <w:szCs w:val="22"/>
              </w:rPr>
            </w:pPr>
            <w:r>
              <w:rPr>
                <w:rFonts w:ascii="Times New Roman" w:hAnsi="Times New Roman"/>
                <w:sz w:val="22"/>
                <w:szCs w:val="22"/>
              </w:rPr>
              <w:t>Steps</w:t>
            </w:r>
          </w:p>
        </w:tc>
        <w:tc>
          <w:tcPr>
            <w:tcW w:w="9706" w:type="dxa"/>
            <w:shd w:val="clear" w:color="auto" w:fill="D9D9D9" w:themeFill="background1" w:themeFillShade="D9"/>
          </w:tcPr>
          <w:p w14:paraId="3EE504F0" w14:textId="77777777" w:rsidR="009732DA" w:rsidRPr="00F55574" w:rsidRDefault="009732DA" w:rsidP="00DF7E33">
            <w:pPr>
              <w:jc w:val="center"/>
              <w:rPr>
                <w:rFonts w:ascii="Times New Roman" w:hAnsi="Times New Roman"/>
                <w:b/>
                <w:sz w:val="28"/>
                <w:szCs w:val="28"/>
              </w:rPr>
            </w:pPr>
            <w:r w:rsidRPr="00F55574">
              <w:rPr>
                <w:rFonts w:ascii="Times New Roman" w:hAnsi="Times New Roman"/>
                <w:b/>
                <w:sz w:val="28"/>
                <w:szCs w:val="28"/>
              </w:rPr>
              <w:t>Grade Retention Worksheet</w:t>
            </w:r>
          </w:p>
          <w:p w14:paraId="3EE504F1" w14:textId="77777777" w:rsidR="009732DA" w:rsidRPr="003507D1" w:rsidRDefault="009732DA" w:rsidP="00DF7E33">
            <w:pPr>
              <w:rPr>
                <w:rFonts w:ascii="Times New Roman" w:hAnsi="Times New Roman"/>
                <w:sz w:val="22"/>
                <w:szCs w:val="22"/>
              </w:rPr>
            </w:pPr>
            <w:r w:rsidRPr="003507D1">
              <w:rPr>
                <w:rFonts w:ascii="Times New Roman" w:hAnsi="Times New Roman"/>
                <w:sz w:val="22"/>
                <w:szCs w:val="22"/>
              </w:rPr>
              <w:t>Use this worksheet to determine the retained grade and pay when an employee is initially placed on grade retention.</w:t>
            </w:r>
          </w:p>
        </w:tc>
      </w:tr>
      <w:tr w:rsidR="009732DA" w:rsidRPr="003507D1" w14:paraId="3EE504F9" w14:textId="77777777" w:rsidTr="00AA462B">
        <w:tc>
          <w:tcPr>
            <w:tcW w:w="1094" w:type="dxa"/>
          </w:tcPr>
          <w:p w14:paraId="3EE504F3" w14:textId="77777777" w:rsidR="009732DA" w:rsidRPr="003507D1" w:rsidRDefault="009732DA" w:rsidP="00DF7E33">
            <w:pPr>
              <w:rPr>
                <w:rFonts w:ascii="Times New Roman" w:hAnsi="Times New Roman"/>
                <w:b/>
                <w:noProof/>
                <w:sz w:val="22"/>
                <w:szCs w:val="22"/>
              </w:rPr>
            </w:pPr>
            <w:r w:rsidRPr="003507D1">
              <w:rPr>
                <w:rFonts w:ascii="Times New Roman" w:hAnsi="Times New Roman"/>
                <w:b/>
                <w:sz w:val="22"/>
                <w:szCs w:val="22"/>
              </w:rPr>
              <w:t>Step 1</w:t>
            </w:r>
          </w:p>
        </w:tc>
        <w:tc>
          <w:tcPr>
            <w:tcW w:w="9706" w:type="dxa"/>
          </w:tcPr>
          <w:p w14:paraId="3EE504F4" w14:textId="77777777" w:rsidR="009732DA" w:rsidRPr="003507D1" w:rsidRDefault="009732DA" w:rsidP="00DF7E33">
            <w:pPr>
              <w:rPr>
                <w:rFonts w:ascii="Times New Roman" w:hAnsi="Times New Roman"/>
                <w:b/>
                <w:sz w:val="22"/>
                <w:szCs w:val="22"/>
              </w:rPr>
            </w:pPr>
            <w:r w:rsidRPr="003507D1">
              <w:rPr>
                <w:rFonts w:ascii="Times New Roman" w:hAnsi="Times New Roman"/>
                <w:b/>
                <w:sz w:val="22"/>
                <w:szCs w:val="22"/>
              </w:rPr>
              <w:t xml:space="preserve">Does the employee meet the requirements for mandatory grade retention? </w:t>
            </w:r>
          </w:p>
          <w:p w14:paraId="3EE504F5" w14:textId="77777777" w:rsidR="009732DA" w:rsidRPr="003507D1" w:rsidRDefault="009732DA" w:rsidP="00DF7E33">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Yes: </w:t>
            </w:r>
            <w:r w:rsidRPr="00F55574">
              <w:rPr>
                <w:rFonts w:ascii="Times New Roman" w:hAnsi="Times New Roman"/>
                <w:b/>
                <w:color w:val="0070C0"/>
                <w:sz w:val="22"/>
                <w:szCs w:val="22"/>
              </w:rPr>
              <w:t>X</w:t>
            </w:r>
            <w:r w:rsidRPr="003507D1">
              <w:rPr>
                <w:rFonts w:ascii="Times New Roman" w:hAnsi="Times New Roman"/>
                <w:color w:val="000000" w:themeColor="text1"/>
                <w:sz w:val="22"/>
                <w:szCs w:val="22"/>
              </w:rPr>
              <w:t xml:space="preserve"> No:</w:t>
            </w:r>
            <w:r w:rsidRPr="003507D1">
              <w:rPr>
                <w:rFonts w:ascii="Times New Roman" w:hAnsi="Times New Roman"/>
                <w:b/>
                <w:color w:val="000000" w:themeColor="text1"/>
                <w:sz w:val="22"/>
                <w:szCs w:val="22"/>
              </w:rPr>
              <w:t xml:space="preserve"> </w:t>
            </w:r>
          </w:p>
          <w:p w14:paraId="3EE504F6" w14:textId="77777777" w:rsidR="009732DA" w:rsidRPr="003507D1" w:rsidRDefault="009732DA">
            <w:pPr>
              <w:pStyle w:val="ListParagraph"/>
              <w:numPr>
                <w:ilvl w:val="0"/>
                <w:numId w:val="72"/>
              </w:numPr>
              <w:contextualSpacing w:val="0"/>
              <w:rPr>
                <w:rFonts w:ascii="Times New Roman" w:hAnsi="Times New Roman"/>
                <w:sz w:val="22"/>
                <w:szCs w:val="22"/>
              </w:rPr>
            </w:pPr>
            <w:r w:rsidRPr="003507D1">
              <w:rPr>
                <w:rFonts w:ascii="Times New Roman" w:hAnsi="Times New Roman"/>
                <w:sz w:val="22"/>
                <w:szCs w:val="22"/>
              </w:rPr>
              <w:t>Serving under a permanent appointment (not temporary or term</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4F7" w14:textId="77777777" w:rsidR="009732DA" w:rsidRPr="003507D1" w:rsidRDefault="009732DA">
            <w:pPr>
              <w:pStyle w:val="ListParagraph"/>
              <w:numPr>
                <w:ilvl w:val="0"/>
                <w:numId w:val="72"/>
              </w:numPr>
              <w:contextualSpacing w:val="0"/>
              <w:rPr>
                <w:rFonts w:ascii="Times New Roman" w:hAnsi="Times New Roman"/>
                <w:sz w:val="22"/>
                <w:szCs w:val="22"/>
              </w:rPr>
            </w:pPr>
            <w:r w:rsidRPr="003507D1">
              <w:rPr>
                <w:rFonts w:ascii="Times New Roman" w:hAnsi="Times New Roman"/>
                <w:sz w:val="22"/>
                <w:szCs w:val="22"/>
              </w:rPr>
              <w:t xml:space="preserve">Placed in a General Schedule or Federal Wage System position; and </w:t>
            </w:r>
          </w:p>
          <w:p w14:paraId="3EE504F8" w14:textId="77777777" w:rsidR="009732DA" w:rsidRPr="003507D1" w:rsidRDefault="009732DA">
            <w:pPr>
              <w:pStyle w:val="ListParagraph"/>
              <w:numPr>
                <w:ilvl w:val="0"/>
                <w:numId w:val="72"/>
              </w:numPr>
              <w:contextualSpacing w:val="0"/>
              <w:rPr>
                <w:rFonts w:ascii="Times New Roman" w:hAnsi="Times New Roman"/>
                <w:sz w:val="22"/>
                <w:szCs w:val="22"/>
              </w:rPr>
            </w:pPr>
            <w:r w:rsidRPr="003507D1">
              <w:rPr>
                <w:rFonts w:ascii="Times New Roman" w:hAnsi="Times New Roman"/>
                <w:sz w:val="22"/>
                <w:szCs w:val="22"/>
              </w:rPr>
              <w:t xml:space="preserve">The position is at a lower grade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RIF or reclassification action.</w:t>
            </w:r>
          </w:p>
        </w:tc>
      </w:tr>
      <w:tr w:rsidR="009732DA" w:rsidRPr="003507D1" w14:paraId="3EE504FF" w14:textId="77777777" w:rsidTr="00AA462B">
        <w:tc>
          <w:tcPr>
            <w:tcW w:w="1094" w:type="dxa"/>
          </w:tcPr>
          <w:p w14:paraId="3EE504FA" w14:textId="77777777" w:rsidR="009732DA" w:rsidRPr="003507D1" w:rsidRDefault="009732DA" w:rsidP="00DF7E33">
            <w:pPr>
              <w:rPr>
                <w:rFonts w:ascii="Times New Roman" w:hAnsi="Times New Roman"/>
                <w:sz w:val="22"/>
                <w:szCs w:val="22"/>
              </w:rPr>
            </w:pPr>
            <w:r w:rsidRPr="003507D1">
              <w:rPr>
                <w:rFonts w:ascii="Times New Roman" w:hAnsi="Times New Roman"/>
                <w:b/>
                <w:sz w:val="22"/>
                <w:szCs w:val="22"/>
              </w:rPr>
              <w:t>Step 2</w:t>
            </w:r>
          </w:p>
        </w:tc>
        <w:tc>
          <w:tcPr>
            <w:tcW w:w="9706" w:type="dxa"/>
          </w:tcPr>
          <w:p w14:paraId="3EE504FB" w14:textId="77777777" w:rsidR="009732DA" w:rsidRPr="003507D1" w:rsidRDefault="009732DA" w:rsidP="00DF7E33">
            <w:pPr>
              <w:rPr>
                <w:rFonts w:ascii="Times New Roman" w:hAnsi="Times New Roman"/>
                <w:b/>
                <w:sz w:val="22"/>
                <w:szCs w:val="22"/>
              </w:rPr>
            </w:pPr>
            <w:r w:rsidRPr="003507D1">
              <w:rPr>
                <w:rFonts w:ascii="Times New Roman" w:hAnsi="Times New Roman"/>
                <w:b/>
                <w:sz w:val="22"/>
                <w:szCs w:val="22"/>
              </w:rPr>
              <w:t>Determine the Retained Grade.</w:t>
            </w:r>
          </w:p>
          <w:p w14:paraId="3EE504FC" w14:textId="77777777" w:rsidR="009732DA" w:rsidRPr="003507D1" w:rsidRDefault="009732DA" w:rsidP="00DF7E33">
            <w:pPr>
              <w:rPr>
                <w:rFonts w:ascii="Times New Roman" w:hAnsi="Times New Roman"/>
                <w:sz w:val="22"/>
                <w:szCs w:val="22"/>
              </w:rPr>
            </w:pPr>
            <w:r w:rsidRPr="003507D1">
              <w:rPr>
                <w:rFonts w:ascii="Times New Roman" w:hAnsi="Times New Roman"/>
                <w:sz w:val="22"/>
                <w:szCs w:val="22"/>
              </w:rPr>
              <w:t>What was the grade</w:t>
            </w:r>
            <w:r w:rsidR="00A51C46" w:rsidRPr="003507D1">
              <w:rPr>
                <w:rFonts w:ascii="Times New Roman" w:hAnsi="Times New Roman"/>
                <w:sz w:val="22"/>
                <w:szCs w:val="22"/>
              </w:rPr>
              <w:t xml:space="preserve">, </w:t>
            </w:r>
            <w:r w:rsidRPr="003507D1">
              <w:rPr>
                <w:rFonts w:ascii="Times New Roman" w:hAnsi="Times New Roman"/>
                <w:sz w:val="22"/>
                <w:szCs w:val="22"/>
              </w:rPr>
              <w:t>step</w:t>
            </w:r>
            <w:r w:rsidR="00A51C46" w:rsidRPr="003507D1">
              <w:rPr>
                <w:rFonts w:ascii="Times New Roman" w:hAnsi="Times New Roman"/>
                <w:sz w:val="22"/>
                <w:szCs w:val="22"/>
              </w:rPr>
              <w:t>, and salary</w:t>
            </w:r>
            <w:r w:rsidRPr="003507D1">
              <w:rPr>
                <w:rFonts w:ascii="Times New Roman" w:hAnsi="Times New Roman"/>
                <w:sz w:val="22"/>
                <w:szCs w:val="22"/>
              </w:rPr>
              <w:t xml:space="preserve"> the employee held before the downgrade was taken?</w:t>
            </w:r>
          </w:p>
          <w:p w14:paraId="3EE504FD" w14:textId="77777777" w:rsidR="00A51C46" w:rsidRPr="003507D1" w:rsidRDefault="00A51C46" w:rsidP="00DF7E33">
            <w:pPr>
              <w:ind w:left="360"/>
              <w:rPr>
                <w:rFonts w:ascii="Times New Roman" w:hAnsi="Times New Roman"/>
                <w:b/>
                <w:color w:val="000000" w:themeColor="text1"/>
                <w:sz w:val="22"/>
                <w:szCs w:val="22"/>
              </w:rPr>
            </w:pPr>
            <w:r w:rsidRPr="003507D1">
              <w:rPr>
                <w:rFonts w:ascii="Times New Roman" w:hAnsi="Times New Roman"/>
                <w:sz w:val="22"/>
                <w:szCs w:val="22"/>
              </w:rPr>
              <w:t xml:space="preserve">Pay Table: </w:t>
            </w:r>
            <w:r w:rsidRPr="00F55574">
              <w:rPr>
                <w:rFonts w:ascii="Times New Roman" w:hAnsi="Times New Roman"/>
                <w:b/>
                <w:color w:val="0070C0"/>
                <w:sz w:val="22"/>
                <w:szCs w:val="22"/>
              </w:rPr>
              <w:t>DCB</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Series: </w:t>
            </w:r>
            <w:r w:rsidRPr="00F55574">
              <w:rPr>
                <w:rFonts w:ascii="Times New Roman" w:hAnsi="Times New Roman"/>
                <w:b/>
                <w:color w:val="0070C0"/>
                <w:sz w:val="22"/>
                <w:szCs w:val="22"/>
              </w:rPr>
              <w:t>0301</w:t>
            </w:r>
            <w:r w:rsidRPr="003507D1">
              <w:rPr>
                <w:rFonts w:ascii="Times New Roman" w:hAnsi="Times New Roman"/>
                <w:color w:val="000000" w:themeColor="text1"/>
                <w:sz w:val="22"/>
                <w:szCs w:val="22"/>
              </w:rPr>
              <w:t xml:space="preserve"> Grade: </w:t>
            </w:r>
            <w:r w:rsidRPr="00F55574">
              <w:rPr>
                <w:rFonts w:ascii="Times New Roman" w:hAnsi="Times New Roman"/>
                <w:b/>
                <w:color w:val="0070C0"/>
                <w:sz w:val="22"/>
                <w:szCs w:val="22"/>
              </w:rPr>
              <w:t>13</w:t>
            </w:r>
            <w:r w:rsidRPr="003507D1">
              <w:rPr>
                <w:rFonts w:ascii="Times New Roman" w:hAnsi="Times New Roman"/>
                <w:color w:val="000000" w:themeColor="text1"/>
                <w:sz w:val="22"/>
                <w:szCs w:val="22"/>
              </w:rPr>
              <w:t xml:space="preserve"> </w:t>
            </w:r>
            <w:r w:rsidRPr="003507D1">
              <w:rPr>
                <w:rFonts w:ascii="Times New Roman" w:hAnsi="Times New Roman"/>
                <w:sz w:val="22"/>
                <w:szCs w:val="22"/>
              </w:rPr>
              <w:t xml:space="preserve">Step: </w:t>
            </w:r>
            <w:r w:rsidRPr="00F55574">
              <w:rPr>
                <w:rFonts w:ascii="Times New Roman" w:hAnsi="Times New Roman"/>
                <w:b/>
                <w:color w:val="0070C0"/>
                <w:sz w:val="22"/>
                <w:szCs w:val="22"/>
              </w:rPr>
              <w:t>07</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Salary: </w:t>
            </w:r>
            <w:r w:rsidRPr="00F55574">
              <w:rPr>
                <w:rFonts w:ascii="Times New Roman" w:hAnsi="Times New Roman"/>
                <w:b/>
                <w:color w:val="0070C0"/>
                <w:sz w:val="22"/>
                <w:szCs w:val="22"/>
              </w:rPr>
              <w:t>$113,755</w:t>
            </w:r>
          </w:p>
          <w:p w14:paraId="3EE504FE" w14:textId="77777777" w:rsidR="009732DA" w:rsidRPr="003507D1" w:rsidRDefault="009732DA" w:rsidP="00DF7E33">
            <w:pPr>
              <w:rPr>
                <w:rFonts w:ascii="Times New Roman" w:hAnsi="Times New Roman"/>
                <w:color w:val="FF0000"/>
                <w:sz w:val="22"/>
                <w:szCs w:val="22"/>
                <w:u w:val="single"/>
              </w:rPr>
            </w:pPr>
            <w:r w:rsidRPr="003507D1">
              <w:rPr>
                <w:rFonts w:ascii="Times New Roman" w:hAnsi="Times New Roman"/>
                <w:sz w:val="22"/>
                <w:szCs w:val="22"/>
              </w:rPr>
              <w:t>The grade retention rules state that an employee must have served at a grade or higher grades than the one to which reduced for at least 52 consecutive weeks.</w:t>
            </w:r>
          </w:p>
        </w:tc>
      </w:tr>
      <w:tr w:rsidR="009732DA" w:rsidRPr="003507D1" w14:paraId="3EE50505" w14:textId="77777777" w:rsidTr="00AA462B">
        <w:tc>
          <w:tcPr>
            <w:tcW w:w="1094" w:type="dxa"/>
          </w:tcPr>
          <w:p w14:paraId="3EE50500" w14:textId="77777777" w:rsidR="009732DA" w:rsidRPr="003507D1" w:rsidRDefault="009732DA" w:rsidP="00DF7E33">
            <w:pPr>
              <w:rPr>
                <w:rFonts w:ascii="Times New Roman" w:hAnsi="Times New Roman"/>
                <w:b/>
                <w:sz w:val="22"/>
                <w:szCs w:val="22"/>
              </w:rPr>
            </w:pPr>
            <w:r w:rsidRPr="003507D1">
              <w:rPr>
                <w:rFonts w:ascii="Times New Roman" w:hAnsi="Times New Roman"/>
                <w:b/>
                <w:sz w:val="22"/>
                <w:szCs w:val="22"/>
              </w:rPr>
              <w:t>Step 3</w:t>
            </w:r>
          </w:p>
        </w:tc>
        <w:tc>
          <w:tcPr>
            <w:tcW w:w="9706" w:type="dxa"/>
          </w:tcPr>
          <w:p w14:paraId="3EE50501" w14:textId="77777777" w:rsidR="009732DA" w:rsidRPr="003507D1" w:rsidRDefault="00A51C46" w:rsidP="00DF7E33">
            <w:pPr>
              <w:rPr>
                <w:rFonts w:ascii="Times New Roman" w:hAnsi="Times New Roman"/>
                <w:b/>
                <w:sz w:val="22"/>
                <w:szCs w:val="22"/>
              </w:rPr>
            </w:pPr>
            <w:r w:rsidRPr="003507D1">
              <w:rPr>
                <w:rFonts w:ascii="Times New Roman" w:hAnsi="Times New Roman"/>
                <w:b/>
                <w:sz w:val="22"/>
                <w:szCs w:val="22"/>
              </w:rPr>
              <w:t>Geographic Conversion</w:t>
            </w:r>
            <w:r w:rsidR="009732DA" w:rsidRPr="003507D1">
              <w:rPr>
                <w:rFonts w:ascii="Times New Roman" w:hAnsi="Times New Roman"/>
                <w:b/>
                <w:sz w:val="22"/>
                <w:szCs w:val="22"/>
              </w:rPr>
              <w:t>.</w:t>
            </w:r>
          </w:p>
          <w:p w14:paraId="3EE50502" w14:textId="77777777" w:rsidR="009732DA" w:rsidRPr="003507D1" w:rsidRDefault="009732DA" w:rsidP="00DF7E33">
            <w:pPr>
              <w:autoSpaceDE w:val="0"/>
              <w:autoSpaceDN w:val="0"/>
              <w:adjustRightInd w:val="0"/>
              <w:rPr>
                <w:rFonts w:ascii="Times New Roman" w:hAnsi="Times New Roman"/>
                <w:bCs/>
                <w:sz w:val="22"/>
                <w:szCs w:val="22"/>
              </w:rPr>
            </w:pPr>
            <w:r w:rsidRPr="003507D1">
              <w:rPr>
                <w:rFonts w:ascii="Times New Roman" w:hAnsi="Times New Roman"/>
                <w:bCs/>
                <w:sz w:val="22"/>
                <w:szCs w:val="22"/>
              </w:rPr>
              <w:t xml:space="preserve">Apply the geographic conversion rule (if applicable). </w:t>
            </w:r>
          </w:p>
          <w:p w14:paraId="3EE50503" w14:textId="77777777" w:rsidR="009732DA" w:rsidRPr="003507D1" w:rsidRDefault="009732DA" w:rsidP="00DF7E33">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lastRenderedPageBreak/>
              <w:t xml:space="preserve">From: </w:t>
            </w:r>
            <w:r w:rsidRPr="003507D1">
              <w:rPr>
                <w:rFonts w:ascii="Times New Roman" w:hAnsi="Times New Roman"/>
                <w:sz w:val="22"/>
                <w:szCs w:val="22"/>
              </w:rPr>
              <w:t xml:space="preserve">Pay Table: </w:t>
            </w:r>
            <w:r w:rsidRPr="00F55574">
              <w:rPr>
                <w:rFonts w:ascii="Times New Roman" w:hAnsi="Times New Roman"/>
                <w:b/>
                <w:color w:val="0070C0"/>
                <w:sz w:val="22"/>
                <w:szCs w:val="22"/>
              </w:rPr>
              <w:t>DCB</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Series: </w:t>
            </w:r>
            <w:r w:rsidRPr="00F55574">
              <w:rPr>
                <w:rFonts w:ascii="Times New Roman" w:hAnsi="Times New Roman"/>
                <w:b/>
                <w:color w:val="0070C0"/>
                <w:sz w:val="22"/>
                <w:szCs w:val="22"/>
              </w:rPr>
              <w:t>0301</w:t>
            </w:r>
            <w:r w:rsidRPr="003507D1">
              <w:rPr>
                <w:rFonts w:ascii="Times New Roman" w:hAnsi="Times New Roman"/>
                <w:color w:val="000000" w:themeColor="text1"/>
                <w:sz w:val="22"/>
                <w:szCs w:val="22"/>
              </w:rPr>
              <w:t xml:space="preserve"> Grade: </w:t>
            </w:r>
            <w:r w:rsidRPr="00F55574">
              <w:rPr>
                <w:rFonts w:ascii="Times New Roman" w:hAnsi="Times New Roman"/>
                <w:b/>
                <w:color w:val="0070C0"/>
                <w:sz w:val="22"/>
                <w:szCs w:val="22"/>
              </w:rPr>
              <w:t>13</w:t>
            </w:r>
            <w:r w:rsidRPr="003507D1">
              <w:rPr>
                <w:rFonts w:ascii="Times New Roman" w:hAnsi="Times New Roman"/>
                <w:color w:val="000000" w:themeColor="text1"/>
                <w:sz w:val="22"/>
                <w:szCs w:val="22"/>
              </w:rPr>
              <w:t xml:space="preserve"> </w:t>
            </w:r>
            <w:r w:rsidRPr="003507D1">
              <w:rPr>
                <w:rFonts w:ascii="Times New Roman" w:hAnsi="Times New Roman"/>
                <w:sz w:val="22"/>
                <w:szCs w:val="22"/>
              </w:rPr>
              <w:t xml:space="preserve">Step: </w:t>
            </w:r>
            <w:r w:rsidRPr="00F55574">
              <w:rPr>
                <w:rFonts w:ascii="Times New Roman" w:hAnsi="Times New Roman"/>
                <w:b/>
                <w:color w:val="0070C0"/>
                <w:sz w:val="22"/>
                <w:szCs w:val="22"/>
              </w:rPr>
              <w:t xml:space="preserve">07 </w:t>
            </w:r>
            <w:r w:rsidRPr="003507D1">
              <w:rPr>
                <w:rFonts w:ascii="Times New Roman" w:hAnsi="Times New Roman"/>
                <w:color w:val="000000" w:themeColor="text1"/>
                <w:sz w:val="22"/>
                <w:szCs w:val="22"/>
              </w:rPr>
              <w:t xml:space="preserve">Salary: </w:t>
            </w:r>
            <w:r w:rsidRPr="00F55574">
              <w:rPr>
                <w:rFonts w:ascii="Times New Roman" w:hAnsi="Times New Roman"/>
                <w:b/>
                <w:color w:val="0070C0"/>
                <w:sz w:val="22"/>
                <w:szCs w:val="22"/>
              </w:rPr>
              <w:t>$113,755</w:t>
            </w:r>
          </w:p>
          <w:p w14:paraId="3EE50504" w14:textId="77777777" w:rsidR="009732DA" w:rsidRPr="003507D1" w:rsidRDefault="009732DA" w:rsidP="00B774B2">
            <w:pPr>
              <w:ind w:left="72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To: </w:t>
            </w:r>
            <w:r w:rsidRPr="003507D1">
              <w:rPr>
                <w:rFonts w:ascii="Times New Roman" w:hAnsi="Times New Roman"/>
                <w:sz w:val="22"/>
                <w:szCs w:val="22"/>
              </w:rPr>
              <w:t xml:space="preserve">Pay Table: </w:t>
            </w:r>
            <w:r w:rsidRPr="00F55574">
              <w:rPr>
                <w:rFonts w:ascii="Times New Roman" w:hAnsi="Times New Roman"/>
                <w:b/>
                <w:color w:val="0070C0"/>
                <w:sz w:val="22"/>
                <w:szCs w:val="22"/>
              </w:rPr>
              <w:t>RUS</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Series: </w:t>
            </w:r>
            <w:r w:rsidRPr="00F55574">
              <w:rPr>
                <w:rFonts w:ascii="Times New Roman" w:hAnsi="Times New Roman"/>
                <w:b/>
                <w:color w:val="0070C0"/>
                <w:sz w:val="22"/>
                <w:szCs w:val="22"/>
              </w:rPr>
              <w:t>0301</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Grade: </w:t>
            </w:r>
            <w:r w:rsidRPr="00F55574">
              <w:rPr>
                <w:rFonts w:ascii="Times New Roman" w:hAnsi="Times New Roman"/>
                <w:b/>
                <w:color w:val="0070C0"/>
                <w:sz w:val="22"/>
                <w:szCs w:val="22"/>
              </w:rPr>
              <w:t>13</w:t>
            </w:r>
            <w:r w:rsidRPr="003507D1">
              <w:rPr>
                <w:rFonts w:ascii="Times New Roman" w:hAnsi="Times New Roman"/>
                <w:color w:val="000000" w:themeColor="text1"/>
                <w:sz w:val="22"/>
                <w:szCs w:val="22"/>
              </w:rPr>
              <w:t xml:space="preserve"> </w:t>
            </w:r>
            <w:r w:rsidRPr="003507D1">
              <w:rPr>
                <w:rFonts w:ascii="Times New Roman" w:hAnsi="Times New Roman"/>
                <w:sz w:val="22"/>
                <w:szCs w:val="22"/>
              </w:rPr>
              <w:t xml:space="preserve">Step: </w:t>
            </w:r>
            <w:r w:rsidRPr="00F55574">
              <w:rPr>
                <w:rFonts w:ascii="Times New Roman" w:hAnsi="Times New Roman"/>
                <w:b/>
                <w:color w:val="0070C0"/>
                <w:sz w:val="22"/>
                <w:szCs w:val="22"/>
              </w:rPr>
              <w:t>07</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Salary: </w:t>
            </w:r>
            <w:r w:rsidRPr="00F55574">
              <w:rPr>
                <w:rFonts w:ascii="Times New Roman" w:hAnsi="Times New Roman"/>
                <w:b/>
                <w:color w:val="0070C0"/>
                <w:sz w:val="22"/>
                <w:szCs w:val="22"/>
              </w:rPr>
              <w:t>$102,979</w:t>
            </w:r>
          </w:p>
        </w:tc>
      </w:tr>
      <w:tr w:rsidR="009732DA" w:rsidRPr="003507D1" w14:paraId="3EE5050B" w14:textId="77777777" w:rsidTr="00AA462B">
        <w:tc>
          <w:tcPr>
            <w:tcW w:w="1094" w:type="dxa"/>
          </w:tcPr>
          <w:p w14:paraId="3EE50506" w14:textId="77777777" w:rsidR="009732DA" w:rsidRPr="003507D1" w:rsidRDefault="009732DA" w:rsidP="00DF7E33">
            <w:pPr>
              <w:rPr>
                <w:rFonts w:ascii="Times New Roman" w:hAnsi="Times New Roman"/>
                <w:b/>
                <w:sz w:val="22"/>
                <w:szCs w:val="22"/>
              </w:rPr>
            </w:pPr>
            <w:r w:rsidRPr="003507D1">
              <w:rPr>
                <w:rFonts w:ascii="Times New Roman" w:hAnsi="Times New Roman"/>
                <w:b/>
                <w:sz w:val="22"/>
                <w:szCs w:val="22"/>
              </w:rPr>
              <w:lastRenderedPageBreak/>
              <w:t>Step 4</w:t>
            </w:r>
          </w:p>
        </w:tc>
        <w:tc>
          <w:tcPr>
            <w:tcW w:w="9706" w:type="dxa"/>
          </w:tcPr>
          <w:p w14:paraId="3EE50508" w14:textId="4063EEF6" w:rsidR="009732DA" w:rsidRPr="003507D1" w:rsidRDefault="009732DA" w:rsidP="00DF7E33">
            <w:pPr>
              <w:rPr>
                <w:rFonts w:ascii="Times New Roman" w:hAnsi="Times New Roman"/>
                <w:sz w:val="22"/>
                <w:szCs w:val="22"/>
              </w:rPr>
            </w:pPr>
            <w:r w:rsidRPr="003507D1">
              <w:rPr>
                <w:rFonts w:ascii="Times New Roman" w:hAnsi="Times New Roman"/>
                <w:b/>
                <w:sz w:val="22"/>
                <w:szCs w:val="22"/>
              </w:rPr>
              <w:t>Set the Pay.</w:t>
            </w:r>
            <w:r w:rsidR="00F55574">
              <w:rPr>
                <w:rFonts w:ascii="Times New Roman" w:hAnsi="Times New Roman"/>
                <w:b/>
                <w:sz w:val="22"/>
                <w:szCs w:val="22"/>
              </w:rPr>
              <w:t xml:space="preserve"> </w:t>
            </w:r>
            <w:r w:rsidRPr="003507D1">
              <w:rPr>
                <w:rFonts w:ascii="Times New Roman" w:hAnsi="Times New Roman"/>
                <w:sz w:val="22"/>
                <w:szCs w:val="22"/>
              </w:rPr>
              <w:t>Pay is set at:</w:t>
            </w:r>
          </w:p>
          <w:p w14:paraId="3EE50509" w14:textId="77777777" w:rsidR="009732DA" w:rsidRPr="003507D1" w:rsidRDefault="009732DA" w:rsidP="00DF7E33">
            <w:pPr>
              <w:ind w:left="720"/>
              <w:rPr>
                <w:rFonts w:ascii="Times New Roman" w:hAnsi="Times New Roman"/>
                <w:b/>
                <w:color w:val="000000" w:themeColor="text1"/>
                <w:sz w:val="22"/>
                <w:szCs w:val="22"/>
              </w:rPr>
            </w:pPr>
            <w:r w:rsidRPr="003507D1">
              <w:rPr>
                <w:rFonts w:ascii="Times New Roman" w:hAnsi="Times New Roman"/>
                <w:sz w:val="22"/>
                <w:szCs w:val="22"/>
              </w:rPr>
              <w:t xml:space="preserve">Pay Table: </w:t>
            </w:r>
            <w:r w:rsidRPr="00A818B8">
              <w:rPr>
                <w:rFonts w:ascii="Times New Roman" w:hAnsi="Times New Roman"/>
                <w:b/>
                <w:color w:val="0070C0"/>
                <w:sz w:val="22"/>
                <w:szCs w:val="22"/>
              </w:rPr>
              <w:t>RUS</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Series: </w:t>
            </w:r>
            <w:r w:rsidRPr="00A818B8">
              <w:rPr>
                <w:rFonts w:ascii="Times New Roman" w:hAnsi="Times New Roman"/>
                <w:b/>
                <w:color w:val="0070C0"/>
                <w:sz w:val="22"/>
                <w:szCs w:val="22"/>
              </w:rPr>
              <w:t>0301</w:t>
            </w:r>
            <w:r w:rsidRPr="003507D1">
              <w:rPr>
                <w:rFonts w:ascii="Times New Roman" w:hAnsi="Times New Roman"/>
                <w:color w:val="000000" w:themeColor="text1"/>
                <w:sz w:val="22"/>
                <w:szCs w:val="22"/>
              </w:rPr>
              <w:t xml:space="preserve"> Grade: </w:t>
            </w:r>
            <w:r w:rsidRPr="00A818B8">
              <w:rPr>
                <w:rFonts w:ascii="Times New Roman" w:hAnsi="Times New Roman"/>
                <w:b/>
                <w:color w:val="0070C0"/>
                <w:sz w:val="22"/>
                <w:szCs w:val="22"/>
              </w:rPr>
              <w:t>13</w:t>
            </w:r>
            <w:r w:rsidRPr="003507D1">
              <w:rPr>
                <w:rFonts w:ascii="Times New Roman" w:hAnsi="Times New Roman"/>
                <w:color w:val="000000" w:themeColor="text1"/>
                <w:sz w:val="22"/>
                <w:szCs w:val="22"/>
              </w:rPr>
              <w:t xml:space="preserve"> </w:t>
            </w:r>
            <w:r w:rsidRPr="003507D1">
              <w:rPr>
                <w:rFonts w:ascii="Times New Roman" w:hAnsi="Times New Roman"/>
                <w:sz w:val="22"/>
                <w:szCs w:val="22"/>
              </w:rPr>
              <w:t xml:space="preserve">Step: </w:t>
            </w:r>
            <w:r w:rsidRPr="00A818B8">
              <w:rPr>
                <w:rFonts w:ascii="Times New Roman" w:hAnsi="Times New Roman"/>
                <w:b/>
                <w:color w:val="0070C0"/>
                <w:sz w:val="22"/>
                <w:szCs w:val="22"/>
              </w:rPr>
              <w:t>07</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Salary: </w:t>
            </w:r>
            <w:r w:rsidRPr="00A818B8">
              <w:rPr>
                <w:rFonts w:ascii="Times New Roman" w:hAnsi="Times New Roman"/>
                <w:b/>
                <w:color w:val="0070C0"/>
                <w:sz w:val="22"/>
                <w:szCs w:val="22"/>
              </w:rPr>
              <w:t>$102,979</w:t>
            </w:r>
          </w:p>
          <w:p w14:paraId="3EE5050A" w14:textId="77777777" w:rsidR="009732DA" w:rsidRPr="003507D1" w:rsidRDefault="009732DA" w:rsidP="00DF7E33">
            <w:pPr>
              <w:rPr>
                <w:rFonts w:ascii="Times New Roman" w:hAnsi="Times New Roman"/>
                <w:b/>
                <w:sz w:val="22"/>
                <w:szCs w:val="22"/>
              </w:rPr>
            </w:pPr>
            <w:r w:rsidRPr="003507D1">
              <w:rPr>
                <w:rFonts w:ascii="Times New Roman" w:hAnsi="Times New Roman"/>
                <w:color w:val="000000" w:themeColor="text1"/>
                <w:sz w:val="22"/>
                <w:szCs w:val="22"/>
              </w:rPr>
              <w:t xml:space="preserve">The employee retains </w:t>
            </w:r>
            <w:r w:rsidRPr="003507D1">
              <w:rPr>
                <w:rFonts w:ascii="Times New Roman" w:hAnsi="Times New Roman"/>
                <w:sz w:val="22"/>
                <w:szCs w:val="22"/>
              </w:rPr>
              <w:t xml:space="preserve">this grade for 2 years from the effective date of their </w:t>
            </w:r>
            <w:proofErr w:type="gramStart"/>
            <w:r w:rsidRPr="003507D1">
              <w:rPr>
                <w:rFonts w:ascii="Times New Roman" w:hAnsi="Times New Roman"/>
                <w:sz w:val="22"/>
                <w:szCs w:val="22"/>
              </w:rPr>
              <w:t>downgrade, unless</w:t>
            </w:r>
            <w:proofErr w:type="gramEnd"/>
            <w:r w:rsidRPr="003507D1">
              <w:rPr>
                <w:rFonts w:ascii="Times New Roman" w:hAnsi="Times New Roman"/>
                <w:sz w:val="22"/>
                <w:szCs w:val="22"/>
              </w:rPr>
              <w:t xml:space="preserve"> a terminating event takes place.</w:t>
            </w:r>
          </w:p>
        </w:tc>
      </w:tr>
    </w:tbl>
    <w:p w14:paraId="3EE5050D" w14:textId="12753DE7" w:rsidR="00153C4D" w:rsidRPr="005155C1" w:rsidRDefault="00153C4D" w:rsidP="005155C1">
      <w:pPr>
        <w:pStyle w:val="Heading2"/>
      </w:pPr>
      <w:bookmarkStart w:id="23" w:name="_Toc506902191"/>
      <w:bookmarkStart w:id="24" w:name="_Toc131406390"/>
      <w:r w:rsidRPr="005155C1">
        <w:t>S</w:t>
      </w:r>
      <w:r w:rsidR="005155C1">
        <w:t>PECIAL RATE POSITION TO NON-SPECIAL RATE POSITION</w:t>
      </w:r>
      <w:bookmarkEnd w:id="23"/>
      <w:bookmarkEnd w:id="24"/>
    </w:p>
    <w:p w14:paraId="3EE5050E" w14:textId="77777777" w:rsidR="00153C4D" w:rsidRPr="003507D1" w:rsidRDefault="00153C4D" w:rsidP="00DF7E33">
      <w:pPr>
        <w:rPr>
          <w:rFonts w:ascii="Times New Roman" w:eastAsiaTheme="majorEastAsia" w:hAnsi="Times New Roman"/>
          <w:sz w:val="22"/>
          <w:szCs w:val="22"/>
        </w:rPr>
      </w:pPr>
      <w:r w:rsidRPr="003507D1">
        <w:rPr>
          <w:rFonts w:ascii="Times New Roman" w:eastAsiaTheme="majorEastAsia" w:hAnsi="Times New Roman"/>
          <w:sz w:val="22"/>
          <w:szCs w:val="22"/>
        </w:rPr>
        <w:t xml:space="preserve">If an employee’s rate of basic pay would be reduced while entitled to grade retention </w:t>
      </w:r>
      <w:proofErr w:type="gramStart"/>
      <w:r w:rsidRPr="003507D1">
        <w:rPr>
          <w:rFonts w:ascii="Times New Roman" w:eastAsiaTheme="majorEastAsia" w:hAnsi="Times New Roman"/>
          <w:sz w:val="22"/>
          <w:szCs w:val="22"/>
        </w:rPr>
        <w:t>as a result of</w:t>
      </w:r>
      <w:proofErr w:type="gramEnd"/>
      <w:r w:rsidRPr="003507D1">
        <w:rPr>
          <w:rFonts w:ascii="Times New Roman" w:eastAsiaTheme="majorEastAsia" w:hAnsi="Times New Roman"/>
          <w:sz w:val="22"/>
          <w:szCs w:val="22"/>
        </w:rPr>
        <w:t xml:space="preserve"> placement in a lower pay table, </w:t>
      </w:r>
      <w:r w:rsidRPr="003507D1">
        <w:rPr>
          <w:rFonts w:ascii="Times New Roman" w:eastAsiaTheme="majorEastAsia" w:hAnsi="Times New Roman"/>
          <w:i/>
          <w:sz w:val="22"/>
          <w:szCs w:val="22"/>
        </w:rPr>
        <w:t>but excluding any reduction that results from a geographic conversion</w:t>
      </w:r>
      <w:r w:rsidRPr="003507D1">
        <w:rPr>
          <w:rFonts w:ascii="Times New Roman" w:eastAsiaTheme="majorEastAsia" w:hAnsi="Times New Roman"/>
          <w:sz w:val="22"/>
          <w:szCs w:val="22"/>
        </w:rPr>
        <w:t xml:space="preserve">, the employee would also be eligible for pay retention. </w:t>
      </w:r>
    </w:p>
    <w:p w14:paraId="3EE5050F" w14:textId="2D503F9D" w:rsidR="00F65A2F" w:rsidRPr="00A818B8" w:rsidRDefault="00F65A2F">
      <w:pPr>
        <w:pStyle w:val="Heading3"/>
        <w:numPr>
          <w:ilvl w:val="0"/>
          <w:numId w:val="79"/>
        </w:numPr>
      </w:pPr>
      <w:bookmarkStart w:id="25" w:name="_Toc131406391"/>
      <w:r w:rsidRPr="00A818B8">
        <w:t>Special Rate to Non-Special Rate Position</w:t>
      </w:r>
      <w:bookmarkEnd w:id="25"/>
    </w:p>
    <w:p w14:paraId="3EE50510" w14:textId="3D6C311D" w:rsidR="00F65A2F" w:rsidRPr="003507D1" w:rsidRDefault="00F65A2F" w:rsidP="00B55CAF">
      <w:pPr>
        <w:spacing w:before="0"/>
        <w:rPr>
          <w:rFonts w:ascii="Times New Roman" w:eastAsiaTheme="majorEastAsia" w:hAnsi="Times New Roman"/>
          <w:sz w:val="22"/>
          <w:szCs w:val="22"/>
        </w:rPr>
      </w:pPr>
      <w:r w:rsidRPr="003507D1">
        <w:rPr>
          <w:rFonts w:ascii="Times New Roman" w:eastAsiaTheme="majorEastAsia" w:hAnsi="Times New Roman"/>
          <w:sz w:val="22"/>
          <w:szCs w:val="22"/>
        </w:rPr>
        <w:t xml:space="preserve">Joy is a GS-2210-11 step 3 IT Specialist paid from Special Rate Table 999B and is placed in a GS-0301-09 position as the result of a RIF. Both positions </w:t>
      </w:r>
      <w:proofErr w:type="gramStart"/>
      <w:r w:rsidRPr="003507D1">
        <w:rPr>
          <w:rFonts w:ascii="Times New Roman" w:eastAsiaTheme="majorEastAsia" w:hAnsi="Times New Roman"/>
          <w:sz w:val="22"/>
          <w:szCs w:val="22"/>
        </w:rPr>
        <w:t>are located in</w:t>
      </w:r>
      <w:proofErr w:type="gramEnd"/>
      <w:r w:rsidRPr="003507D1">
        <w:rPr>
          <w:rFonts w:ascii="Times New Roman" w:eastAsiaTheme="majorEastAsia" w:hAnsi="Times New Roman"/>
          <w:sz w:val="22"/>
          <w:szCs w:val="22"/>
        </w:rPr>
        <w:t xml:space="preserve"> Albuquerque</w:t>
      </w:r>
      <w:r w:rsidR="001B5ECE">
        <w:rPr>
          <w:rFonts w:ascii="Times New Roman" w:eastAsiaTheme="majorEastAsia" w:hAnsi="Times New Roman"/>
          <w:sz w:val="22"/>
          <w:szCs w:val="22"/>
        </w:rPr>
        <w:t>,</w:t>
      </w:r>
      <w:r w:rsidRPr="003507D1">
        <w:rPr>
          <w:rFonts w:ascii="Times New Roman" w:eastAsiaTheme="majorEastAsia" w:hAnsi="Times New Roman"/>
          <w:sz w:val="22"/>
          <w:szCs w:val="22"/>
        </w:rPr>
        <w:t xml:space="preserve"> and she is entitled to grade retention. </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E126AB" w:rsidRPr="003507D1" w14:paraId="3EE5051D" w14:textId="77777777" w:rsidTr="00DB23E2">
        <w:trPr>
          <w:tblHeader/>
        </w:trPr>
        <w:tc>
          <w:tcPr>
            <w:tcW w:w="720" w:type="dxa"/>
            <w:shd w:val="clear" w:color="auto" w:fill="D9D9D9" w:themeFill="background1" w:themeFillShade="D9"/>
          </w:tcPr>
          <w:p w14:paraId="3EE50511"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2017</w:t>
            </w:r>
          </w:p>
        </w:tc>
        <w:tc>
          <w:tcPr>
            <w:tcW w:w="540" w:type="dxa"/>
            <w:shd w:val="clear" w:color="auto" w:fill="D9D9D9" w:themeFill="background1" w:themeFillShade="D9"/>
            <w:hideMark/>
          </w:tcPr>
          <w:p w14:paraId="3EE50512"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Gr</w:t>
            </w:r>
          </w:p>
        </w:tc>
        <w:tc>
          <w:tcPr>
            <w:tcW w:w="900" w:type="dxa"/>
            <w:shd w:val="clear" w:color="auto" w:fill="D9D9D9" w:themeFill="background1" w:themeFillShade="D9"/>
            <w:hideMark/>
          </w:tcPr>
          <w:p w14:paraId="3EE50513"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1</w:t>
            </w:r>
          </w:p>
        </w:tc>
        <w:tc>
          <w:tcPr>
            <w:tcW w:w="900" w:type="dxa"/>
            <w:shd w:val="clear" w:color="auto" w:fill="D9D9D9" w:themeFill="background1" w:themeFillShade="D9"/>
            <w:hideMark/>
          </w:tcPr>
          <w:p w14:paraId="3EE50514"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2</w:t>
            </w:r>
          </w:p>
        </w:tc>
        <w:tc>
          <w:tcPr>
            <w:tcW w:w="900" w:type="dxa"/>
            <w:shd w:val="clear" w:color="auto" w:fill="D9D9D9" w:themeFill="background1" w:themeFillShade="D9"/>
            <w:hideMark/>
          </w:tcPr>
          <w:p w14:paraId="3EE50515"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3</w:t>
            </w:r>
          </w:p>
        </w:tc>
        <w:tc>
          <w:tcPr>
            <w:tcW w:w="900" w:type="dxa"/>
            <w:shd w:val="clear" w:color="auto" w:fill="D9D9D9" w:themeFill="background1" w:themeFillShade="D9"/>
            <w:hideMark/>
          </w:tcPr>
          <w:p w14:paraId="3EE50516"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4</w:t>
            </w:r>
          </w:p>
        </w:tc>
        <w:tc>
          <w:tcPr>
            <w:tcW w:w="900" w:type="dxa"/>
            <w:shd w:val="clear" w:color="auto" w:fill="D9D9D9" w:themeFill="background1" w:themeFillShade="D9"/>
            <w:hideMark/>
          </w:tcPr>
          <w:p w14:paraId="3EE50517"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5</w:t>
            </w:r>
          </w:p>
        </w:tc>
        <w:tc>
          <w:tcPr>
            <w:tcW w:w="900" w:type="dxa"/>
            <w:shd w:val="clear" w:color="auto" w:fill="D9D9D9" w:themeFill="background1" w:themeFillShade="D9"/>
            <w:hideMark/>
          </w:tcPr>
          <w:p w14:paraId="3EE50518"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6</w:t>
            </w:r>
          </w:p>
        </w:tc>
        <w:tc>
          <w:tcPr>
            <w:tcW w:w="900" w:type="dxa"/>
            <w:shd w:val="clear" w:color="auto" w:fill="D9D9D9" w:themeFill="background1" w:themeFillShade="D9"/>
            <w:hideMark/>
          </w:tcPr>
          <w:p w14:paraId="3EE50519"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7</w:t>
            </w:r>
          </w:p>
        </w:tc>
        <w:tc>
          <w:tcPr>
            <w:tcW w:w="900" w:type="dxa"/>
            <w:shd w:val="clear" w:color="auto" w:fill="D9D9D9" w:themeFill="background1" w:themeFillShade="D9"/>
            <w:hideMark/>
          </w:tcPr>
          <w:p w14:paraId="3EE5051A"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8</w:t>
            </w:r>
          </w:p>
        </w:tc>
        <w:tc>
          <w:tcPr>
            <w:tcW w:w="900" w:type="dxa"/>
            <w:shd w:val="clear" w:color="auto" w:fill="D9D9D9" w:themeFill="background1" w:themeFillShade="D9"/>
            <w:hideMark/>
          </w:tcPr>
          <w:p w14:paraId="3EE5051B"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9</w:t>
            </w:r>
          </w:p>
        </w:tc>
        <w:tc>
          <w:tcPr>
            <w:tcW w:w="1080" w:type="dxa"/>
            <w:shd w:val="clear" w:color="auto" w:fill="D9D9D9" w:themeFill="background1" w:themeFillShade="D9"/>
            <w:hideMark/>
          </w:tcPr>
          <w:p w14:paraId="3EE5051C"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10</w:t>
            </w:r>
          </w:p>
        </w:tc>
      </w:tr>
      <w:tr w:rsidR="00E126AB" w:rsidRPr="003507D1" w14:paraId="3EE5052A" w14:textId="77777777" w:rsidTr="00DB23E2">
        <w:tc>
          <w:tcPr>
            <w:tcW w:w="720" w:type="dxa"/>
          </w:tcPr>
          <w:p w14:paraId="3EE5051E"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999B</w:t>
            </w:r>
          </w:p>
        </w:tc>
        <w:tc>
          <w:tcPr>
            <w:tcW w:w="540" w:type="dxa"/>
            <w:vAlign w:val="center"/>
            <w:hideMark/>
          </w:tcPr>
          <w:p w14:paraId="3EE5051F"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11</w:t>
            </w:r>
          </w:p>
        </w:tc>
        <w:tc>
          <w:tcPr>
            <w:tcW w:w="900" w:type="dxa"/>
            <w:vAlign w:val="center"/>
            <w:hideMark/>
          </w:tcPr>
          <w:p w14:paraId="3EE50520"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61,748</w:t>
            </w:r>
          </w:p>
        </w:tc>
        <w:tc>
          <w:tcPr>
            <w:tcW w:w="900" w:type="dxa"/>
            <w:vAlign w:val="center"/>
            <w:hideMark/>
          </w:tcPr>
          <w:p w14:paraId="3EE50521"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63,806</w:t>
            </w:r>
          </w:p>
        </w:tc>
        <w:tc>
          <w:tcPr>
            <w:tcW w:w="900" w:type="dxa"/>
            <w:shd w:val="clear" w:color="auto" w:fill="FFFF00"/>
            <w:vAlign w:val="center"/>
            <w:hideMark/>
          </w:tcPr>
          <w:p w14:paraId="3EE50522"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65,864</w:t>
            </w:r>
          </w:p>
        </w:tc>
        <w:tc>
          <w:tcPr>
            <w:tcW w:w="900" w:type="dxa"/>
            <w:vAlign w:val="center"/>
            <w:hideMark/>
          </w:tcPr>
          <w:p w14:paraId="3EE50523"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67,922</w:t>
            </w:r>
          </w:p>
        </w:tc>
        <w:tc>
          <w:tcPr>
            <w:tcW w:w="900" w:type="dxa"/>
            <w:vAlign w:val="center"/>
            <w:hideMark/>
          </w:tcPr>
          <w:p w14:paraId="3EE50524"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69,980</w:t>
            </w:r>
          </w:p>
        </w:tc>
        <w:tc>
          <w:tcPr>
            <w:tcW w:w="900" w:type="dxa"/>
            <w:shd w:val="clear" w:color="auto" w:fill="FFFFFF" w:themeFill="background1"/>
            <w:vAlign w:val="center"/>
            <w:hideMark/>
          </w:tcPr>
          <w:p w14:paraId="3EE50525"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72,038</w:t>
            </w:r>
          </w:p>
        </w:tc>
        <w:tc>
          <w:tcPr>
            <w:tcW w:w="900" w:type="dxa"/>
            <w:vAlign w:val="center"/>
            <w:hideMark/>
          </w:tcPr>
          <w:p w14:paraId="3EE50526"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74,096</w:t>
            </w:r>
          </w:p>
        </w:tc>
        <w:tc>
          <w:tcPr>
            <w:tcW w:w="900" w:type="dxa"/>
            <w:vAlign w:val="center"/>
            <w:hideMark/>
          </w:tcPr>
          <w:p w14:paraId="3EE50527"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76,154</w:t>
            </w:r>
          </w:p>
        </w:tc>
        <w:tc>
          <w:tcPr>
            <w:tcW w:w="900" w:type="dxa"/>
            <w:vAlign w:val="center"/>
            <w:hideMark/>
          </w:tcPr>
          <w:p w14:paraId="3EE50528"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78,212</w:t>
            </w:r>
          </w:p>
        </w:tc>
        <w:tc>
          <w:tcPr>
            <w:tcW w:w="1080" w:type="dxa"/>
            <w:shd w:val="clear" w:color="auto" w:fill="auto"/>
            <w:vAlign w:val="center"/>
            <w:hideMark/>
          </w:tcPr>
          <w:p w14:paraId="3EE50529"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80,870</w:t>
            </w:r>
          </w:p>
        </w:tc>
      </w:tr>
    </w:tbl>
    <w:p w14:paraId="3EE5052B" w14:textId="77777777" w:rsidR="00F65A2F" w:rsidRPr="003507D1" w:rsidRDefault="00F65A2F" w:rsidP="004D07B4">
      <w:pPr>
        <w:pStyle w:val="ListParagraph"/>
        <w:numPr>
          <w:ilvl w:val="0"/>
          <w:numId w:val="17"/>
        </w:numPr>
        <w:contextualSpacing w:val="0"/>
        <w:rPr>
          <w:rFonts w:ascii="Times New Roman" w:eastAsiaTheme="majorEastAsia" w:hAnsi="Times New Roman"/>
          <w:b/>
          <w:i/>
          <w:sz w:val="22"/>
          <w:szCs w:val="22"/>
        </w:rPr>
      </w:pPr>
      <w:r w:rsidRPr="003507D1">
        <w:rPr>
          <w:rFonts w:ascii="Times New Roman" w:eastAsiaTheme="majorEastAsia" w:hAnsi="Times New Roman"/>
          <w:b/>
          <w:bCs/>
          <w:sz w:val="22"/>
          <w:szCs w:val="22"/>
        </w:rPr>
        <w:t>Step 1</w:t>
      </w:r>
      <w:r w:rsidR="00B774B2" w:rsidRPr="003507D1">
        <w:rPr>
          <w:rFonts w:ascii="Times New Roman" w:eastAsiaTheme="majorEastAsia" w:hAnsi="Times New Roman"/>
          <w:b/>
          <w:bCs/>
          <w:sz w:val="22"/>
          <w:szCs w:val="22"/>
        </w:rPr>
        <w:t xml:space="preserve">: </w:t>
      </w:r>
      <w:r w:rsidRPr="003507D1">
        <w:rPr>
          <w:rFonts w:ascii="Times New Roman" w:eastAsiaTheme="majorEastAsia" w:hAnsi="Times New Roman"/>
          <w:b/>
          <w:bCs/>
          <w:sz w:val="22"/>
          <w:szCs w:val="22"/>
        </w:rPr>
        <w:t xml:space="preserve">What was the grade the employee held before the downgrade was taken? </w:t>
      </w:r>
      <w:r w:rsidRPr="003507D1">
        <w:rPr>
          <w:rFonts w:ascii="Times New Roman" w:eastAsiaTheme="majorEastAsia" w:hAnsi="Times New Roman"/>
          <w:i/>
          <w:sz w:val="22"/>
          <w:szCs w:val="22"/>
        </w:rPr>
        <w:t>Grade 11 step 3.</w:t>
      </w:r>
      <w:r w:rsidRPr="003507D1">
        <w:rPr>
          <w:rFonts w:ascii="Times New Roman" w:eastAsiaTheme="majorEastAsia" w:hAnsi="Times New Roman"/>
          <w:bCs/>
          <w:i/>
          <w:sz w:val="22"/>
          <w:szCs w:val="22"/>
        </w:rPr>
        <w:t xml:space="preserve"> </w:t>
      </w:r>
    </w:p>
    <w:p w14:paraId="3EE5052C" w14:textId="77777777" w:rsidR="00F65A2F" w:rsidRPr="003507D1" w:rsidRDefault="00F65A2F" w:rsidP="004D07B4">
      <w:pPr>
        <w:pStyle w:val="ListParagraph"/>
        <w:numPr>
          <w:ilvl w:val="0"/>
          <w:numId w:val="17"/>
        </w:numPr>
        <w:contextualSpacing w:val="0"/>
        <w:rPr>
          <w:rFonts w:ascii="Times New Roman" w:eastAsiaTheme="majorEastAsia" w:hAnsi="Times New Roman"/>
          <w:b/>
          <w:bCs/>
          <w:sz w:val="22"/>
          <w:szCs w:val="22"/>
        </w:rPr>
      </w:pPr>
      <w:r w:rsidRPr="003507D1">
        <w:rPr>
          <w:rFonts w:ascii="Times New Roman" w:eastAsiaTheme="majorEastAsia" w:hAnsi="Times New Roman"/>
          <w:b/>
          <w:bCs/>
          <w:sz w:val="22"/>
          <w:szCs w:val="22"/>
        </w:rPr>
        <w:t>Step 2</w:t>
      </w:r>
      <w:r w:rsidR="00B774B2" w:rsidRPr="003507D1">
        <w:rPr>
          <w:rFonts w:ascii="Times New Roman" w:eastAsiaTheme="majorEastAsia" w:hAnsi="Times New Roman"/>
          <w:b/>
          <w:bCs/>
          <w:sz w:val="22"/>
          <w:szCs w:val="22"/>
        </w:rPr>
        <w:t xml:space="preserve">: </w:t>
      </w:r>
      <w:r w:rsidRPr="003507D1">
        <w:rPr>
          <w:rFonts w:ascii="Times New Roman" w:eastAsiaTheme="majorEastAsia" w:hAnsi="Times New Roman"/>
          <w:b/>
          <w:bCs/>
          <w:sz w:val="22"/>
          <w:szCs w:val="22"/>
        </w:rPr>
        <w:t>Geographic Conversion.</w:t>
      </w:r>
      <w:r w:rsidR="002449A3" w:rsidRPr="003507D1">
        <w:rPr>
          <w:rFonts w:ascii="Times New Roman" w:eastAsiaTheme="majorEastAsia" w:hAnsi="Times New Roman"/>
          <w:b/>
          <w:bCs/>
          <w:sz w:val="22"/>
          <w:szCs w:val="22"/>
        </w:rPr>
        <w:t xml:space="preserve"> </w:t>
      </w:r>
      <w:r w:rsidRPr="003507D1">
        <w:rPr>
          <w:rFonts w:ascii="Times New Roman" w:eastAsiaTheme="majorEastAsia" w:hAnsi="Times New Roman"/>
          <w:i/>
          <w:sz w:val="22"/>
          <w:szCs w:val="22"/>
        </w:rPr>
        <w:t>None.</w:t>
      </w:r>
    </w:p>
    <w:p w14:paraId="3EE5052D" w14:textId="77777777" w:rsidR="000F356F" w:rsidRPr="003507D1" w:rsidRDefault="000F356F" w:rsidP="004D07B4">
      <w:pPr>
        <w:pStyle w:val="ListParagraph"/>
        <w:numPr>
          <w:ilvl w:val="0"/>
          <w:numId w:val="17"/>
        </w:numPr>
        <w:contextualSpacing w:val="0"/>
        <w:rPr>
          <w:rFonts w:ascii="Times New Roman" w:hAnsi="Times New Roman"/>
          <w:b/>
          <w:sz w:val="22"/>
          <w:szCs w:val="22"/>
        </w:rPr>
      </w:pPr>
      <w:r w:rsidRPr="003507D1">
        <w:rPr>
          <w:rFonts w:ascii="Times New Roman" w:hAnsi="Times New Roman"/>
          <w:b/>
          <w:sz w:val="22"/>
          <w:szCs w:val="22"/>
        </w:rPr>
        <w:t>Step 3</w:t>
      </w:r>
      <w:r w:rsidR="00B774B2" w:rsidRPr="003507D1">
        <w:rPr>
          <w:rFonts w:ascii="Times New Roman" w:hAnsi="Times New Roman"/>
          <w:b/>
          <w:sz w:val="22"/>
          <w:szCs w:val="22"/>
        </w:rPr>
        <w:t xml:space="preserve">: </w:t>
      </w:r>
      <w:r w:rsidRPr="003507D1">
        <w:rPr>
          <w:rFonts w:ascii="Times New Roman" w:hAnsi="Times New Roman"/>
          <w:b/>
          <w:sz w:val="22"/>
          <w:szCs w:val="22"/>
        </w:rPr>
        <w:t>Determine the Rate for the New Non-Special Rate Position under Grade Retention.</w:t>
      </w:r>
    </w:p>
    <w:p w14:paraId="3EE5052E" w14:textId="77777777" w:rsidR="000F356F" w:rsidRPr="003507D1" w:rsidRDefault="000F356F">
      <w:pPr>
        <w:pStyle w:val="ListParagraph"/>
        <w:numPr>
          <w:ilvl w:val="0"/>
          <w:numId w:val="26"/>
        </w:numPr>
        <w:contextualSpacing w:val="0"/>
        <w:rPr>
          <w:rFonts w:ascii="Times New Roman" w:hAnsi="Times New Roman"/>
          <w:sz w:val="22"/>
          <w:szCs w:val="22"/>
        </w:rPr>
      </w:pPr>
      <w:r w:rsidRPr="003507D1">
        <w:rPr>
          <w:rFonts w:ascii="Times New Roman" w:hAnsi="Times New Roman"/>
          <w:sz w:val="22"/>
          <w:szCs w:val="22"/>
        </w:rPr>
        <w:t>Joy is moving from a special rate position to a non-special rate position.</w:t>
      </w:r>
    </w:p>
    <w:p w14:paraId="3EE5052F" w14:textId="40E25CEF" w:rsidR="000F356F" w:rsidRPr="003507D1" w:rsidRDefault="000F356F">
      <w:pPr>
        <w:pStyle w:val="ListParagraph"/>
        <w:numPr>
          <w:ilvl w:val="0"/>
          <w:numId w:val="26"/>
        </w:numPr>
        <w:contextualSpacing w:val="0"/>
        <w:rPr>
          <w:rFonts w:ascii="Times New Roman" w:hAnsi="Times New Roman"/>
          <w:sz w:val="22"/>
          <w:szCs w:val="22"/>
        </w:rPr>
      </w:pPr>
      <w:r w:rsidRPr="003507D1">
        <w:rPr>
          <w:rFonts w:ascii="Times New Roman" w:eastAsiaTheme="majorEastAsia" w:hAnsi="Times New Roman"/>
          <w:sz w:val="22"/>
          <w:szCs w:val="22"/>
        </w:rPr>
        <w:t>When an employee moves from a special rate position to a non-special rate position</w:t>
      </w:r>
      <w:r w:rsidR="001B5ECE">
        <w:rPr>
          <w:rFonts w:ascii="Times New Roman" w:eastAsiaTheme="majorEastAsia" w:hAnsi="Times New Roman"/>
          <w:sz w:val="22"/>
          <w:szCs w:val="22"/>
        </w:rPr>
        <w:t xml:space="preserve">, </w:t>
      </w:r>
      <w:r w:rsidRPr="003507D1">
        <w:rPr>
          <w:rFonts w:ascii="Times New Roman" w:eastAsiaTheme="majorEastAsia" w:hAnsi="Times New Roman"/>
          <w:sz w:val="22"/>
          <w:szCs w:val="22"/>
        </w:rPr>
        <w:t>we need to compare the salary for the old position with the salary for the new position at the same grade and step (get the SSR and the locality table and compare the salary for a GS-11 step 3 on both tables).</w:t>
      </w:r>
    </w:p>
    <w:p w14:paraId="3EE50530" w14:textId="77777777" w:rsidR="000F356F" w:rsidRPr="003507D1" w:rsidRDefault="000F356F">
      <w:pPr>
        <w:pStyle w:val="ListParagraph"/>
        <w:numPr>
          <w:ilvl w:val="0"/>
          <w:numId w:val="26"/>
        </w:numPr>
        <w:contextualSpacing w:val="0"/>
        <w:rPr>
          <w:rFonts w:ascii="Times New Roman" w:hAnsi="Times New Roman"/>
          <w:sz w:val="22"/>
          <w:szCs w:val="22"/>
        </w:rPr>
      </w:pPr>
      <w:r w:rsidRPr="003507D1">
        <w:rPr>
          <w:rFonts w:ascii="Times New Roman" w:eastAsiaTheme="majorEastAsia" w:hAnsi="Times New Roman"/>
          <w:sz w:val="22"/>
          <w:szCs w:val="22"/>
        </w:rPr>
        <w:t>Find the following tables:</w:t>
      </w:r>
    </w:p>
    <w:p w14:paraId="3EE50531" w14:textId="77777777" w:rsidR="000F356F" w:rsidRPr="003507D1" w:rsidRDefault="000F356F">
      <w:pPr>
        <w:pStyle w:val="ListParagraph"/>
        <w:numPr>
          <w:ilvl w:val="1"/>
          <w:numId w:val="26"/>
        </w:numPr>
        <w:contextualSpacing w:val="0"/>
        <w:rPr>
          <w:rFonts w:ascii="Times New Roman" w:hAnsi="Times New Roman"/>
          <w:sz w:val="22"/>
          <w:szCs w:val="22"/>
        </w:rPr>
      </w:pPr>
      <w:r w:rsidRPr="003507D1">
        <w:rPr>
          <w:rFonts w:ascii="Times New Roman" w:eastAsiaTheme="majorEastAsia" w:hAnsi="Times New Roman"/>
          <w:sz w:val="22"/>
          <w:szCs w:val="22"/>
        </w:rPr>
        <w:t>The special rate table that applies to their former position at the new location (if applicable).</w:t>
      </w:r>
    </w:p>
    <w:p w14:paraId="3EE50532" w14:textId="77777777" w:rsidR="000F356F" w:rsidRPr="003507D1" w:rsidRDefault="000F356F" w:rsidP="00A82F78">
      <w:pPr>
        <w:ind w:left="720" w:firstLine="720"/>
        <w:rPr>
          <w:rFonts w:ascii="Times New Roman" w:hAnsi="Times New Roman"/>
          <w:i/>
          <w:sz w:val="22"/>
          <w:szCs w:val="22"/>
        </w:rPr>
      </w:pPr>
      <w:r w:rsidRPr="003507D1">
        <w:rPr>
          <w:rFonts w:ascii="Times New Roman" w:eastAsiaTheme="majorEastAsia" w:hAnsi="Times New Roman"/>
          <w:i/>
          <w:sz w:val="22"/>
          <w:szCs w:val="22"/>
        </w:rPr>
        <w:t>Special Rate Table 999B applies to a GS-2210-11 position in ABQ.</w:t>
      </w:r>
    </w:p>
    <w:p w14:paraId="3EE50533" w14:textId="77777777" w:rsidR="000F356F" w:rsidRPr="003507D1" w:rsidRDefault="000F356F">
      <w:pPr>
        <w:pStyle w:val="ListParagraph"/>
        <w:numPr>
          <w:ilvl w:val="1"/>
          <w:numId w:val="26"/>
        </w:numPr>
        <w:contextualSpacing w:val="0"/>
        <w:rPr>
          <w:rFonts w:ascii="Times New Roman" w:hAnsi="Times New Roman"/>
          <w:sz w:val="22"/>
          <w:szCs w:val="22"/>
        </w:rPr>
      </w:pPr>
      <w:r w:rsidRPr="003507D1">
        <w:rPr>
          <w:rFonts w:ascii="Times New Roman" w:eastAsiaTheme="majorEastAsia" w:hAnsi="Times New Roman"/>
          <w:sz w:val="22"/>
          <w:szCs w:val="22"/>
        </w:rPr>
        <w:t>The locality table that applies to the new position at the new location (if applicable).</w:t>
      </w:r>
    </w:p>
    <w:p w14:paraId="3EE50534" w14:textId="77777777" w:rsidR="00F65A2F" w:rsidRPr="003507D1" w:rsidRDefault="00F65A2F" w:rsidP="00A82F78">
      <w:pPr>
        <w:ind w:left="720" w:firstLine="720"/>
        <w:rPr>
          <w:rFonts w:ascii="Times New Roman" w:hAnsi="Times New Roman"/>
          <w:i/>
          <w:sz w:val="22"/>
          <w:szCs w:val="22"/>
        </w:rPr>
      </w:pPr>
      <w:r w:rsidRPr="003507D1">
        <w:rPr>
          <w:rFonts w:ascii="Times New Roman" w:eastAsiaTheme="majorEastAsia" w:hAnsi="Times New Roman"/>
          <w:i/>
          <w:sz w:val="22"/>
          <w:szCs w:val="22"/>
        </w:rPr>
        <w:t>The ABQ locality table applies to a GS-0301-11 position in ABQ.</w:t>
      </w:r>
    </w:p>
    <w:p w14:paraId="3EE50535" w14:textId="77777777" w:rsidR="00F65A2F" w:rsidRPr="003507D1" w:rsidRDefault="00F65A2F">
      <w:pPr>
        <w:pStyle w:val="ListParagraph"/>
        <w:numPr>
          <w:ilvl w:val="0"/>
          <w:numId w:val="26"/>
        </w:numPr>
        <w:spacing w:before="0"/>
        <w:contextualSpacing w:val="0"/>
        <w:rPr>
          <w:rFonts w:ascii="Times New Roman" w:eastAsiaTheme="majorEastAsia" w:hAnsi="Times New Roman"/>
          <w:sz w:val="22"/>
          <w:szCs w:val="22"/>
        </w:rPr>
      </w:pPr>
      <w:r w:rsidRPr="003507D1">
        <w:rPr>
          <w:rFonts w:ascii="Times New Roman" w:eastAsiaTheme="majorEastAsia" w:hAnsi="Times New Roman"/>
          <w:sz w:val="22"/>
          <w:szCs w:val="22"/>
        </w:rPr>
        <w:t>Place the employee’s current grade and step on both pay tables.</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463C8D" w:rsidRPr="003507D1" w14:paraId="3EE50542" w14:textId="77777777" w:rsidTr="00DB23E2">
        <w:trPr>
          <w:tblHeader/>
        </w:trPr>
        <w:tc>
          <w:tcPr>
            <w:tcW w:w="720" w:type="dxa"/>
            <w:shd w:val="clear" w:color="auto" w:fill="D9D9D9" w:themeFill="background1" w:themeFillShade="D9"/>
          </w:tcPr>
          <w:p w14:paraId="3EE50536"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lastRenderedPageBreak/>
              <w:t>2017</w:t>
            </w:r>
          </w:p>
        </w:tc>
        <w:tc>
          <w:tcPr>
            <w:tcW w:w="540" w:type="dxa"/>
            <w:shd w:val="clear" w:color="auto" w:fill="D9D9D9" w:themeFill="background1" w:themeFillShade="D9"/>
            <w:hideMark/>
          </w:tcPr>
          <w:p w14:paraId="3EE50537"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Gr</w:t>
            </w:r>
          </w:p>
        </w:tc>
        <w:tc>
          <w:tcPr>
            <w:tcW w:w="900" w:type="dxa"/>
            <w:shd w:val="clear" w:color="auto" w:fill="D9D9D9" w:themeFill="background1" w:themeFillShade="D9"/>
            <w:hideMark/>
          </w:tcPr>
          <w:p w14:paraId="3EE50538"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1</w:t>
            </w:r>
          </w:p>
        </w:tc>
        <w:tc>
          <w:tcPr>
            <w:tcW w:w="900" w:type="dxa"/>
            <w:shd w:val="clear" w:color="auto" w:fill="D9D9D9" w:themeFill="background1" w:themeFillShade="D9"/>
            <w:hideMark/>
          </w:tcPr>
          <w:p w14:paraId="3EE50539"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2</w:t>
            </w:r>
          </w:p>
        </w:tc>
        <w:tc>
          <w:tcPr>
            <w:tcW w:w="900" w:type="dxa"/>
            <w:shd w:val="clear" w:color="auto" w:fill="D9D9D9" w:themeFill="background1" w:themeFillShade="D9"/>
            <w:hideMark/>
          </w:tcPr>
          <w:p w14:paraId="3EE5053A"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3</w:t>
            </w:r>
          </w:p>
        </w:tc>
        <w:tc>
          <w:tcPr>
            <w:tcW w:w="900" w:type="dxa"/>
            <w:shd w:val="clear" w:color="auto" w:fill="D9D9D9" w:themeFill="background1" w:themeFillShade="D9"/>
            <w:hideMark/>
          </w:tcPr>
          <w:p w14:paraId="3EE5053B"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4</w:t>
            </w:r>
          </w:p>
        </w:tc>
        <w:tc>
          <w:tcPr>
            <w:tcW w:w="900" w:type="dxa"/>
            <w:shd w:val="clear" w:color="auto" w:fill="D9D9D9" w:themeFill="background1" w:themeFillShade="D9"/>
            <w:hideMark/>
          </w:tcPr>
          <w:p w14:paraId="3EE5053C"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5</w:t>
            </w:r>
          </w:p>
        </w:tc>
        <w:tc>
          <w:tcPr>
            <w:tcW w:w="900" w:type="dxa"/>
            <w:shd w:val="clear" w:color="auto" w:fill="D9D9D9" w:themeFill="background1" w:themeFillShade="D9"/>
            <w:hideMark/>
          </w:tcPr>
          <w:p w14:paraId="3EE5053D"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6</w:t>
            </w:r>
          </w:p>
        </w:tc>
        <w:tc>
          <w:tcPr>
            <w:tcW w:w="900" w:type="dxa"/>
            <w:shd w:val="clear" w:color="auto" w:fill="D9D9D9" w:themeFill="background1" w:themeFillShade="D9"/>
            <w:hideMark/>
          </w:tcPr>
          <w:p w14:paraId="3EE5053E"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7</w:t>
            </w:r>
          </w:p>
        </w:tc>
        <w:tc>
          <w:tcPr>
            <w:tcW w:w="900" w:type="dxa"/>
            <w:shd w:val="clear" w:color="auto" w:fill="D9D9D9" w:themeFill="background1" w:themeFillShade="D9"/>
            <w:hideMark/>
          </w:tcPr>
          <w:p w14:paraId="3EE5053F"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8</w:t>
            </w:r>
          </w:p>
        </w:tc>
        <w:tc>
          <w:tcPr>
            <w:tcW w:w="900" w:type="dxa"/>
            <w:shd w:val="clear" w:color="auto" w:fill="D9D9D9" w:themeFill="background1" w:themeFillShade="D9"/>
            <w:hideMark/>
          </w:tcPr>
          <w:p w14:paraId="3EE50540"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9</w:t>
            </w:r>
          </w:p>
        </w:tc>
        <w:tc>
          <w:tcPr>
            <w:tcW w:w="1080" w:type="dxa"/>
            <w:shd w:val="clear" w:color="auto" w:fill="D9D9D9" w:themeFill="background1" w:themeFillShade="D9"/>
            <w:hideMark/>
          </w:tcPr>
          <w:p w14:paraId="3EE50541"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10</w:t>
            </w:r>
          </w:p>
        </w:tc>
      </w:tr>
      <w:tr w:rsidR="00463C8D" w:rsidRPr="003507D1" w14:paraId="3EE5054F" w14:textId="77777777" w:rsidTr="00DB23E2">
        <w:tc>
          <w:tcPr>
            <w:tcW w:w="720" w:type="dxa"/>
          </w:tcPr>
          <w:p w14:paraId="3EE50543"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999B</w:t>
            </w:r>
          </w:p>
        </w:tc>
        <w:tc>
          <w:tcPr>
            <w:tcW w:w="540" w:type="dxa"/>
            <w:vAlign w:val="center"/>
            <w:hideMark/>
          </w:tcPr>
          <w:p w14:paraId="3EE50544"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11</w:t>
            </w:r>
          </w:p>
        </w:tc>
        <w:tc>
          <w:tcPr>
            <w:tcW w:w="900" w:type="dxa"/>
            <w:vAlign w:val="center"/>
            <w:hideMark/>
          </w:tcPr>
          <w:p w14:paraId="3EE50545"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61,748</w:t>
            </w:r>
          </w:p>
        </w:tc>
        <w:tc>
          <w:tcPr>
            <w:tcW w:w="900" w:type="dxa"/>
            <w:vAlign w:val="center"/>
            <w:hideMark/>
          </w:tcPr>
          <w:p w14:paraId="3EE50546"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63,806</w:t>
            </w:r>
          </w:p>
        </w:tc>
        <w:tc>
          <w:tcPr>
            <w:tcW w:w="900" w:type="dxa"/>
            <w:shd w:val="clear" w:color="auto" w:fill="FFFF00"/>
            <w:vAlign w:val="center"/>
            <w:hideMark/>
          </w:tcPr>
          <w:p w14:paraId="3EE50547"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65,864</w:t>
            </w:r>
          </w:p>
        </w:tc>
        <w:tc>
          <w:tcPr>
            <w:tcW w:w="900" w:type="dxa"/>
            <w:vAlign w:val="center"/>
            <w:hideMark/>
          </w:tcPr>
          <w:p w14:paraId="3EE50548"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67,922</w:t>
            </w:r>
          </w:p>
        </w:tc>
        <w:tc>
          <w:tcPr>
            <w:tcW w:w="900" w:type="dxa"/>
            <w:vAlign w:val="center"/>
            <w:hideMark/>
          </w:tcPr>
          <w:p w14:paraId="3EE50549"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69,980</w:t>
            </w:r>
          </w:p>
        </w:tc>
        <w:tc>
          <w:tcPr>
            <w:tcW w:w="900" w:type="dxa"/>
            <w:shd w:val="clear" w:color="auto" w:fill="FFFFFF" w:themeFill="background1"/>
            <w:vAlign w:val="center"/>
            <w:hideMark/>
          </w:tcPr>
          <w:p w14:paraId="3EE5054A"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72,038</w:t>
            </w:r>
          </w:p>
        </w:tc>
        <w:tc>
          <w:tcPr>
            <w:tcW w:w="900" w:type="dxa"/>
            <w:vAlign w:val="center"/>
            <w:hideMark/>
          </w:tcPr>
          <w:p w14:paraId="3EE5054B"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74,096</w:t>
            </w:r>
          </w:p>
        </w:tc>
        <w:tc>
          <w:tcPr>
            <w:tcW w:w="900" w:type="dxa"/>
            <w:vAlign w:val="center"/>
            <w:hideMark/>
          </w:tcPr>
          <w:p w14:paraId="3EE5054C"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76,154</w:t>
            </w:r>
          </w:p>
        </w:tc>
        <w:tc>
          <w:tcPr>
            <w:tcW w:w="900" w:type="dxa"/>
            <w:vAlign w:val="center"/>
            <w:hideMark/>
          </w:tcPr>
          <w:p w14:paraId="3EE5054D"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78,212</w:t>
            </w:r>
          </w:p>
        </w:tc>
        <w:tc>
          <w:tcPr>
            <w:tcW w:w="1080" w:type="dxa"/>
            <w:shd w:val="clear" w:color="auto" w:fill="auto"/>
            <w:vAlign w:val="center"/>
            <w:hideMark/>
          </w:tcPr>
          <w:p w14:paraId="3EE5054E" w14:textId="77777777" w:rsidR="00F65A2F" w:rsidRPr="001B5ECE" w:rsidRDefault="00F65A2F" w:rsidP="00B55CAF">
            <w:pPr>
              <w:spacing w:before="0" w:after="0"/>
              <w:jc w:val="center"/>
              <w:rPr>
                <w:rFonts w:asciiTheme="minorHAnsi" w:hAnsiTheme="minorHAnsi" w:cstheme="minorHAnsi"/>
                <w:bCs/>
                <w:sz w:val="22"/>
                <w:szCs w:val="22"/>
              </w:rPr>
            </w:pPr>
            <w:r w:rsidRPr="001B5ECE">
              <w:rPr>
                <w:rFonts w:asciiTheme="minorHAnsi" w:hAnsiTheme="minorHAnsi" w:cstheme="minorHAnsi"/>
                <w:bCs/>
                <w:sz w:val="22"/>
                <w:szCs w:val="22"/>
              </w:rPr>
              <w:t>80,870</w:t>
            </w:r>
          </w:p>
        </w:tc>
      </w:tr>
      <w:tr w:rsidR="00463C8D" w:rsidRPr="003507D1" w14:paraId="3EE5055C" w14:textId="77777777" w:rsidTr="00E126AB">
        <w:tc>
          <w:tcPr>
            <w:tcW w:w="720" w:type="dxa"/>
          </w:tcPr>
          <w:p w14:paraId="3EE50550" w14:textId="77777777" w:rsidR="00F65A2F" w:rsidRPr="001B5ECE" w:rsidRDefault="00F65A2F" w:rsidP="00B55CAF">
            <w:pPr>
              <w:spacing w:before="0" w:after="0"/>
              <w:jc w:val="center"/>
              <w:rPr>
                <w:rFonts w:asciiTheme="minorHAnsi" w:hAnsiTheme="minorHAnsi" w:cstheme="minorHAnsi"/>
                <w:b/>
                <w:sz w:val="22"/>
                <w:szCs w:val="22"/>
              </w:rPr>
            </w:pPr>
            <w:r w:rsidRPr="001B5ECE">
              <w:rPr>
                <w:rFonts w:asciiTheme="minorHAnsi" w:hAnsiTheme="minorHAnsi" w:cstheme="minorHAnsi"/>
                <w:b/>
                <w:sz w:val="22"/>
                <w:szCs w:val="22"/>
              </w:rPr>
              <w:t>ABQ</w:t>
            </w:r>
          </w:p>
        </w:tc>
        <w:tc>
          <w:tcPr>
            <w:tcW w:w="540" w:type="dxa"/>
            <w:vAlign w:val="center"/>
          </w:tcPr>
          <w:p w14:paraId="3EE50551"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11</w:t>
            </w:r>
          </w:p>
        </w:tc>
        <w:tc>
          <w:tcPr>
            <w:tcW w:w="900" w:type="dxa"/>
            <w:vAlign w:val="center"/>
          </w:tcPr>
          <w:p w14:paraId="3EE50552"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60,367</w:t>
            </w:r>
          </w:p>
        </w:tc>
        <w:tc>
          <w:tcPr>
            <w:tcW w:w="900" w:type="dxa"/>
            <w:vAlign w:val="center"/>
          </w:tcPr>
          <w:p w14:paraId="3EE50553"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62,379</w:t>
            </w:r>
          </w:p>
        </w:tc>
        <w:tc>
          <w:tcPr>
            <w:tcW w:w="900" w:type="dxa"/>
            <w:shd w:val="clear" w:color="auto" w:fill="A6A6A6" w:themeFill="background1" w:themeFillShade="A6"/>
            <w:vAlign w:val="center"/>
          </w:tcPr>
          <w:p w14:paraId="3EE50554"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64,390</w:t>
            </w:r>
          </w:p>
        </w:tc>
        <w:tc>
          <w:tcPr>
            <w:tcW w:w="900" w:type="dxa"/>
            <w:vAlign w:val="center"/>
          </w:tcPr>
          <w:p w14:paraId="3EE50555"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66,402</w:t>
            </w:r>
          </w:p>
        </w:tc>
        <w:tc>
          <w:tcPr>
            <w:tcW w:w="900" w:type="dxa"/>
            <w:vAlign w:val="center"/>
          </w:tcPr>
          <w:p w14:paraId="3EE50556"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68,414</w:t>
            </w:r>
          </w:p>
        </w:tc>
        <w:tc>
          <w:tcPr>
            <w:tcW w:w="900" w:type="dxa"/>
            <w:shd w:val="clear" w:color="auto" w:fill="FFFFFF" w:themeFill="background1"/>
            <w:vAlign w:val="center"/>
          </w:tcPr>
          <w:p w14:paraId="3EE50557"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70,426</w:t>
            </w:r>
          </w:p>
        </w:tc>
        <w:tc>
          <w:tcPr>
            <w:tcW w:w="900" w:type="dxa"/>
            <w:vAlign w:val="center"/>
          </w:tcPr>
          <w:p w14:paraId="3EE50558"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72,438</w:t>
            </w:r>
          </w:p>
        </w:tc>
        <w:tc>
          <w:tcPr>
            <w:tcW w:w="900" w:type="dxa"/>
            <w:vAlign w:val="center"/>
          </w:tcPr>
          <w:p w14:paraId="3EE50559"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74,450</w:t>
            </w:r>
          </w:p>
        </w:tc>
        <w:tc>
          <w:tcPr>
            <w:tcW w:w="900" w:type="dxa"/>
            <w:vAlign w:val="center"/>
          </w:tcPr>
          <w:p w14:paraId="3EE5055A"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76,462</w:t>
            </w:r>
          </w:p>
        </w:tc>
        <w:tc>
          <w:tcPr>
            <w:tcW w:w="1080" w:type="dxa"/>
            <w:shd w:val="clear" w:color="auto" w:fill="auto"/>
            <w:vAlign w:val="center"/>
          </w:tcPr>
          <w:p w14:paraId="3EE5055B"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78,474</w:t>
            </w:r>
          </w:p>
        </w:tc>
      </w:tr>
    </w:tbl>
    <w:p w14:paraId="3EE5055D" w14:textId="77777777" w:rsidR="00463C8D" w:rsidRPr="003507D1" w:rsidRDefault="00463C8D" w:rsidP="004D07B4">
      <w:pPr>
        <w:pStyle w:val="ListParagraph"/>
        <w:numPr>
          <w:ilvl w:val="0"/>
          <w:numId w:val="17"/>
        </w:numPr>
        <w:contextualSpacing w:val="0"/>
        <w:rPr>
          <w:rFonts w:ascii="Times New Roman" w:eastAsiaTheme="majorEastAsia" w:hAnsi="Times New Roman"/>
          <w:b/>
          <w:bCs/>
          <w:sz w:val="22"/>
          <w:szCs w:val="22"/>
        </w:rPr>
      </w:pPr>
      <w:r w:rsidRPr="003507D1">
        <w:rPr>
          <w:rFonts w:ascii="Times New Roman" w:eastAsiaTheme="majorEastAsia" w:hAnsi="Times New Roman"/>
          <w:b/>
          <w:bCs/>
          <w:sz w:val="22"/>
          <w:szCs w:val="22"/>
        </w:rPr>
        <w:t>Step 4</w:t>
      </w:r>
      <w:r w:rsidR="00B774B2" w:rsidRPr="003507D1">
        <w:rPr>
          <w:rFonts w:ascii="Times New Roman" w:eastAsiaTheme="majorEastAsia" w:hAnsi="Times New Roman"/>
          <w:b/>
          <w:bCs/>
          <w:sz w:val="22"/>
          <w:szCs w:val="22"/>
        </w:rPr>
        <w:t xml:space="preserve">: </w:t>
      </w:r>
      <w:r w:rsidRPr="003507D1">
        <w:rPr>
          <w:rFonts w:ascii="Times New Roman" w:eastAsiaTheme="majorEastAsia" w:hAnsi="Times New Roman"/>
          <w:b/>
          <w:bCs/>
          <w:sz w:val="22"/>
          <w:szCs w:val="22"/>
        </w:rPr>
        <w:t xml:space="preserve">Compare the Rates. </w:t>
      </w:r>
    </w:p>
    <w:p w14:paraId="3EE5055E" w14:textId="77777777" w:rsidR="00A82F78" w:rsidRPr="003507D1" w:rsidRDefault="00A82F78">
      <w:pPr>
        <w:pStyle w:val="ListParagraph"/>
        <w:numPr>
          <w:ilvl w:val="0"/>
          <w:numId w:val="73"/>
        </w:numPr>
        <w:contextualSpacing w:val="0"/>
        <w:rPr>
          <w:rFonts w:ascii="Times New Roman" w:hAnsi="Times New Roman"/>
          <w:sz w:val="22"/>
          <w:szCs w:val="22"/>
        </w:rPr>
      </w:pPr>
      <w:r w:rsidRPr="003507D1">
        <w:rPr>
          <w:rFonts w:ascii="Times New Roman" w:hAnsi="Times New Roman"/>
          <w:bCs/>
          <w:iCs/>
          <w:sz w:val="22"/>
          <w:szCs w:val="22"/>
        </w:rPr>
        <w:t>If the</w:t>
      </w:r>
      <w:r w:rsidRPr="003507D1">
        <w:rPr>
          <w:rFonts w:ascii="Times New Roman" w:hAnsi="Times New Roman"/>
          <w:noProof/>
          <w:sz w:val="22"/>
          <w:szCs w:val="22"/>
        </w:rPr>
        <w:t xml:space="preserve"> salary for the new position is equal to or greater than the salary for the old position then set the pay at the new rate and you are done. </w:t>
      </w:r>
    </w:p>
    <w:p w14:paraId="3EE5055F" w14:textId="77777777" w:rsidR="00A82F78" w:rsidRPr="003507D1" w:rsidRDefault="00A82F78">
      <w:pPr>
        <w:pStyle w:val="ListParagraph"/>
        <w:numPr>
          <w:ilvl w:val="0"/>
          <w:numId w:val="73"/>
        </w:numPr>
        <w:contextualSpacing w:val="0"/>
        <w:rPr>
          <w:rFonts w:ascii="Times New Roman" w:hAnsi="Times New Roman"/>
          <w:sz w:val="22"/>
          <w:szCs w:val="22"/>
        </w:rPr>
      </w:pPr>
      <w:r w:rsidRPr="003507D1">
        <w:rPr>
          <w:rFonts w:ascii="Times New Roman" w:hAnsi="Times New Roman"/>
          <w:bCs/>
          <w:iCs/>
          <w:sz w:val="22"/>
          <w:szCs w:val="22"/>
        </w:rPr>
        <w:t>If the salary for the new position is less than the salary for the old position then take the employee’s salary from the special rate table (at the new location, if applicable) and see if you can slot it into the locality table.</w:t>
      </w:r>
      <w:r w:rsidRPr="003507D1">
        <w:rPr>
          <w:rFonts w:ascii="Times New Roman" w:eastAsiaTheme="majorEastAsia" w:hAnsi="Times New Roman"/>
          <w:sz w:val="22"/>
          <w:szCs w:val="22"/>
        </w:rPr>
        <w:t xml:space="preserve"> (If the salary exceeds step 10 of the locality </w:t>
      </w:r>
      <w:proofErr w:type="gramStart"/>
      <w:r w:rsidRPr="003507D1">
        <w:rPr>
          <w:rFonts w:ascii="Times New Roman" w:eastAsiaTheme="majorEastAsia" w:hAnsi="Times New Roman"/>
          <w:sz w:val="22"/>
          <w:szCs w:val="22"/>
        </w:rPr>
        <w:t>table</w:t>
      </w:r>
      <w:proofErr w:type="gramEnd"/>
      <w:r w:rsidRPr="003507D1">
        <w:rPr>
          <w:rFonts w:ascii="Times New Roman" w:eastAsiaTheme="majorEastAsia" w:hAnsi="Times New Roman"/>
          <w:sz w:val="22"/>
          <w:szCs w:val="22"/>
        </w:rPr>
        <w:t xml:space="preserve"> then the employee is entitled to pay retention and then we need to do the steps for pay retention).</w:t>
      </w:r>
    </w:p>
    <w:p w14:paraId="3EE50560" w14:textId="77777777" w:rsidR="00A82F78" w:rsidRPr="003507D1" w:rsidRDefault="00A82F78">
      <w:pPr>
        <w:pStyle w:val="ListParagraph"/>
        <w:numPr>
          <w:ilvl w:val="0"/>
          <w:numId w:val="73"/>
        </w:numPr>
        <w:contextualSpacing w:val="0"/>
        <w:rPr>
          <w:rFonts w:ascii="Times New Roman" w:eastAsiaTheme="majorEastAsia" w:hAnsi="Times New Roman"/>
          <w:sz w:val="22"/>
          <w:szCs w:val="22"/>
        </w:rPr>
      </w:pPr>
      <w:r w:rsidRPr="003507D1">
        <w:rPr>
          <w:rFonts w:ascii="Times New Roman" w:eastAsiaTheme="majorEastAsia" w:hAnsi="Times New Roman"/>
          <w:sz w:val="22"/>
          <w:szCs w:val="22"/>
        </w:rPr>
        <w:t>The employee’s current salary for a GS-11 step 3 on the special rate table ($65,864) is more than the salary for a GS-11 step 3 on the locality table ($64,390), so we need to see if her current salary will fall within the steps of the locality table. See if $65,864 will fall within the steps of grade 11 on the ABQ locality table.</w:t>
      </w:r>
    </w:p>
    <w:p w14:paraId="3EE50561" w14:textId="77777777" w:rsidR="00A82F78" w:rsidRPr="003507D1" w:rsidRDefault="00A82F78">
      <w:pPr>
        <w:pStyle w:val="ListParagraph"/>
        <w:numPr>
          <w:ilvl w:val="0"/>
          <w:numId w:val="73"/>
        </w:numPr>
        <w:contextualSpacing w:val="0"/>
        <w:rPr>
          <w:rFonts w:ascii="Times New Roman" w:eastAsiaTheme="majorEastAsia" w:hAnsi="Times New Roman"/>
          <w:sz w:val="22"/>
          <w:szCs w:val="22"/>
        </w:rPr>
      </w:pPr>
      <w:r w:rsidRPr="003507D1">
        <w:rPr>
          <w:rFonts w:ascii="Times New Roman" w:eastAsiaTheme="majorEastAsia" w:hAnsi="Times New Roman"/>
          <w:sz w:val="22"/>
          <w:szCs w:val="22"/>
        </w:rPr>
        <w:t>$65,864 falls between step 3 and step 4 (her pay falls within the steps and we don’t need to worry about pay retention).</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E126AB" w:rsidRPr="003507D1" w14:paraId="3EE5056E" w14:textId="77777777" w:rsidTr="00DB23E2">
        <w:trPr>
          <w:tblHeader/>
        </w:trPr>
        <w:tc>
          <w:tcPr>
            <w:tcW w:w="720" w:type="dxa"/>
            <w:shd w:val="clear" w:color="auto" w:fill="D9D9D9" w:themeFill="background1" w:themeFillShade="D9"/>
          </w:tcPr>
          <w:p w14:paraId="3EE50562"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2017</w:t>
            </w:r>
          </w:p>
        </w:tc>
        <w:tc>
          <w:tcPr>
            <w:tcW w:w="540" w:type="dxa"/>
            <w:shd w:val="clear" w:color="auto" w:fill="D9D9D9" w:themeFill="background1" w:themeFillShade="D9"/>
            <w:hideMark/>
          </w:tcPr>
          <w:p w14:paraId="3EE50563"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Gr</w:t>
            </w:r>
          </w:p>
        </w:tc>
        <w:tc>
          <w:tcPr>
            <w:tcW w:w="900" w:type="dxa"/>
            <w:shd w:val="clear" w:color="auto" w:fill="D9D9D9" w:themeFill="background1" w:themeFillShade="D9"/>
            <w:hideMark/>
          </w:tcPr>
          <w:p w14:paraId="3EE50564"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1</w:t>
            </w:r>
          </w:p>
        </w:tc>
        <w:tc>
          <w:tcPr>
            <w:tcW w:w="900" w:type="dxa"/>
            <w:shd w:val="clear" w:color="auto" w:fill="D9D9D9" w:themeFill="background1" w:themeFillShade="D9"/>
            <w:hideMark/>
          </w:tcPr>
          <w:p w14:paraId="3EE50565"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2</w:t>
            </w:r>
          </w:p>
        </w:tc>
        <w:tc>
          <w:tcPr>
            <w:tcW w:w="900" w:type="dxa"/>
            <w:shd w:val="clear" w:color="auto" w:fill="D9D9D9" w:themeFill="background1" w:themeFillShade="D9"/>
            <w:hideMark/>
          </w:tcPr>
          <w:p w14:paraId="3EE50566"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3</w:t>
            </w:r>
          </w:p>
        </w:tc>
        <w:tc>
          <w:tcPr>
            <w:tcW w:w="900" w:type="dxa"/>
            <w:shd w:val="clear" w:color="auto" w:fill="D9D9D9" w:themeFill="background1" w:themeFillShade="D9"/>
            <w:hideMark/>
          </w:tcPr>
          <w:p w14:paraId="3EE50567"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4</w:t>
            </w:r>
          </w:p>
        </w:tc>
        <w:tc>
          <w:tcPr>
            <w:tcW w:w="900" w:type="dxa"/>
            <w:shd w:val="clear" w:color="auto" w:fill="D9D9D9" w:themeFill="background1" w:themeFillShade="D9"/>
            <w:hideMark/>
          </w:tcPr>
          <w:p w14:paraId="3EE50568"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5</w:t>
            </w:r>
          </w:p>
        </w:tc>
        <w:tc>
          <w:tcPr>
            <w:tcW w:w="900" w:type="dxa"/>
            <w:shd w:val="clear" w:color="auto" w:fill="D9D9D9" w:themeFill="background1" w:themeFillShade="D9"/>
            <w:hideMark/>
          </w:tcPr>
          <w:p w14:paraId="3EE50569"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6</w:t>
            </w:r>
          </w:p>
        </w:tc>
        <w:tc>
          <w:tcPr>
            <w:tcW w:w="900" w:type="dxa"/>
            <w:shd w:val="clear" w:color="auto" w:fill="D9D9D9" w:themeFill="background1" w:themeFillShade="D9"/>
            <w:hideMark/>
          </w:tcPr>
          <w:p w14:paraId="3EE5056A"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7</w:t>
            </w:r>
          </w:p>
        </w:tc>
        <w:tc>
          <w:tcPr>
            <w:tcW w:w="900" w:type="dxa"/>
            <w:shd w:val="clear" w:color="auto" w:fill="D9D9D9" w:themeFill="background1" w:themeFillShade="D9"/>
            <w:hideMark/>
          </w:tcPr>
          <w:p w14:paraId="3EE5056B"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8</w:t>
            </w:r>
          </w:p>
        </w:tc>
        <w:tc>
          <w:tcPr>
            <w:tcW w:w="900" w:type="dxa"/>
            <w:shd w:val="clear" w:color="auto" w:fill="D9D9D9" w:themeFill="background1" w:themeFillShade="D9"/>
            <w:hideMark/>
          </w:tcPr>
          <w:p w14:paraId="3EE5056C"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9</w:t>
            </w:r>
          </w:p>
        </w:tc>
        <w:tc>
          <w:tcPr>
            <w:tcW w:w="1080" w:type="dxa"/>
            <w:shd w:val="clear" w:color="auto" w:fill="D9D9D9" w:themeFill="background1" w:themeFillShade="D9"/>
            <w:hideMark/>
          </w:tcPr>
          <w:p w14:paraId="3EE5056D" w14:textId="77777777" w:rsidR="00F65A2F" w:rsidRPr="001B5ECE" w:rsidRDefault="00F65A2F" w:rsidP="00B55CAF">
            <w:pPr>
              <w:spacing w:before="0" w:after="0"/>
              <w:jc w:val="center"/>
              <w:rPr>
                <w:rFonts w:asciiTheme="minorHAnsi" w:hAnsiTheme="minorHAnsi" w:cstheme="minorHAnsi"/>
                <w:b/>
                <w:bCs/>
                <w:sz w:val="22"/>
                <w:szCs w:val="22"/>
              </w:rPr>
            </w:pPr>
            <w:r w:rsidRPr="001B5ECE">
              <w:rPr>
                <w:rFonts w:asciiTheme="minorHAnsi" w:hAnsiTheme="minorHAnsi" w:cstheme="minorHAnsi"/>
                <w:b/>
                <w:bCs/>
                <w:sz w:val="22"/>
                <w:szCs w:val="22"/>
              </w:rPr>
              <w:t>STEP 10</w:t>
            </w:r>
          </w:p>
        </w:tc>
      </w:tr>
      <w:tr w:rsidR="00E126AB" w:rsidRPr="003507D1" w14:paraId="3EE5057B" w14:textId="77777777" w:rsidTr="00DB23E2">
        <w:tc>
          <w:tcPr>
            <w:tcW w:w="720" w:type="dxa"/>
          </w:tcPr>
          <w:p w14:paraId="3EE5056F" w14:textId="77777777" w:rsidR="00F65A2F" w:rsidRPr="001B5ECE" w:rsidRDefault="00F65A2F" w:rsidP="00B55CAF">
            <w:pPr>
              <w:spacing w:before="0" w:after="0"/>
              <w:jc w:val="center"/>
              <w:rPr>
                <w:rFonts w:asciiTheme="minorHAnsi" w:hAnsiTheme="minorHAnsi" w:cstheme="minorHAnsi"/>
                <w:b/>
                <w:sz w:val="22"/>
                <w:szCs w:val="22"/>
              </w:rPr>
            </w:pPr>
            <w:r w:rsidRPr="001B5ECE">
              <w:rPr>
                <w:rFonts w:asciiTheme="minorHAnsi" w:hAnsiTheme="minorHAnsi" w:cstheme="minorHAnsi"/>
                <w:b/>
                <w:sz w:val="22"/>
                <w:szCs w:val="22"/>
              </w:rPr>
              <w:t>ABQ</w:t>
            </w:r>
          </w:p>
        </w:tc>
        <w:tc>
          <w:tcPr>
            <w:tcW w:w="540" w:type="dxa"/>
            <w:vAlign w:val="center"/>
            <w:hideMark/>
          </w:tcPr>
          <w:p w14:paraId="3EE50570"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11</w:t>
            </w:r>
          </w:p>
        </w:tc>
        <w:tc>
          <w:tcPr>
            <w:tcW w:w="900" w:type="dxa"/>
            <w:vAlign w:val="center"/>
            <w:hideMark/>
          </w:tcPr>
          <w:p w14:paraId="3EE50571"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60,367</w:t>
            </w:r>
          </w:p>
        </w:tc>
        <w:tc>
          <w:tcPr>
            <w:tcW w:w="900" w:type="dxa"/>
            <w:vAlign w:val="center"/>
            <w:hideMark/>
          </w:tcPr>
          <w:p w14:paraId="3EE50572"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62,379</w:t>
            </w:r>
          </w:p>
        </w:tc>
        <w:tc>
          <w:tcPr>
            <w:tcW w:w="900" w:type="dxa"/>
            <w:shd w:val="clear" w:color="auto" w:fill="A6A6A6" w:themeFill="background1" w:themeFillShade="A6"/>
            <w:vAlign w:val="center"/>
            <w:hideMark/>
          </w:tcPr>
          <w:p w14:paraId="3EE50573"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64,390</w:t>
            </w:r>
          </w:p>
        </w:tc>
        <w:tc>
          <w:tcPr>
            <w:tcW w:w="900" w:type="dxa"/>
            <w:shd w:val="clear" w:color="auto" w:fill="FFFF00"/>
            <w:vAlign w:val="center"/>
            <w:hideMark/>
          </w:tcPr>
          <w:p w14:paraId="3EE50574"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66,402</w:t>
            </w:r>
          </w:p>
        </w:tc>
        <w:tc>
          <w:tcPr>
            <w:tcW w:w="900" w:type="dxa"/>
            <w:vAlign w:val="center"/>
            <w:hideMark/>
          </w:tcPr>
          <w:p w14:paraId="3EE50575"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68,414</w:t>
            </w:r>
          </w:p>
        </w:tc>
        <w:tc>
          <w:tcPr>
            <w:tcW w:w="900" w:type="dxa"/>
            <w:shd w:val="clear" w:color="auto" w:fill="FFFFFF" w:themeFill="background1"/>
            <w:vAlign w:val="center"/>
            <w:hideMark/>
          </w:tcPr>
          <w:p w14:paraId="3EE50576"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70,426</w:t>
            </w:r>
          </w:p>
        </w:tc>
        <w:tc>
          <w:tcPr>
            <w:tcW w:w="900" w:type="dxa"/>
            <w:vAlign w:val="center"/>
            <w:hideMark/>
          </w:tcPr>
          <w:p w14:paraId="3EE50577"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72,438</w:t>
            </w:r>
          </w:p>
        </w:tc>
        <w:tc>
          <w:tcPr>
            <w:tcW w:w="900" w:type="dxa"/>
            <w:vAlign w:val="center"/>
            <w:hideMark/>
          </w:tcPr>
          <w:p w14:paraId="3EE50578"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74,450</w:t>
            </w:r>
          </w:p>
        </w:tc>
        <w:tc>
          <w:tcPr>
            <w:tcW w:w="900" w:type="dxa"/>
            <w:vAlign w:val="center"/>
            <w:hideMark/>
          </w:tcPr>
          <w:p w14:paraId="3EE50579"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76,462</w:t>
            </w:r>
          </w:p>
        </w:tc>
        <w:tc>
          <w:tcPr>
            <w:tcW w:w="1080" w:type="dxa"/>
            <w:shd w:val="clear" w:color="auto" w:fill="auto"/>
            <w:vAlign w:val="center"/>
            <w:hideMark/>
          </w:tcPr>
          <w:p w14:paraId="3EE5057A" w14:textId="77777777" w:rsidR="00F65A2F" w:rsidRPr="001B5ECE" w:rsidRDefault="00F65A2F" w:rsidP="00B55CAF">
            <w:pPr>
              <w:spacing w:before="0" w:after="0"/>
              <w:jc w:val="center"/>
              <w:rPr>
                <w:rFonts w:asciiTheme="minorHAnsi" w:hAnsiTheme="minorHAnsi" w:cstheme="minorHAnsi"/>
                <w:sz w:val="22"/>
                <w:szCs w:val="22"/>
              </w:rPr>
            </w:pPr>
            <w:r w:rsidRPr="001B5ECE">
              <w:rPr>
                <w:rFonts w:asciiTheme="minorHAnsi" w:hAnsiTheme="minorHAnsi" w:cstheme="minorHAnsi"/>
                <w:sz w:val="22"/>
                <w:szCs w:val="22"/>
              </w:rPr>
              <w:t>78,474</w:t>
            </w:r>
          </w:p>
        </w:tc>
      </w:tr>
    </w:tbl>
    <w:p w14:paraId="3EE5057C" w14:textId="77777777" w:rsidR="00F65A2F" w:rsidRPr="003507D1" w:rsidRDefault="00F65A2F" w:rsidP="00A82F78">
      <w:pPr>
        <w:pStyle w:val="ListParagraph"/>
        <w:numPr>
          <w:ilvl w:val="0"/>
          <w:numId w:val="17"/>
        </w:numPr>
        <w:contextualSpacing w:val="0"/>
        <w:rPr>
          <w:rFonts w:ascii="Times New Roman" w:eastAsiaTheme="majorEastAsia" w:hAnsi="Times New Roman"/>
          <w:b/>
          <w:bCs/>
          <w:sz w:val="22"/>
          <w:szCs w:val="22"/>
        </w:rPr>
      </w:pPr>
      <w:r w:rsidRPr="003507D1">
        <w:rPr>
          <w:rFonts w:ascii="Times New Roman" w:eastAsiaTheme="majorEastAsia" w:hAnsi="Times New Roman"/>
          <w:b/>
          <w:bCs/>
          <w:sz w:val="22"/>
          <w:szCs w:val="22"/>
        </w:rPr>
        <w:t xml:space="preserve">Step </w:t>
      </w:r>
      <w:r w:rsidR="00463C8D" w:rsidRPr="003507D1">
        <w:rPr>
          <w:rFonts w:ascii="Times New Roman" w:eastAsiaTheme="majorEastAsia" w:hAnsi="Times New Roman"/>
          <w:b/>
          <w:bCs/>
          <w:sz w:val="22"/>
          <w:szCs w:val="22"/>
        </w:rPr>
        <w:t>5</w:t>
      </w:r>
      <w:r w:rsidR="00B774B2" w:rsidRPr="003507D1">
        <w:rPr>
          <w:rFonts w:ascii="Times New Roman" w:eastAsiaTheme="majorEastAsia" w:hAnsi="Times New Roman"/>
          <w:b/>
          <w:bCs/>
          <w:sz w:val="22"/>
          <w:szCs w:val="22"/>
        </w:rPr>
        <w:t xml:space="preserve">: </w:t>
      </w:r>
      <w:r w:rsidRPr="003507D1">
        <w:rPr>
          <w:rFonts w:ascii="Times New Roman" w:eastAsiaTheme="majorEastAsia" w:hAnsi="Times New Roman"/>
          <w:b/>
          <w:bCs/>
          <w:sz w:val="22"/>
          <w:szCs w:val="22"/>
        </w:rPr>
        <w:t xml:space="preserve">Set the Pay. </w:t>
      </w:r>
    </w:p>
    <w:p w14:paraId="3EE5057D" w14:textId="77777777" w:rsidR="00A82F78" w:rsidRPr="003507D1" w:rsidRDefault="00F65A2F">
      <w:pPr>
        <w:pStyle w:val="ListParagraph"/>
        <w:numPr>
          <w:ilvl w:val="0"/>
          <w:numId w:val="74"/>
        </w:numPr>
        <w:contextualSpacing w:val="0"/>
        <w:rPr>
          <w:rFonts w:ascii="Times New Roman" w:eastAsiaTheme="majorEastAsia" w:hAnsi="Times New Roman"/>
          <w:b/>
          <w:sz w:val="22"/>
          <w:szCs w:val="22"/>
        </w:rPr>
      </w:pPr>
      <w:r w:rsidRPr="003507D1">
        <w:rPr>
          <w:rFonts w:ascii="Times New Roman" w:eastAsiaTheme="majorEastAsia" w:hAnsi="Times New Roman"/>
          <w:sz w:val="22"/>
          <w:szCs w:val="22"/>
        </w:rPr>
        <w:t>Pay is set at GS-0301-11 step 4, $66,402, ABQ locality, based upon mandatory grade retention.</w:t>
      </w:r>
    </w:p>
    <w:p w14:paraId="3EE5057E" w14:textId="77777777" w:rsidR="006F7663" w:rsidRPr="003507D1" w:rsidRDefault="006F7663">
      <w:pPr>
        <w:pStyle w:val="ListParagraph"/>
        <w:numPr>
          <w:ilvl w:val="0"/>
          <w:numId w:val="74"/>
        </w:numPr>
        <w:contextualSpacing w:val="0"/>
        <w:rPr>
          <w:rFonts w:ascii="Times New Roman" w:eastAsiaTheme="majorEastAsia" w:hAnsi="Times New Roman"/>
          <w:b/>
          <w:sz w:val="22"/>
          <w:szCs w:val="22"/>
        </w:rPr>
      </w:pPr>
      <w:r w:rsidRPr="003507D1">
        <w:rPr>
          <w:rFonts w:ascii="Times New Roman" w:eastAsiaTheme="majorEastAsia" w:hAnsi="Times New Roman"/>
          <w:sz w:val="22"/>
          <w:szCs w:val="22"/>
        </w:rPr>
        <w:t>Joy</w:t>
      </w:r>
      <w:r w:rsidRPr="003507D1">
        <w:rPr>
          <w:rFonts w:ascii="Times New Roman" w:hAnsi="Times New Roman"/>
          <w:snapToGrid w:val="0"/>
          <w:sz w:val="22"/>
          <w:szCs w:val="22"/>
        </w:rPr>
        <w:t xml:space="preserve"> is entitled to grade retention and will retain the GS-11 grade for 2 years or until a terminating action occurs. </w:t>
      </w:r>
    </w:p>
    <w:p w14:paraId="3EE5057F" w14:textId="77777777" w:rsidR="00FF0339" w:rsidRPr="001B5ECE" w:rsidRDefault="00AA462B" w:rsidP="001B5ECE">
      <w:pPr>
        <w:pStyle w:val="Heading4"/>
      </w:pPr>
      <w:r w:rsidRPr="001B5ECE">
        <w:t>Ex. 5</w:t>
      </w:r>
      <w:r w:rsidR="00DF7E33" w:rsidRPr="001B5ECE">
        <w:t xml:space="preserve">: </w:t>
      </w:r>
      <w:r w:rsidRPr="001B5ECE">
        <w:t>Worksheet</w:t>
      </w:r>
    </w:p>
    <w:tbl>
      <w:tblPr>
        <w:tblStyle w:val="TableGrid"/>
        <w:tblW w:w="10620" w:type="dxa"/>
        <w:tblInd w:w="-635" w:type="dxa"/>
        <w:tblLook w:val="04A0" w:firstRow="1" w:lastRow="0" w:firstColumn="1" w:lastColumn="0" w:noHBand="0" w:noVBand="1"/>
        <w:tblCaption w:val="Worksheet"/>
        <w:tblDescription w:val="Worksheet"/>
      </w:tblPr>
      <w:tblGrid>
        <w:gridCol w:w="1094"/>
        <w:gridCol w:w="9526"/>
      </w:tblGrid>
      <w:tr w:rsidR="00FF0339" w:rsidRPr="003507D1" w14:paraId="3EE50584" w14:textId="77777777" w:rsidTr="001B5ECE">
        <w:trPr>
          <w:tblHeader/>
        </w:trPr>
        <w:tc>
          <w:tcPr>
            <w:tcW w:w="1094" w:type="dxa"/>
            <w:shd w:val="clear" w:color="auto" w:fill="D9D9D9" w:themeFill="background1" w:themeFillShade="D9"/>
          </w:tcPr>
          <w:p w14:paraId="3EE50580" w14:textId="5ECEB8BB" w:rsidR="00FF0339" w:rsidRPr="003507D1" w:rsidRDefault="001B5ECE" w:rsidP="007460AD">
            <w:pPr>
              <w:jc w:val="center"/>
              <w:rPr>
                <w:rFonts w:ascii="Times New Roman" w:hAnsi="Times New Roman"/>
                <w:sz w:val="22"/>
                <w:szCs w:val="22"/>
              </w:rPr>
            </w:pPr>
            <w:r>
              <w:rPr>
                <w:rFonts w:ascii="Times New Roman" w:hAnsi="Times New Roman"/>
                <w:noProof/>
                <w:sz w:val="22"/>
                <w:szCs w:val="22"/>
              </w:rPr>
              <w:t>Steps</w:t>
            </w:r>
          </w:p>
        </w:tc>
        <w:tc>
          <w:tcPr>
            <w:tcW w:w="9526" w:type="dxa"/>
            <w:shd w:val="clear" w:color="auto" w:fill="D9D9D9" w:themeFill="background1" w:themeFillShade="D9"/>
          </w:tcPr>
          <w:p w14:paraId="3EE50581" w14:textId="77777777" w:rsidR="00FF0339" w:rsidRPr="001B5ECE" w:rsidRDefault="00FF0339" w:rsidP="007460AD">
            <w:pPr>
              <w:jc w:val="center"/>
              <w:rPr>
                <w:rFonts w:ascii="Times New Roman" w:hAnsi="Times New Roman"/>
                <w:b/>
                <w:szCs w:val="24"/>
              </w:rPr>
            </w:pPr>
            <w:r w:rsidRPr="001B5ECE">
              <w:rPr>
                <w:rFonts w:ascii="Times New Roman" w:hAnsi="Times New Roman"/>
                <w:b/>
                <w:szCs w:val="24"/>
              </w:rPr>
              <w:t>Grade Retention Worksheet</w:t>
            </w:r>
          </w:p>
          <w:p w14:paraId="3EE50582" w14:textId="77777777" w:rsidR="00FF0339" w:rsidRPr="001B5ECE" w:rsidRDefault="00FF0339" w:rsidP="007460AD">
            <w:pPr>
              <w:jc w:val="center"/>
              <w:rPr>
                <w:rFonts w:ascii="Times New Roman" w:hAnsi="Times New Roman"/>
                <w:b/>
                <w:sz w:val="28"/>
                <w:szCs w:val="28"/>
              </w:rPr>
            </w:pPr>
            <w:r w:rsidRPr="001B5ECE">
              <w:rPr>
                <w:rFonts w:ascii="Times New Roman" w:hAnsi="Times New Roman"/>
                <w:b/>
                <w:sz w:val="28"/>
                <w:szCs w:val="28"/>
              </w:rPr>
              <w:t>Special Rate Position to Non-Special Rate Position</w:t>
            </w:r>
          </w:p>
          <w:p w14:paraId="3EE50583" w14:textId="77777777" w:rsidR="00FF0339" w:rsidRPr="003507D1" w:rsidRDefault="00FF0339" w:rsidP="007460AD">
            <w:pPr>
              <w:rPr>
                <w:rFonts w:ascii="Times New Roman" w:hAnsi="Times New Roman"/>
                <w:i/>
                <w:sz w:val="22"/>
                <w:szCs w:val="22"/>
              </w:rPr>
            </w:pPr>
            <w:r w:rsidRPr="003507D1">
              <w:rPr>
                <w:rFonts w:ascii="Times New Roman" w:hAnsi="Times New Roman"/>
                <w:bCs/>
                <w:i/>
                <w:sz w:val="22"/>
                <w:szCs w:val="22"/>
              </w:rPr>
              <w:t>Use this worksheet when an employee, who is initially entitled to grade retention, moves from a position covered by a special rate table to a position not covered by a special rate table.</w:t>
            </w:r>
          </w:p>
        </w:tc>
      </w:tr>
      <w:tr w:rsidR="00FF0339" w:rsidRPr="003507D1" w14:paraId="3EE5058C" w14:textId="77777777" w:rsidTr="007460AD">
        <w:tc>
          <w:tcPr>
            <w:tcW w:w="1094" w:type="dxa"/>
          </w:tcPr>
          <w:p w14:paraId="3EE50585" w14:textId="77777777" w:rsidR="00FF0339" w:rsidRPr="003507D1" w:rsidRDefault="00FF0339" w:rsidP="007460AD">
            <w:pPr>
              <w:rPr>
                <w:rFonts w:ascii="Times New Roman" w:hAnsi="Times New Roman"/>
                <w:b/>
                <w:noProof/>
                <w:sz w:val="22"/>
                <w:szCs w:val="22"/>
              </w:rPr>
            </w:pPr>
            <w:r w:rsidRPr="003507D1">
              <w:rPr>
                <w:rFonts w:ascii="Times New Roman" w:hAnsi="Times New Roman"/>
                <w:b/>
                <w:sz w:val="22"/>
                <w:szCs w:val="22"/>
              </w:rPr>
              <w:t>Step 1</w:t>
            </w:r>
          </w:p>
        </w:tc>
        <w:tc>
          <w:tcPr>
            <w:tcW w:w="9526" w:type="dxa"/>
          </w:tcPr>
          <w:p w14:paraId="3EE50586" w14:textId="77777777" w:rsidR="00FF0339" w:rsidRPr="003507D1" w:rsidRDefault="00FF0339" w:rsidP="007460AD">
            <w:pPr>
              <w:rPr>
                <w:rFonts w:ascii="Times New Roman" w:hAnsi="Times New Roman"/>
                <w:b/>
                <w:sz w:val="22"/>
                <w:szCs w:val="22"/>
              </w:rPr>
            </w:pPr>
            <w:r w:rsidRPr="003507D1">
              <w:rPr>
                <w:rFonts w:ascii="Times New Roman" w:hAnsi="Times New Roman"/>
                <w:b/>
                <w:sz w:val="22"/>
                <w:szCs w:val="22"/>
              </w:rPr>
              <w:t>Does the employee meet the requirements for mandatory grade retention?</w:t>
            </w:r>
          </w:p>
          <w:p w14:paraId="3EE50587" w14:textId="77777777" w:rsidR="00FF0339" w:rsidRPr="003507D1" w:rsidRDefault="00FF0339">
            <w:pPr>
              <w:pStyle w:val="ListParagraph"/>
              <w:numPr>
                <w:ilvl w:val="0"/>
                <w:numId w:val="49"/>
              </w:numPr>
              <w:contextualSpacing w:val="0"/>
              <w:rPr>
                <w:rFonts w:ascii="Times New Roman" w:hAnsi="Times New Roman"/>
                <w:sz w:val="22"/>
                <w:szCs w:val="22"/>
              </w:rPr>
            </w:pPr>
            <w:r w:rsidRPr="003507D1">
              <w:rPr>
                <w:rFonts w:ascii="Times New Roman" w:hAnsi="Times New Roman"/>
                <w:sz w:val="22"/>
                <w:szCs w:val="22"/>
              </w:rPr>
              <w:t>Serving under a permanent appointment (not temporary or term</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588" w14:textId="77777777" w:rsidR="00FF0339" w:rsidRPr="003507D1" w:rsidRDefault="00FF0339">
            <w:pPr>
              <w:pStyle w:val="ListParagraph"/>
              <w:numPr>
                <w:ilvl w:val="0"/>
                <w:numId w:val="49"/>
              </w:numPr>
              <w:contextualSpacing w:val="0"/>
              <w:rPr>
                <w:rFonts w:ascii="Times New Roman" w:hAnsi="Times New Roman"/>
                <w:sz w:val="22"/>
                <w:szCs w:val="22"/>
              </w:rPr>
            </w:pPr>
            <w:r w:rsidRPr="003507D1">
              <w:rPr>
                <w:rFonts w:ascii="Times New Roman" w:hAnsi="Times New Roman"/>
                <w:sz w:val="22"/>
                <w:szCs w:val="22"/>
              </w:rPr>
              <w:t xml:space="preserve">Placed in a General Schedule or Federal Wage System </w:t>
            </w:r>
            <w:proofErr w:type="gramStart"/>
            <w:r w:rsidRPr="003507D1">
              <w:rPr>
                <w:rFonts w:ascii="Times New Roman" w:hAnsi="Times New Roman"/>
                <w:sz w:val="22"/>
                <w:szCs w:val="22"/>
              </w:rPr>
              <w:t>position;</w:t>
            </w:r>
            <w:proofErr w:type="gramEnd"/>
            <w:r w:rsidRPr="003507D1">
              <w:rPr>
                <w:rFonts w:ascii="Times New Roman" w:hAnsi="Times New Roman"/>
                <w:sz w:val="22"/>
                <w:szCs w:val="22"/>
              </w:rPr>
              <w:t xml:space="preserve"> </w:t>
            </w:r>
          </w:p>
          <w:p w14:paraId="3EE50589" w14:textId="77777777" w:rsidR="00FF0339" w:rsidRPr="003507D1" w:rsidRDefault="00FF0339">
            <w:pPr>
              <w:pStyle w:val="ListParagraph"/>
              <w:numPr>
                <w:ilvl w:val="0"/>
                <w:numId w:val="49"/>
              </w:numPr>
              <w:contextualSpacing w:val="0"/>
              <w:rPr>
                <w:rFonts w:ascii="Times New Roman" w:hAnsi="Times New Roman"/>
                <w:b/>
                <w:bCs/>
                <w:sz w:val="22"/>
                <w:szCs w:val="22"/>
              </w:rPr>
            </w:pPr>
            <w:r w:rsidRPr="003507D1">
              <w:rPr>
                <w:rFonts w:ascii="Times New Roman" w:hAnsi="Times New Roman"/>
                <w:sz w:val="22"/>
                <w:szCs w:val="22"/>
              </w:rPr>
              <w:t xml:space="preserve">The position is at a lower grade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RIF or reclassification action; and</w:t>
            </w:r>
          </w:p>
          <w:p w14:paraId="3EE5058A" w14:textId="77777777" w:rsidR="00FF0339" w:rsidRPr="003507D1" w:rsidRDefault="00FF0339">
            <w:pPr>
              <w:pStyle w:val="ListParagraph"/>
              <w:numPr>
                <w:ilvl w:val="0"/>
                <w:numId w:val="49"/>
              </w:numPr>
              <w:contextualSpacing w:val="0"/>
              <w:rPr>
                <w:rFonts w:ascii="Times New Roman" w:hAnsi="Times New Roman"/>
                <w:b/>
                <w:bCs/>
                <w:sz w:val="22"/>
                <w:szCs w:val="22"/>
              </w:rPr>
            </w:pPr>
            <w:r w:rsidRPr="003507D1">
              <w:rPr>
                <w:rFonts w:ascii="Times New Roman" w:hAnsi="Times New Roman"/>
                <w:sz w:val="22"/>
                <w:szCs w:val="22"/>
              </w:rPr>
              <w:t>Must have served at a grade or higher grades than the one to which reduced for at least 52 consecutive weeks.</w:t>
            </w:r>
          </w:p>
          <w:p w14:paraId="3EE5058B" w14:textId="77777777" w:rsidR="00FF0339" w:rsidRPr="003507D1" w:rsidRDefault="00FF0339" w:rsidP="000050EF">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Yes: </w:t>
            </w:r>
            <w:r w:rsidRPr="004B2F4E">
              <w:rPr>
                <w:rFonts w:ascii="Times New Roman" w:hAnsi="Times New Roman"/>
                <w:b/>
                <w:color w:val="0070C0"/>
                <w:sz w:val="22"/>
                <w:szCs w:val="22"/>
              </w:rPr>
              <w:t>X</w:t>
            </w:r>
            <w:r w:rsidRPr="003507D1">
              <w:rPr>
                <w:rFonts w:ascii="Times New Roman" w:hAnsi="Times New Roman"/>
                <w:color w:val="000000" w:themeColor="text1"/>
                <w:sz w:val="22"/>
                <w:szCs w:val="22"/>
              </w:rPr>
              <w:t xml:space="preserve"> </w:t>
            </w:r>
            <w:proofErr w:type="gramStart"/>
            <w:r w:rsidRPr="003507D1">
              <w:rPr>
                <w:rFonts w:ascii="Times New Roman" w:hAnsi="Times New Roman"/>
                <w:color w:val="000000" w:themeColor="text1"/>
                <w:sz w:val="22"/>
                <w:szCs w:val="22"/>
              </w:rPr>
              <w:t>No:_</w:t>
            </w:r>
            <w:proofErr w:type="gramEnd"/>
            <w:r w:rsidRPr="003507D1">
              <w:rPr>
                <w:rFonts w:ascii="Times New Roman" w:hAnsi="Times New Roman"/>
                <w:color w:val="000000" w:themeColor="text1"/>
                <w:sz w:val="22"/>
                <w:szCs w:val="22"/>
              </w:rPr>
              <w:t>__</w:t>
            </w:r>
            <w:r w:rsidRPr="003507D1">
              <w:rPr>
                <w:rFonts w:ascii="Times New Roman" w:hAnsi="Times New Roman"/>
                <w:b/>
                <w:color w:val="000000" w:themeColor="text1"/>
                <w:sz w:val="22"/>
                <w:szCs w:val="22"/>
              </w:rPr>
              <w:t xml:space="preserve"> </w:t>
            </w:r>
          </w:p>
        </w:tc>
      </w:tr>
      <w:tr w:rsidR="00FF0339" w:rsidRPr="003507D1" w14:paraId="3EE50590" w14:textId="77777777" w:rsidTr="007460AD">
        <w:tc>
          <w:tcPr>
            <w:tcW w:w="1094" w:type="dxa"/>
          </w:tcPr>
          <w:p w14:paraId="3EE5058D" w14:textId="77777777" w:rsidR="00FF0339" w:rsidRPr="003507D1" w:rsidRDefault="00FF0339" w:rsidP="007460AD">
            <w:pPr>
              <w:rPr>
                <w:rFonts w:ascii="Times New Roman" w:hAnsi="Times New Roman"/>
                <w:sz w:val="22"/>
                <w:szCs w:val="22"/>
              </w:rPr>
            </w:pPr>
            <w:r w:rsidRPr="003507D1">
              <w:rPr>
                <w:rFonts w:ascii="Times New Roman" w:hAnsi="Times New Roman"/>
                <w:b/>
                <w:sz w:val="22"/>
                <w:szCs w:val="22"/>
              </w:rPr>
              <w:t>Step 2</w:t>
            </w:r>
          </w:p>
        </w:tc>
        <w:tc>
          <w:tcPr>
            <w:tcW w:w="9526" w:type="dxa"/>
          </w:tcPr>
          <w:p w14:paraId="3EE5058E" w14:textId="77777777" w:rsidR="00FF0339" w:rsidRPr="003507D1" w:rsidRDefault="00FF0339" w:rsidP="007460AD">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 xml:space="preserve">Determine the Retained Grade. </w:t>
            </w:r>
            <w:r w:rsidRPr="003507D1">
              <w:rPr>
                <w:rFonts w:ascii="Times New Roman" w:hAnsi="Times New Roman"/>
                <w:color w:val="000000" w:themeColor="text1"/>
                <w:sz w:val="22"/>
                <w:szCs w:val="22"/>
              </w:rPr>
              <w:t>List the grade, step, and salary the employee held before the downgrade was taken:</w:t>
            </w:r>
          </w:p>
          <w:p w14:paraId="3EE5058F" w14:textId="77777777" w:rsidR="00FF0339" w:rsidRPr="003507D1" w:rsidRDefault="00FF0339" w:rsidP="00B774B2">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lastRenderedPageBreak/>
              <w:t xml:space="preserve">Pay Table: </w:t>
            </w:r>
            <w:r w:rsidRPr="004B2F4E">
              <w:rPr>
                <w:rFonts w:ascii="Times New Roman" w:hAnsi="Times New Roman"/>
                <w:b/>
                <w:color w:val="0070C0"/>
                <w:sz w:val="22"/>
                <w:szCs w:val="22"/>
              </w:rPr>
              <w:t>999B</w:t>
            </w:r>
            <w:r w:rsidRPr="003507D1">
              <w:rPr>
                <w:rFonts w:ascii="Times New Roman" w:hAnsi="Times New Roman"/>
                <w:color w:val="000000" w:themeColor="text1"/>
                <w:sz w:val="22"/>
                <w:szCs w:val="22"/>
              </w:rPr>
              <w:t xml:space="preserve"> Series: </w:t>
            </w:r>
            <w:r w:rsidRPr="004B2F4E">
              <w:rPr>
                <w:rFonts w:ascii="Times New Roman" w:hAnsi="Times New Roman"/>
                <w:b/>
                <w:color w:val="0070C0"/>
                <w:sz w:val="22"/>
                <w:szCs w:val="22"/>
              </w:rPr>
              <w:t>2210</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Grade: </w:t>
            </w:r>
            <w:r w:rsidRPr="004B2F4E">
              <w:rPr>
                <w:rFonts w:ascii="Times New Roman" w:hAnsi="Times New Roman"/>
                <w:b/>
                <w:color w:val="0070C0"/>
                <w:sz w:val="22"/>
                <w:szCs w:val="22"/>
              </w:rPr>
              <w:t>11</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Step: </w:t>
            </w:r>
            <w:r w:rsidRPr="004B2F4E">
              <w:rPr>
                <w:rFonts w:ascii="Times New Roman" w:hAnsi="Times New Roman"/>
                <w:b/>
                <w:color w:val="0070C0"/>
                <w:sz w:val="22"/>
                <w:szCs w:val="22"/>
              </w:rPr>
              <w:t>03</w:t>
            </w:r>
            <w:r w:rsidRPr="003507D1">
              <w:rPr>
                <w:rFonts w:ascii="Times New Roman" w:hAnsi="Times New Roman"/>
                <w:color w:val="000000" w:themeColor="text1"/>
                <w:sz w:val="22"/>
                <w:szCs w:val="22"/>
              </w:rPr>
              <w:t xml:space="preserve"> Salary: </w:t>
            </w:r>
            <w:r w:rsidRPr="004B2F4E">
              <w:rPr>
                <w:rFonts w:ascii="Times New Roman" w:hAnsi="Times New Roman"/>
                <w:b/>
                <w:color w:val="0070C0"/>
                <w:sz w:val="22"/>
                <w:szCs w:val="22"/>
              </w:rPr>
              <w:t>$65,864</w:t>
            </w:r>
          </w:p>
        </w:tc>
      </w:tr>
      <w:tr w:rsidR="00FF0339" w:rsidRPr="003507D1" w14:paraId="3EE50596" w14:textId="77777777" w:rsidTr="007460AD">
        <w:tc>
          <w:tcPr>
            <w:tcW w:w="1094" w:type="dxa"/>
          </w:tcPr>
          <w:p w14:paraId="3EE50591" w14:textId="77777777" w:rsidR="00FF0339" w:rsidRPr="003507D1" w:rsidRDefault="00FF0339" w:rsidP="007460AD">
            <w:pPr>
              <w:rPr>
                <w:rFonts w:ascii="Times New Roman" w:hAnsi="Times New Roman"/>
                <w:b/>
                <w:sz w:val="22"/>
                <w:szCs w:val="22"/>
              </w:rPr>
            </w:pPr>
            <w:r w:rsidRPr="003507D1">
              <w:rPr>
                <w:rFonts w:ascii="Times New Roman" w:hAnsi="Times New Roman"/>
                <w:b/>
                <w:sz w:val="22"/>
                <w:szCs w:val="22"/>
              </w:rPr>
              <w:lastRenderedPageBreak/>
              <w:t>Step 3</w:t>
            </w:r>
          </w:p>
        </w:tc>
        <w:tc>
          <w:tcPr>
            <w:tcW w:w="9526" w:type="dxa"/>
          </w:tcPr>
          <w:p w14:paraId="3EE50592" w14:textId="77777777" w:rsidR="00FF0339" w:rsidRPr="003507D1" w:rsidRDefault="00FF0339" w:rsidP="007460AD">
            <w:pPr>
              <w:rPr>
                <w:rFonts w:ascii="Times New Roman" w:hAnsi="Times New Roman"/>
                <w:bCs/>
                <w:color w:val="000000" w:themeColor="text1"/>
                <w:sz w:val="22"/>
                <w:szCs w:val="22"/>
              </w:rPr>
            </w:pPr>
            <w:r w:rsidRPr="003507D1">
              <w:rPr>
                <w:rFonts w:ascii="Times New Roman" w:hAnsi="Times New Roman"/>
                <w:b/>
                <w:color w:val="000000" w:themeColor="text1"/>
                <w:sz w:val="22"/>
                <w:szCs w:val="22"/>
              </w:rPr>
              <w:t xml:space="preserve">Geographic Conversion. </w:t>
            </w:r>
            <w:r w:rsidRPr="003507D1">
              <w:rPr>
                <w:rFonts w:ascii="Times New Roman" w:hAnsi="Times New Roman"/>
                <w:bCs/>
                <w:color w:val="000000" w:themeColor="text1"/>
                <w:sz w:val="22"/>
                <w:szCs w:val="22"/>
              </w:rPr>
              <w:t xml:space="preserve">Apply the geographic conversion rule (if applicable). </w:t>
            </w:r>
          </w:p>
          <w:p w14:paraId="3EE50593" w14:textId="77777777" w:rsidR="00FF0339" w:rsidRPr="004B2F4E" w:rsidRDefault="00FF0339" w:rsidP="007460AD">
            <w:pPr>
              <w:ind w:left="360"/>
              <w:rPr>
                <w:rFonts w:ascii="Times New Roman" w:hAnsi="Times New Roman"/>
                <w:b/>
                <w:color w:val="0070C0"/>
                <w:sz w:val="22"/>
                <w:szCs w:val="22"/>
              </w:rPr>
            </w:pPr>
            <w:r w:rsidRPr="003507D1">
              <w:rPr>
                <w:rFonts w:ascii="Times New Roman" w:hAnsi="Times New Roman"/>
                <w:bCs/>
                <w:color w:val="000000" w:themeColor="text1"/>
                <w:sz w:val="22"/>
                <w:szCs w:val="22"/>
              </w:rPr>
              <w:t>N/A:</w:t>
            </w:r>
            <w:r w:rsidRPr="003507D1">
              <w:rPr>
                <w:rFonts w:ascii="Times New Roman" w:hAnsi="Times New Roman"/>
                <w:b/>
                <w:bCs/>
                <w:color w:val="000000" w:themeColor="text1"/>
                <w:sz w:val="22"/>
                <w:szCs w:val="22"/>
              </w:rPr>
              <w:t xml:space="preserve"> </w:t>
            </w:r>
            <w:r w:rsidRPr="004B2F4E">
              <w:rPr>
                <w:rFonts w:ascii="Times New Roman" w:hAnsi="Times New Roman"/>
                <w:b/>
                <w:bCs/>
                <w:color w:val="0070C0"/>
                <w:sz w:val="22"/>
                <w:szCs w:val="22"/>
              </w:rPr>
              <w:t>X</w:t>
            </w:r>
          </w:p>
          <w:p w14:paraId="3EE50594" w14:textId="77777777" w:rsidR="00FF0339" w:rsidRPr="003507D1" w:rsidRDefault="00FF0339" w:rsidP="007460AD">
            <w:pPr>
              <w:ind w:left="360"/>
              <w:rPr>
                <w:rFonts w:ascii="Times New Roman" w:hAnsi="Times New Roman"/>
                <w:color w:val="000000" w:themeColor="text1"/>
                <w:sz w:val="22"/>
                <w:szCs w:val="22"/>
                <w:u w:val="single"/>
              </w:rPr>
            </w:pPr>
            <w:r w:rsidRPr="003507D1">
              <w:rPr>
                <w:rFonts w:ascii="Times New Roman" w:hAnsi="Times New Roman"/>
                <w:color w:val="000000" w:themeColor="text1"/>
                <w:sz w:val="22"/>
                <w:szCs w:val="22"/>
              </w:rPr>
              <w:t xml:space="preserve">From: Pay </w:t>
            </w:r>
            <w:proofErr w:type="gramStart"/>
            <w:r w:rsidRPr="003507D1">
              <w:rPr>
                <w:rFonts w:ascii="Times New Roman" w:hAnsi="Times New Roman"/>
                <w:color w:val="000000" w:themeColor="text1"/>
                <w:sz w:val="22"/>
                <w:szCs w:val="22"/>
              </w:rPr>
              <w:t>Table:_</w:t>
            </w:r>
            <w:proofErr w:type="gramEnd"/>
            <w:r w:rsidRPr="003507D1">
              <w:rPr>
                <w:rFonts w:ascii="Times New Roman" w:hAnsi="Times New Roman"/>
                <w:color w:val="000000" w:themeColor="text1"/>
                <w:sz w:val="22"/>
                <w:szCs w:val="22"/>
              </w:rPr>
              <w:t>__ Grade:___ Step:___ Salary:$___</w:t>
            </w:r>
          </w:p>
          <w:p w14:paraId="3EE50595" w14:textId="77777777" w:rsidR="00FF0339" w:rsidRPr="003507D1" w:rsidRDefault="00FF0339" w:rsidP="007460AD">
            <w:pPr>
              <w:ind w:left="72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To: Pay </w:t>
            </w:r>
            <w:proofErr w:type="gramStart"/>
            <w:r w:rsidRPr="003507D1">
              <w:rPr>
                <w:rFonts w:ascii="Times New Roman" w:hAnsi="Times New Roman"/>
                <w:color w:val="000000" w:themeColor="text1"/>
                <w:sz w:val="22"/>
                <w:szCs w:val="22"/>
              </w:rPr>
              <w:t>Table:_</w:t>
            </w:r>
            <w:proofErr w:type="gramEnd"/>
            <w:r w:rsidRPr="003507D1">
              <w:rPr>
                <w:rFonts w:ascii="Times New Roman" w:hAnsi="Times New Roman"/>
                <w:color w:val="000000" w:themeColor="text1"/>
                <w:sz w:val="22"/>
                <w:szCs w:val="22"/>
              </w:rPr>
              <w:t>__ Grade:___ Step:___ Salary:$___</w:t>
            </w:r>
          </w:p>
        </w:tc>
      </w:tr>
      <w:tr w:rsidR="00FF0339" w:rsidRPr="003507D1" w14:paraId="3EE505A3" w14:textId="77777777" w:rsidTr="007460AD">
        <w:tc>
          <w:tcPr>
            <w:tcW w:w="1094" w:type="dxa"/>
          </w:tcPr>
          <w:p w14:paraId="3EE50597" w14:textId="77777777" w:rsidR="00FF0339" w:rsidRPr="003507D1" w:rsidRDefault="00FF0339" w:rsidP="007460AD">
            <w:pPr>
              <w:rPr>
                <w:rFonts w:ascii="Times New Roman" w:hAnsi="Times New Roman"/>
                <w:b/>
                <w:sz w:val="22"/>
                <w:szCs w:val="22"/>
              </w:rPr>
            </w:pPr>
            <w:r w:rsidRPr="003507D1">
              <w:rPr>
                <w:rFonts w:ascii="Times New Roman" w:hAnsi="Times New Roman"/>
                <w:b/>
                <w:sz w:val="22"/>
                <w:szCs w:val="22"/>
              </w:rPr>
              <w:t>Step 4</w:t>
            </w:r>
          </w:p>
        </w:tc>
        <w:tc>
          <w:tcPr>
            <w:tcW w:w="9526" w:type="dxa"/>
          </w:tcPr>
          <w:p w14:paraId="3EE50598" w14:textId="04CEFFC2" w:rsidR="00FF0339" w:rsidRPr="003507D1" w:rsidRDefault="00FF0339" w:rsidP="007460AD">
            <w:pPr>
              <w:pStyle w:val="ListParagraph"/>
              <w:ind w:left="0"/>
              <w:contextualSpacing w:val="0"/>
              <w:rPr>
                <w:rFonts w:ascii="Times New Roman" w:eastAsiaTheme="majorEastAsia" w:hAnsi="Times New Roman"/>
                <w:color w:val="000000" w:themeColor="text1"/>
                <w:sz w:val="22"/>
                <w:szCs w:val="22"/>
              </w:rPr>
            </w:pPr>
            <w:r w:rsidRPr="003507D1">
              <w:rPr>
                <w:rFonts w:ascii="Times New Roman" w:hAnsi="Times New Roman"/>
                <w:b/>
                <w:color w:val="000000" w:themeColor="text1"/>
                <w:sz w:val="22"/>
                <w:szCs w:val="22"/>
              </w:rPr>
              <w:t xml:space="preserve">Compare the Rates. </w:t>
            </w:r>
            <w:r w:rsidRPr="003507D1">
              <w:rPr>
                <w:rFonts w:ascii="Times New Roman" w:eastAsiaTheme="majorEastAsia" w:hAnsi="Times New Roman"/>
                <w:color w:val="000000" w:themeColor="text1"/>
                <w:sz w:val="22"/>
                <w:szCs w:val="22"/>
              </w:rPr>
              <w:t>When an employee moves from a special rate position to a non-special rate position</w:t>
            </w:r>
            <w:r w:rsidR="004B2F4E">
              <w:rPr>
                <w:rFonts w:ascii="Times New Roman" w:eastAsiaTheme="majorEastAsia" w:hAnsi="Times New Roman"/>
                <w:color w:val="000000" w:themeColor="text1"/>
                <w:sz w:val="22"/>
                <w:szCs w:val="22"/>
              </w:rPr>
              <w:t>,</w:t>
            </w:r>
            <w:r w:rsidRPr="003507D1">
              <w:rPr>
                <w:rFonts w:ascii="Times New Roman" w:eastAsiaTheme="majorEastAsia" w:hAnsi="Times New Roman"/>
                <w:color w:val="000000" w:themeColor="text1"/>
                <w:sz w:val="22"/>
                <w:szCs w:val="22"/>
              </w:rPr>
              <w:t xml:space="preserve"> we need to compare the salary for the old position with the salary for the new position at the same grade and step. </w:t>
            </w:r>
          </w:p>
          <w:p w14:paraId="3EE50599" w14:textId="77777777" w:rsidR="00FF0339" w:rsidRPr="003507D1" w:rsidRDefault="00FF0339">
            <w:pPr>
              <w:pStyle w:val="ListParagraph"/>
              <w:numPr>
                <w:ilvl w:val="0"/>
                <w:numId w:val="50"/>
              </w:numPr>
              <w:contextualSpacing w:val="0"/>
              <w:rPr>
                <w:rFonts w:ascii="Times New Roman" w:hAnsi="Times New Roman"/>
                <w:b/>
                <w:color w:val="000000" w:themeColor="text1"/>
                <w:sz w:val="22"/>
                <w:szCs w:val="22"/>
              </w:rPr>
            </w:pPr>
            <w:r w:rsidRPr="003507D1">
              <w:rPr>
                <w:rFonts w:ascii="Times New Roman" w:eastAsiaTheme="majorEastAsia" w:hAnsi="Times New Roman"/>
                <w:color w:val="000000" w:themeColor="text1"/>
                <w:sz w:val="22"/>
                <w:szCs w:val="22"/>
              </w:rPr>
              <w:t>Find the following tables:</w:t>
            </w:r>
          </w:p>
          <w:p w14:paraId="3EE5059A" w14:textId="77777777" w:rsidR="00FF0339" w:rsidRPr="003507D1" w:rsidRDefault="00FF0339">
            <w:pPr>
              <w:pStyle w:val="ListParagraph"/>
              <w:numPr>
                <w:ilvl w:val="1"/>
                <w:numId w:val="50"/>
              </w:numPr>
              <w:contextualSpacing w:val="0"/>
              <w:rPr>
                <w:rFonts w:ascii="Times New Roman" w:hAnsi="Times New Roman"/>
                <w:color w:val="000000" w:themeColor="text1"/>
                <w:sz w:val="22"/>
                <w:szCs w:val="22"/>
              </w:rPr>
            </w:pPr>
            <w:r w:rsidRPr="003507D1">
              <w:rPr>
                <w:rFonts w:ascii="Times New Roman" w:eastAsiaTheme="majorEastAsia" w:hAnsi="Times New Roman"/>
                <w:color w:val="000000" w:themeColor="text1"/>
                <w:sz w:val="22"/>
                <w:szCs w:val="22"/>
              </w:rPr>
              <w:t>The special rate table that applies to their former position (at the new location, if applicable).</w:t>
            </w:r>
          </w:p>
          <w:p w14:paraId="3EE5059B" w14:textId="77777777" w:rsidR="00FF0339" w:rsidRPr="003507D1" w:rsidRDefault="00FF0339">
            <w:pPr>
              <w:pStyle w:val="ListParagraph"/>
              <w:numPr>
                <w:ilvl w:val="1"/>
                <w:numId w:val="50"/>
              </w:numPr>
              <w:contextualSpacing w:val="0"/>
              <w:rPr>
                <w:rFonts w:ascii="Times New Roman" w:hAnsi="Times New Roman"/>
                <w:color w:val="000000" w:themeColor="text1"/>
                <w:sz w:val="22"/>
                <w:szCs w:val="22"/>
              </w:rPr>
            </w:pPr>
            <w:r w:rsidRPr="003507D1">
              <w:rPr>
                <w:rFonts w:ascii="Times New Roman" w:eastAsiaTheme="majorEastAsia" w:hAnsi="Times New Roman"/>
                <w:color w:val="000000" w:themeColor="text1"/>
                <w:sz w:val="22"/>
                <w:szCs w:val="22"/>
              </w:rPr>
              <w:t>The locality table that applies to the new position (at the new location, if applicable).</w:t>
            </w:r>
          </w:p>
          <w:p w14:paraId="3EE5059C" w14:textId="77777777" w:rsidR="00FF0339" w:rsidRPr="003507D1" w:rsidRDefault="00FF0339">
            <w:pPr>
              <w:pStyle w:val="ListParagraph"/>
              <w:numPr>
                <w:ilvl w:val="0"/>
                <w:numId w:val="50"/>
              </w:numPr>
              <w:contextualSpacing w:val="0"/>
              <w:rPr>
                <w:rFonts w:ascii="Times New Roman" w:hAnsi="Times New Roman"/>
                <w:b/>
                <w:color w:val="000000" w:themeColor="text1"/>
                <w:sz w:val="22"/>
                <w:szCs w:val="22"/>
              </w:rPr>
            </w:pPr>
            <w:r w:rsidRPr="003507D1">
              <w:rPr>
                <w:rFonts w:ascii="Times New Roman" w:eastAsiaTheme="majorEastAsia" w:hAnsi="Times New Roman"/>
                <w:color w:val="000000" w:themeColor="text1"/>
                <w:sz w:val="22"/>
                <w:szCs w:val="22"/>
              </w:rPr>
              <w:t xml:space="preserve">Place the employee’s current grade and step on both pay tables. </w:t>
            </w:r>
          </w:p>
          <w:p w14:paraId="3EE5059D" w14:textId="77777777" w:rsidR="00FF0339" w:rsidRPr="003507D1" w:rsidRDefault="00FF0339">
            <w:pPr>
              <w:pStyle w:val="ListParagraph"/>
              <w:numPr>
                <w:ilvl w:val="1"/>
                <w:numId w:val="50"/>
              </w:numPr>
              <w:contextualSpacing w:val="0"/>
              <w:rPr>
                <w:rFonts w:ascii="Times New Roman" w:hAnsi="Times New Roman"/>
                <w:b/>
                <w:color w:val="000000" w:themeColor="text1"/>
                <w:sz w:val="22"/>
                <w:szCs w:val="22"/>
              </w:rPr>
            </w:pPr>
            <w:r w:rsidRPr="003507D1">
              <w:rPr>
                <w:rFonts w:ascii="Times New Roman" w:eastAsiaTheme="majorEastAsia" w:hAnsi="Times New Roman"/>
                <w:b/>
                <w:color w:val="000000" w:themeColor="text1"/>
                <w:sz w:val="22"/>
                <w:szCs w:val="22"/>
              </w:rPr>
              <w:t>Salary is the Same</w:t>
            </w:r>
            <w:r w:rsidRPr="003507D1">
              <w:rPr>
                <w:rFonts w:ascii="Times New Roman" w:eastAsiaTheme="majorEastAsia" w:hAnsi="Times New Roman"/>
                <w:color w:val="000000" w:themeColor="text1"/>
                <w:sz w:val="22"/>
                <w:szCs w:val="22"/>
              </w:rPr>
              <w:t xml:space="preserve">. </w:t>
            </w:r>
            <w:r w:rsidRPr="003507D1">
              <w:rPr>
                <w:rFonts w:ascii="Times New Roman" w:hAnsi="Times New Roman"/>
                <w:bCs/>
                <w:iCs/>
                <w:color w:val="000000" w:themeColor="text1"/>
                <w:sz w:val="22"/>
                <w:szCs w:val="22"/>
              </w:rPr>
              <w:t>If the</w:t>
            </w:r>
            <w:r w:rsidRPr="003507D1">
              <w:rPr>
                <w:rFonts w:ascii="Times New Roman" w:hAnsi="Times New Roman"/>
                <w:noProof/>
                <w:color w:val="000000" w:themeColor="text1"/>
                <w:sz w:val="22"/>
                <w:szCs w:val="22"/>
              </w:rPr>
              <w:t xml:space="preserve"> salary for the new position is equal to or greater than the salary for the old position then set the pay at the new rate. END. </w:t>
            </w:r>
          </w:p>
          <w:p w14:paraId="3EE5059E" w14:textId="3BEDBD6A" w:rsidR="00FF0339" w:rsidRPr="003507D1" w:rsidRDefault="00FF0339">
            <w:pPr>
              <w:pStyle w:val="ListParagraph"/>
              <w:numPr>
                <w:ilvl w:val="1"/>
                <w:numId w:val="50"/>
              </w:numPr>
              <w:contextualSpacing w:val="0"/>
              <w:rPr>
                <w:rFonts w:ascii="Times New Roman" w:hAnsi="Times New Roman"/>
                <w:b/>
                <w:color w:val="000000" w:themeColor="text1"/>
                <w:sz w:val="22"/>
                <w:szCs w:val="22"/>
              </w:rPr>
            </w:pPr>
            <w:r w:rsidRPr="003507D1">
              <w:rPr>
                <w:rFonts w:ascii="Times New Roman" w:hAnsi="Times New Roman"/>
                <w:b/>
                <w:bCs/>
                <w:iCs/>
                <w:color w:val="000000" w:themeColor="text1"/>
                <w:sz w:val="22"/>
                <w:szCs w:val="22"/>
              </w:rPr>
              <w:t>Salary is Less but Fits in the Table</w:t>
            </w:r>
            <w:r w:rsidRPr="003507D1">
              <w:rPr>
                <w:rFonts w:ascii="Times New Roman" w:hAnsi="Times New Roman"/>
                <w:bCs/>
                <w:iCs/>
                <w:color w:val="000000" w:themeColor="text1"/>
                <w:sz w:val="22"/>
                <w:szCs w:val="22"/>
              </w:rPr>
              <w:t>. If the salary for the new position is less than the salary for the old position then take the employee’s salary from the special rate table (at the new location, if applicable) and see if you can slot it into the locality table.</w:t>
            </w:r>
            <w:r w:rsidRPr="003507D1">
              <w:rPr>
                <w:rFonts w:ascii="Times New Roman" w:eastAsiaTheme="majorEastAsia" w:hAnsi="Times New Roman"/>
                <w:color w:val="000000" w:themeColor="text1"/>
                <w:sz w:val="22"/>
                <w:szCs w:val="22"/>
              </w:rPr>
              <w:t xml:space="preserve"> I</w:t>
            </w:r>
            <w:r w:rsidRPr="003507D1">
              <w:rPr>
                <w:rFonts w:ascii="Times New Roman" w:hAnsi="Times New Roman"/>
                <w:bCs/>
                <w:iCs/>
                <w:color w:val="000000" w:themeColor="text1"/>
                <w:sz w:val="22"/>
                <w:szCs w:val="22"/>
              </w:rPr>
              <w:t>f the salary fits within the steps of the locality table</w:t>
            </w:r>
            <w:r w:rsidR="004B2F4E">
              <w:rPr>
                <w:rFonts w:ascii="Times New Roman" w:hAnsi="Times New Roman"/>
                <w:bCs/>
                <w:iCs/>
                <w:color w:val="000000" w:themeColor="text1"/>
                <w:sz w:val="22"/>
                <w:szCs w:val="22"/>
              </w:rPr>
              <w:t>,</w:t>
            </w:r>
            <w:r w:rsidRPr="003507D1">
              <w:rPr>
                <w:rFonts w:ascii="Times New Roman" w:hAnsi="Times New Roman"/>
                <w:bCs/>
                <w:iCs/>
                <w:color w:val="000000" w:themeColor="text1"/>
                <w:sz w:val="22"/>
                <w:szCs w:val="22"/>
              </w:rPr>
              <w:t xml:space="preserve"> then slot the pay into the steps. When the pay falls between two steps use the higher step. END. </w:t>
            </w:r>
          </w:p>
          <w:p w14:paraId="3EE5059F" w14:textId="201CDAFA" w:rsidR="00FF0339" w:rsidRPr="004B2F4E" w:rsidRDefault="00A07B61" w:rsidP="00FF0339">
            <w:pPr>
              <w:pStyle w:val="ListParagraph"/>
              <w:contextualSpacing w:val="0"/>
              <w:rPr>
                <w:rFonts w:ascii="Times New Roman" w:hAnsi="Times New Roman"/>
                <w:b/>
                <w:color w:val="0070C0"/>
                <w:sz w:val="22"/>
                <w:szCs w:val="22"/>
              </w:rPr>
            </w:pPr>
            <w:r>
              <w:rPr>
                <w:rFonts w:ascii="Times New Roman" w:eastAsiaTheme="majorEastAsia" w:hAnsi="Times New Roman"/>
                <w:b/>
                <w:color w:val="0070C0"/>
                <w:sz w:val="22"/>
                <w:szCs w:val="22"/>
              </w:rPr>
              <w:t xml:space="preserve">                          </w:t>
            </w:r>
            <w:r w:rsidR="00FF0339" w:rsidRPr="004B2F4E">
              <w:rPr>
                <w:rFonts w:ascii="Times New Roman" w:eastAsiaTheme="majorEastAsia" w:hAnsi="Times New Roman"/>
                <w:b/>
                <w:color w:val="0070C0"/>
                <w:sz w:val="22"/>
                <w:szCs w:val="22"/>
              </w:rPr>
              <w:t>$65,864 falls between step 3 and step 4</w:t>
            </w:r>
          </w:p>
          <w:p w14:paraId="3EE505A0" w14:textId="0EC4F7C3" w:rsidR="00FF0339" w:rsidRPr="003507D1" w:rsidRDefault="00FF0339">
            <w:pPr>
              <w:pStyle w:val="ListParagraph"/>
              <w:numPr>
                <w:ilvl w:val="1"/>
                <w:numId w:val="50"/>
              </w:numPr>
              <w:contextualSpacing w:val="0"/>
              <w:rPr>
                <w:rFonts w:ascii="Times New Roman" w:hAnsi="Times New Roman"/>
                <w:b/>
                <w:color w:val="000000" w:themeColor="text1"/>
                <w:sz w:val="22"/>
                <w:szCs w:val="22"/>
              </w:rPr>
            </w:pPr>
            <w:r w:rsidRPr="003507D1">
              <w:rPr>
                <w:rFonts w:ascii="Times New Roman" w:hAnsi="Times New Roman"/>
                <w:b/>
                <w:bCs/>
                <w:iCs/>
                <w:color w:val="000000" w:themeColor="text1"/>
                <w:sz w:val="22"/>
                <w:szCs w:val="22"/>
              </w:rPr>
              <w:t>Salary is Less and Doesn’t Fit in the Table</w:t>
            </w:r>
            <w:r w:rsidRPr="003507D1">
              <w:rPr>
                <w:rFonts w:ascii="Times New Roman" w:hAnsi="Times New Roman"/>
                <w:bCs/>
                <w:iCs/>
                <w:color w:val="000000" w:themeColor="text1"/>
                <w:sz w:val="22"/>
                <w:szCs w:val="22"/>
              </w:rPr>
              <w:t>. If the salary exceeds step 10 of the locality table</w:t>
            </w:r>
            <w:r w:rsidR="00A07B61">
              <w:rPr>
                <w:rFonts w:ascii="Times New Roman" w:hAnsi="Times New Roman"/>
                <w:bCs/>
                <w:iCs/>
                <w:color w:val="000000" w:themeColor="text1"/>
                <w:sz w:val="22"/>
                <w:szCs w:val="22"/>
              </w:rPr>
              <w:t>,</w:t>
            </w:r>
            <w:r w:rsidRPr="003507D1">
              <w:rPr>
                <w:rFonts w:ascii="Times New Roman" w:hAnsi="Times New Roman"/>
                <w:bCs/>
                <w:iCs/>
                <w:color w:val="000000" w:themeColor="text1"/>
                <w:sz w:val="22"/>
                <w:szCs w:val="22"/>
              </w:rPr>
              <w:t xml:space="preserve"> then the employee is entitled to simultaneous grade retention and pay retention. </w:t>
            </w:r>
            <w:r w:rsidRPr="003507D1">
              <w:rPr>
                <w:rFonts w:ascii="Times New Roman" w:hAnsi="Times New Roman"/>
                <w:color w:val="000000" w:themeColor="text1"/>
                <w:sz w:val="22"/>
                <w:szCs w:val="22"/>
              </w:rPr>
              <w:t xml:space="preserve">The employee is entitled to their current salary (after geographic conversion, if applicable) </w:t>
            </w:r>
            <w:proofErr w:type="gramStart"/>
            <w:r w:rsidRPr="003507D1">
              <w:rPr>
                <w:rFonts w:ascii="Times New Roman" w:hAnsi="Times New Roman"/>
                <w:color w:val="000000" w:themeColor="text1"/>
                <w:sz w:val="22"/>
                <w:szCs w:val="22"/>
              </w:rPr>
              <w:t>as long as</w:t>
            </w:r>
            <w:proofErr w:type="gramEnd"/>
            <w:r w:rsidRPr="003507D1">
              <w:rPr>
                <w:rFonts w:ascii="Times New Roman" w:hAnsi="Times New Roman"/>
                <w:color w:val="000000" w:themeColor="text1"/>
                <w:sz w:val="22"/>
                <w:szCs w:val="22"/>
              </w:rPr>
              <w:t xml:space="preserve"> it doesn’t exceed 150% of step 10 of the new grade. If the employee’s retained rate is more than the capped amount</w:t>
            </w:r>
            <w:r w:rsidR="00A07B61">
              <w:rPr>
                <w:rFonts w:ascii="Times New Roman" w:hAnsi="Times New Roman"/>
                <w:color w:val="000000" w:themeColor="text1"/>
                <w:sz w:val="22"/>
                <w:szCs w:val="22"/>
              </w:rPr>
              <w:t>,</w:t>
            </w:r>
            <w:r w:rsidRPr="003507D1">
              <w:rPr>
                <w:rFonts w:ascii="Times New Roman" w:hAnsi="Times New Roman"/>
                <w:color w:val="000000" w:themeColor="text1"/>
                <w:sz w:val="22"/>
                <w:szCs w:val="22"/>
              </w:rPr>
              <w:t xml:space="preserve"> then pay is set at the capped amount.</w:t>
            </w:r>
          </w:p>
          <w:p w14:paraId="3EE505A1" w14:textId="77777777" w:rsidR="00FF0339" w:rsidRPr="003507D1" w:rsidRDefault="00FF0339">
            <w:pPr>
              <w:pStyle w:val="ListParagraph"/>
              <w:numPr>
                <w:ilvl w:val="2"/>
                <w:numId w:val="50"/>
              </w:numPr>
              <w:contextualSpacing w:val="0"/>
              <w:rPr>
                <w:rFonts w:ascii="Times New Roman" w:hAnsi="Times New Roman"/>
                <w:b/>
                <w:color w:val="000000" w:themeColor="text1"/>
                <w:sz w:val="22"/>
                <w:szCs w:val="22"/>
              </w:rPr>
            </w:pPr>
            <w:r w:rsidRPr="003507D1">
              <w:rPr>
                <w:rFonts w:ascii="Times New Roman" w:hAnsi="Times New Roman"/>
                <w:color w:val="000000" w:themeColor="text1"/>
                <w:sz w:val="22"/>
                <w:szCs w:val="22"/>
              </w:rPr>
              <w:t>Step 10 of the retained grade: $___</w:t>
            </w:r>
          </w:p>
          <w:p w14:paraId="3EE505A2" w14:textId="77777777" w:rsidR="00FF0339" w:rsidRPr="003507D1" w:rsidRDefault="00FF0339">
            <w:pPr>
              <w:pStyle w:val="ListParagraph"/>
              <w:numPr>
                <w:ilvl w:val="2"/>
                <w:numId w:val="50"/>
              </w:numPr>
              <w:contextualSpacing w:val="0"/>
              <w:rPr>
                <w:rFonts w:ascii="Times New Roman" w:hAnsi="Times New Roman"/>
                <w:b/>
                <w:color w:val="000000" w:themeColor="text1"/>
                <w:sz w:val="22"/>
                <w:szCs w:val="22"/>
              </w:rPr>
            </w:pPr>
            <w:r w:rsidRPr="003507D1">
              <w:rPr>
                <w:rFonts w:ascii="Times New Roman" w:hAnsi="Times New Roman"/>
                <w:b/>
                <w:color w:val="000000" w:themeColor="text1"/>
                <w:sz w:val="22"/>
                <w:szCs w:val="22"/>
              </w:rPr>
              <w:t>Capped Amount</w:t>
            </w:r>
            <w:r w:rsidRPr="003507D1">
              <w:rPr>
                <w:rFonts w:ascii="Times New Roman" w:hAnsi="Times New Roman"/>
                <w:color w:val="000000" w:themeColor="text1"/>
                <w:sz w:val="22"/>
                <w:szCs w:val="22"/>
              </w:rPr>
              <w:t>. Multiply by 150%: $___</w:t>
            </w:r>
          </w:p>
        </w:tc>
      </w:tr>
      <w:tr w:rsidR="00FF0339" w:rsidRPr="003507D1" w14:paraId="3EE505A7" w14:textId="77777777" w:rsidTr="007460AD">
        <w:tc>
          <w:tcPr>
            <w:tcW w:w="1094" w:type="dxa"/>
          </w:tcPr>
          <w:p w14:paraId="3EE505A4" w14:textId="77777777" w:rsidR="00FF0339" w:rsidRPr="003507D1" w:rsidRDefault="00FF0339" w:rsidP="007460AD">
            <w:pPr>
              <w:rPr>
                <w:rFonts w:ascii="Times New Roman" w:hAnsi="Times New Roman"/>
                <w:b/>
                <w:sz w:val="22"/>
                <w:szCs w:val="22"/>
              </w:rPr>
            </w:pPr>
            <w:r w:rsidRPr="003507D1">
              <w:rPr>
                <w:rFonts w:ascii="Times New Roman" w:hAnsi="Times New Roman"/>
                <w:b/>
                <w:sz w:val="22"/>
                <w:szCs w:val="22"/>
              </w:rPr>
              <w:t>Step 5</w:t>
            </w:r>
          </w:p>
        </w:tc>
        <w:tc>
          <w:tcPr>
            <w:tcW w:w="9526" w:type="dxa"/>
          </w:tcPr>
          <w:p w14:paraId="3EE505A5" w14:textId="77777777" w:rsidR="00FF0339" w:rsidRPr="003507D1" w:rsidRDefault="00FF0339" w:rsidP="007460AD">
            <w:pPr>
              <w:rPr>
                <w:rFonts w:ascii="Times New Roman" w:hAnsi="Times New Roman"/>
                <w:color w:val="000000" w:themeColor="text1"/>
                <w:sz w:val="22"/>
                <w:szCs w:val="22"/>
              </w:rPr>
            </w:pPr>
            <w:r w:rsidRPr="003507D1">
              <w:rPr>
                <w:rFonts w:ascii="Times New Roman" w:hAnsi="Times New Roman"/>
                <w:b/>
                <w:color w:val="000000" w:themeColor="text1"/>
                <w:sz w:val="22"/>
                <w:szCs w:val="22"/>
              </w:rPr>
              <w:t xml:space="preserve">Set the Pay. </w:t>
            </w:r>
            <w:r w:rsidRPr="003507D1">
              <w:rPr>
                <w:rFonts w:ascii="Times New Roman" w:hAnsi="Times New Roman"/>
                <w:color w:val="000000" w:themeColor="text1"/>
                <w:sz w:val="22"/>
                <w:szCs w:val="22"/>
              </w:rPr>
              <w:t xml:space="preserve">Pay is set at: </w:t>
            </w:r>
          </w:p>
          <w:p w14:paraId="3EE505A6" w14:textId="77777777" w:rsidR="00FF0339" w:rsidRPr="003507D1" w:rsidRDefault="00FF0339" w:rsidP="00B774B2">
            <w:pPr>
              <w:ind w:left="72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Pay Table: </w:t>
            </w:r>
            <w:r w:rsidRPr="00A07B61">
              <w:rPr>
                <w:rFonts w:ascii="Times New Roman" w:hAnsi="Times New Roman"/>
                <w:b/>
                <w:color w:val="0070C0"/>
                <w:sz w:val="22"/>
                <w:szCs w:val="22"/>
              </w:rPr>
              <w:t>ABQ</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Series: </w:t>
            </w:r>
            <w:r w:rsidRPr="00A07B61">
              <w:rPr>
                <w:rFonts w:ascii="Times New Roman" w:hAnsi="Times New Roman"/>
                <w:b/>
                <w:color w:val="0070C0"/>
                <w:sz w:val="22"/>
                <w:szCs w:val="22"/>
              </w:rPr>
              <w:t>0301</w:t>
            </w:r>
            <w:r w:rsidRPr="003507D1">
              <w:rPr>
                <w:rFonts w:ascii="Times New Roman" w:hAnsi="Times New Roman"/>
                <w:color w:val="000000" w:themeColor="text1"/>
                <w:sz w:val="22"/>
                <w:szCs w:val="22"/>
              </w:rPr>
              <w:t xml:space="preserve"> Grade: </w:t>
            </w:r>
            <w:r w:rsidRPr="00A07B61">
              <w:rPr>
                <w:rFonts w:ascii="Times New Roman" w:hAnsi="Times New Roman"/>
                <w:b/>
                <w:color w:val="0070C0"/>
                <w:sz w:val="22"/>
                <w:szCs w:val="22"/>
              </w:rPr>
              <w:t>11</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Step: </w:t>
            </w:r>
            <w:r w:rsidRPr="00A07B61">
              <w:rPr>
                <w:rFonts w:ascii="Times New Roman" w:hAnsi="Times New Roman"/>
                <w:b/>
                <w:color w:val="0070C0"/>
                <w:sz w:val="22"/>
                <w:szCs w:val="22"/>
              </w:rPr>
              <w:t xml:space="preserve">04 </w:t>
            </w:r>
            <w:r w:rsidRPr="003507D1">
              <w:rPr>
                <w:rFonts w:ascii="Times New Roman" w:hAnsi="Times New Roman"/>
                <w:color w:val="000000" w:themeColor="text1"/>
                <w:sz w:val="22"/>
                <w:szCs w:val="22"/>
              </w:rPr>
              <w:t xml:space="preserve">Salary: </w:t>
            </w:r>
            <w:r w:rsidRPr="00A07B61">
              <w:rPr>
                <w:rFonts w:ascii="Times New Roman" w:hAnsi="Times New Roman"/>
                <w:b/>
                <w:color w:val="0070C0"/>
                <w:sz w:val="22"/>
                <w:szCs w:val="22"/>
              </w:rPr>
              <w:t>$66,402</w:t>
            </w:r>
          </w:p>
        </w:tc>
      </w:tr>
    </w:tbl>
    <w:p w14:paraId="3EE505A8" w14:textId="506CEC73" w:rsidR="006F7663" w:rsidRPr="005227F1" w:rsidRDefault="006F7663">
      <w:pPr>
        <w:pStyle w:val="Heading3"/>
        <w:numPr>
          <w:ilvl w:val="0"/>
          <w:numId w:val="79"/>
        </w:numPr>
      </w:pPr>
      <w:bookmarkStart w:id="26" w:name="_Toc131406392"/>
      <w:r w:rsidRPr="005227F1">
        <w:lastRenderedPageBreak/>
        <w:t>S</w:t>
      </w:r>
      <w:r w:rsidR="00667C35" w:rsidRPr="005227F1">
        <w:t>SR</w:t>
      </w:r>
      <w:r w:rsidRPr="005227F1">
        <w:t xml:space="preserve"> to Non-S</w:t>
      </w:r>
      <w:r w:rsidR="00667C35" w:rsidRPr="005227F1">
        <w:t>SR</w:t>
      </w:r>
      <w:r w:rsidRPr="005227F1">
        <w:t xml:space="preserve"> w</w:t>
      </w:r>
      <w:r w:rsidR="00667C35" w:rsidRPr="005227F1">
        <w:t>/</w:t>
      </w:r>
      <w:r w:rsidRPr="005227F1">
        <w:t xml:space="preserve"> Geographic Conversion</w:t>
      </w:r>
      <w:bookmarkEnd w:id="26"/>
    </w:p>
    <w:p w14:paraId="3EE505A9" w14:textId="77777777" w:rsidR="006F7663" w:rsidRPr="003507D1" w:rsidRDefault="006F7663" w:rsidP="00B55CAF">
      <w:pPr>
        <w:pStyle w:val="normal1"/>
        <w:spacing w:before="0"/>
        <w:rPr>
          <w:rFonts w:ascii="Times New Roman" w:hAnsi="Times New Roman"/>
          <w:bCs/>
          <w:sz w:val="22"/>
          <w:szCs w:val="22"/>
        </w:rPr>
      </w:pPr>
      <w:r w:rsidRPr="003507D1">
        <w:rPr>
          <w:rFonts w:ascii="Times New Roman" w:hAnsi="Times New Roman"/>
          <w:bCs/>
          <w:sz w:val="22"/>
          <w:szCs w:val="22"/>
        </w:rPr>
        <w:t xml:space="preserve">Tara is a GS-2210-11 step 4 IT Specialist paid from Special Rate Table 999C in Washington, DC and is placed in a GS-0301-09 position in Albuquerque as the result of a RIF. Tara meets the requirements for grade retention and will retain the GS-11 grade for 2 years. </w:t>
      </w:r>
    </w:p>
    <w:tbl>
      <w:tblPr>
        <w:tblStyle w:val="TableGridLight"/>
        <w:tblW w:w="1057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65"/>
        <w:gridCol w:w="540"/>
        <w:gridCol w:w="900"/>
        <w:gridCol w:w="900"/>
        <w:gridCol w:w="900"/>
        <w:gridCol w:w="900"/>
        <w:gridCol w:w="900"/>
        <w:gridCol w:w="900"/>
        <w:gridCol w:w="900"/>
        <w:gridCol w:w="990"/>
        <w:gridCol w:w="900"/>
        <w:gridCol w:w="1080"/>
      </w:tblGrid>
      <w:tr w:rsidR="006F7663" w:rsidRPr="003507D1" w14:paraId="3EE505B6" w14:textId="77777777" w:rsidTr="003C269B">
        <w:trPr>
          <w:tblHeader/>
        </w:trPr>
        <w:tc>
          <w:tcPr>
            <w:tcW w:w="765" w:type="dxa"/>
            <w:shd w:val="clear" w:color="auto" w:fill="D9D9D9" w:themeFill="background1" w:themeFillShade="D9"/>
          </w:tcPr>
          <w:p w14:paraId="3EE505AA"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2016</w:t>
            </w:r>
          </w:p>
        </w:tc>
        <w:tc>
          <w:tcPr>
            <w:tcW w:w="540" w:type="dxa"/>
            <w:shd w:val="clear" w:color="auto" w:fill="D9D9D9" w:themeFill="background1" w:themeFillShade="D9"/>
            <w:hideMark/>
          </w:tcPr>
          <w:p w14:paraId="3EE505AB"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Gr</w:t>
            </w:r>
          </w:p>
        </w:tc>
        <w:tc>
          <w:tcPr>
            <w:tcW w:w="900" w:type="dxa"/>
            <w:shd w:val="clear" w:color="auto" w:fill="D9D9D9" w:themeFill="background1" w:themeFillShade="D9"/>
            <w:hideMark/>
          </w:tcPr>
          <w:p w14:paraId="3EE505AC"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STEP 1</w:t>
            </w:r>
          </w:p>
        </w:tc>
        <w:tc>
          <w:tcPr>
            <w:tcW w:w="900" w:type="dxa"/>
            <w:shd w:val="clear" w:color="auto" w:fill="D9D9D9" w:themeFill="background1" w:themeFillShade="D9"/>
            <w:hideMark/>
          </w:tcPr>
          <w:p w14:paraId="3EE505AD"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STEP 2</w:t>
            </w:r>
          </w:p>
        </w:tc>
        <w:tc>
          <w:tcPr>
            <w:tcW w:w="900" w:type="dxa"/>
            <w:shd w:val="clear" w:color="auto" w:fill="D9D9D9" w:themeFill="background1" w:themeFillShade="D9"/>
            <w:hideMark/>
          </w:tcPr>
          <w:p w14:paraId="3EE505AE"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STEP 3</w:t>
            </w:r>
          </w:p>
        </w:tc>
        <w:tc>
          <w:tcPr>
            <w:tcW w:w="900" w:type="dxa"/>
            <w:shd w:val="clear" w:color="auto" w:fill="D9D9D9" w:themeFill="background1" w:themeFillShade="D9"/>
            <w:hideMark/>
          </w:tcPr>
          <w:p w14:paraId="3EE505AF"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STEP 4</w:t>
            </w:r>
          </w:p>
        </w:tc>
        <w:tc>
          <w:tcPr>
            <w:tcW w:w="900" w:type="dxa"/>
            <w:shd w:val="clear" w:color="auto" w:fill="D9D9D9" w:themeFill="background1" w:themeFillShade="D9"/>
            <w:hideMark/>
          </w:tcPr>
          <w:p w14:paraId="3EE505B0"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STEP 5</w:t>
            </w:r>
          </w:p>
        </w:tc>
        <w:tc>
          <w:tcPr>
            <w:tcW w:w="900" w:type="dxa"/>
            <w:shd w:val="clear" w:color="auto" w:fill="D9D9D9" w:themeFill="background1" w:themeFillShade="D9"/>
            <w:hideMark/>
          </w:tcPr>
          <w:p w14:paraId="3EE505B1"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STEP 6</w:t>
            </w:r>
          </w:p>
        </w:tc>
        <w:tc>
          <w:tcPr>
            <w:tcW w:w="900" w:type="dxa"/>
            <w:shd w:val="clear" w:color="auto" w:fill="D9D9D9" w:themeFill="background1" w:themeFillShade="D9"/>
            <w:hideMark/>
          </w:tcPr>
          <w:p w14:paraId="3EE505B2"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STEP 7</w:t>
            </w:r>
          </w:p>
        </w:tc>
        <w:tc>
          <w:tcPr>
            <w:tcW w:w="990" w:type="dxa"/>
            <w:shd w:val="clear" w:color="auto" w:fill="D9D9D9" w:themeFill="background1" w:themeFillShade="D9"/>
            <w:hideMark/>
          </w:tcPr>
          <w:p w14:paraId="3EE505B3"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STEP 8</w:t>
            </w:r>
          </w:p>
        </w:tc>
        <w:tc>
          <w:tcPr>
            <w:tcW w:w="900" w:type="dxa"/>
            <w:shd w:val="clear" w:color="auto" w:fill="D9D9D9" w:themeFill="background1" w:themeFillShade="D9"/>
            <w:hideMark/>
          </w:tcPr>
          <w:p w14:paraId="3EE505B4"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STEP 9</w:t>
            </w:r>
          </w:p>
        </w:tc>
        <w:tc>
          <w:tcPr>
            <w:tcW w:w="1080" w:type="dxa"/>
            <w:shd w:val="clear" w:color="auto" w:fill="D9D9D9" w:themeFill="background1" w:themeFillShade="D9"/>
            <w:hideMark/>
          </w:tcPr>
          <w:p w14:paraId="3EE505B5" w14:textId="77777777" w:rsidR="006F7663" w:rsidRPr="005227F1" w:rsidRDefault="006F7663" w:rsidP="00B55CAF">
            <w:pPr>
              <w:spacing w:before="0" w:after="0"/>
              <w:jc w:val="center"/>
              <w:rPr>
                <w:rFonts w:asciiTheme="minorHAnsi" w:hAnsiTheme="minorHAnsi" w:cstheme="minorHAnsi"/>
                <w:b/>
                <w:bCs/>
                <w:sz w:val="22"/>
                <w:szCs w:val="22"/>
              </w:rPr>
            </w:pPr>
            <w:r w:rsidRPr="005227F1">
              <w:rPr>
                <w:rFonts w:asciiTheme="minorHAnsi" w:hAnsiTheme="minorHAnsi" w:cstheme="minorHAnsi"/>
                <w:b/>
                <w:bCs/>
                <w:sz w:val="22"/>
                <w:szCs w:val="22"/>
              </w:rPr>
              <w:t>STEP 10</w:t>
            </w:r>
          </w:p>
        </w:tc>
      </w:tr>
      <w:tr w:rsidR="006F7663" w:rsidRPr="003507D1" w14:paraId="3EE505C3" w14:textId="77777777" w:rsidTr="006F7663">
        <w:tc>
          <w:tcPr>
            <w:tcW w:w="765" w:type="dxa"/>
            <w:shd w:val="clear" w:color="auto" w:fill="auto"/>
          </w:tcPr>
          <w:p w14:paraId="3EE505B7" w14:textId="77777777" w:rsidR="006F7663" w:rsidRPr="003507D1" w:rsidRDefault="006F7663" w:rsidP="00B55CAF">
            <w:pPr>
              <w:spacing w:before="0" w:after="0"/>
              <w:jc w:val="center"/>
              <w:rPr>
                <w:rFonts w:ascii="Times New Roman" w:hAnsi="Times New Roman"/>
                <w:b/>
                <w:bCs/>
                <w:sz w:val="22"/>
                <w:szCs w:val="22"/>
              </w:rPr>
            </w:pPr>
            <w:r w:rsidRPr="003507D1">
              <w:rPr>
                <w:rFonts w:ascii="Times New Roman" w:hAnsi="Times New Roman"/>
                <w:b/>
                <w:bCs/>
                <w:sz w:val="22"/>
                <w:szCs w:val="22"/>
              </w:rPr>
              <w:t>999C</w:t>
            </w:r>
          </w:p>
        </w:tc>
        <w:tc>
          <w:tcPr>
            <w:tcW w:w="540" w:type="dxa"/>
            <w:shd w:val="clear" w:color="auto" w:fill="auto"/>
            <w:vAlign w:val="center"/>
            <w:hideMark/>
          </w:tcPr>
          <w:p w14:paraId="3EE505B8" w14:textId="77777777" w:rsidR="006F7663" w:rsidRPr="003507D1" w:rsidRDefault="006F7663" w:rsidP="00B55CAF">
            <w:pPr>
              <w:spacing w:before="0" w:after="0"/>
              <w:jc w:val="center"/>
              <w:rPr>
                <w:rFonts w:ascii="Times New Roman" w:hAnsi="Times New Roman"/>
                <w:bCs/>
                <w:sz w:val="22"/>
                <w:szCs w:val="22"/>
              </w:rPr>
            </w:pPr>
            <w:r w:rsidRPr="003507D1">
              <w:rPr>
                <w:rFonts w:ascii="Times New Roman" w:hAnsi="Times New Roman"/>
                <w:bCs/>
                <w:sz w:val="22"/>
                <w:szCs w:val="22"/>
              </w:rPr>
              <w:t>11</w:t>
            </w:r>
          </w:p>
        </w:tc>
        <w:tc>
          <w:tcPr>
            <w:tcW w:w="900" w:type="dxa"/>
            <w:shd w:val="clear" w:color="auto" w:fill="auto"/>
            <w:vAlign w:val="center"/>
            <w:hideMark/>
          </w:tcPr>
          <w:p w14:paraId="3EE505B9" w14:textId="77777777" w:rsidR="006F7663" w:rsidRPr="003507D1" w:rsidRDefault="006F7663" w:rsidP="00B55CAF">
            <w:pPr>
              <w:spacing w:before="0" w:after="0"/>
              <w:jc w:val="center"/>
              <w:rPr>
                <w:rFonts w:ascii="Times New Roman" w:hAnsi="Times New Roman"/>
                <w:bCs/>
                <w:sz w:val="22"/>
                <w:szCs w:val="22"/>
              </w:rPr>
            </w:pPr>
            <w:r w:rsidRPr="003507D1">
              <w:rPr>
                <w:rFonts w:ascii="Times New Roman" w:hAnsi="Times New Roman"/>
                <w:bCs/>
                <w:sz w:val="22"/>
                <w:szCs w:val="22"/>
              </w:rPr>
              <w:t>62,173</w:t>
            </w:r>
          </w:p>
        </w:tc>
        <w:tc>
          <w:tcPr>
            <w:tcW w:w="900" w:type="dxa"/>
            <w:shd w:val="clear" w:color="auto" w:fill="auto"/>
            <w:vAlign w:val="center"/>
            <w:hideMark/>
          </w:tcPr>
          <w:p w14:paraId="3EE505BA" w14:textId="77777777" w:rsidR="006F7663" w:rsidRPr="003507D1" w:rsidRDefault="006F7663" w:rsidP="00B55CAF">
            <w:pPr>
              <w:spacing w:before="0" w:after="0"/>
              <w:jc w:val="center"/>
              <w:rPr>
                <w:rFonts w:ascii="Times New Roman" w:hAnsi="Times New Roman"/>
                <w:bCs/>
                <w:sz w:val="22"/>
                <w:szCs w:val="22"/>
              </w:rPr>
            </w:pPr>
            <w:r w:rsidRPr="003507D1">
              <w:rPr>
                <w:rFonts w:ascii="Times New Roman" w:hAnsi="Times New Roman"/>
                <w:bCs/>
                <w:sz w:val="22"/>
                <w:szCs w:val="22"/>
              </w:rPr>
              <w:t>64,246</w:t>
            </w:r>
          </w:p>
        </w:tc>
        <w:tc>
          <w:tcPr>
            <w:tcW w:w="900" w:type="dxa"/>
            <w:shd w:val="clear" w:color="auto" w:fill="auto"/>
            <w:vAlign w:val="center"/>
            <w:hideMark/>
          </w:tcPr>
          <w:p w14:paraId="3EE505BB" w14:textId="77777777" w:rsidR="006F7663" w:rsidRPr="003507D1" w:rsidRDefault="006F7663" w:rsidP="00B55CAF">
            <w:pPr>
              <w:spacing w:before="0" w:after="0"/>
              <w:jc w:val="center"/>
              <w:rPr>
                <w:rFonts w:ascii="Times New Roman" w:hAnsi="Times New Roman"/>
                <w:bCs/>
                <w:sz w:val="22"/>
                <w:szCs w:val="22"/>
              </w:rPr>
            </w:pPr>
            <w:r w:rsidRPr="003507D1">
              <w:rPr>
                <w:rFonts w:ascii="Times New Roman" w:hAnsi="Times New Roman"/>
                <w:bCs/>
                <w:sz w:val="22"/>
                <w:szCs w:val="22"/>
              </w:rPr>
              <w:t>66,318</w:t>
            </w:r>
          </w:p>
        </w:tc>
        <w:tc>
          <w:tcPr>
            <w:tcW w:w="900" w:type="dxa"/>
            <w:shd w:val="clear" w:color="auto" w:fill="FFFF00"/>
            <w:vAlign w:val="center"/>
            <w:hideMark/>
          </w:tcPr>
          <w:p w14:paraId="3EE505BC" w14:textId="77777777" w:rsidR="006F7663" w:rsidRPr="003507D1" w:rsidRDefault="006F7663" w:rsidP="00B55CAF">
            <w:pPr>
              <w:spacing w:before="0" w:after="0"/>
              <w:jc w:val="center"/>
              <w:rPr>
                <w:rFonts w:ascii="Times New Roman" w:hAnsi="Times New Roman"/>
                <w:bCs/>
                <w:sz w:val="22"/>
                <w:szCs w:val="22"/>
              </w:rPr>
            </w:pPr>
            <w:r w:rsidRPr="003507D1">
              <w:rPr>
                <w:rFonts w:ascii="Times New Roman" w:hAnsi="Times New Roman"/>
                <w:bCs/>
                <w:sz w:val="22"/>
                <w:szCs w:val="22"/>
              </w:rPr>
              <w:t>68,390</w:t>
            </w:r>
          </w:p>
        </w:tc>
        <w:tc>
          <w:tcPr>
            <w:tcW w:w="900" w:type="dxa"/>
            <w:shd w:val="clear" w:color="auto" w:fill="auto"/>
            <w:vAlign w:val="center"/>
            <w:hideMark/>
          </w:tcPr>
          <w:p w14:paraId="3EE505BD" w14:textId="77777777" w:rsidR="006F7663" w:rsidRPr="003507D1" w:rsidRDefault="006F7663" w:rsidP="00B55CAF">
            <w:pPr>
              <w:spacing w:before="0" w:after="0"/>
              <w:jc w:val="center"/>
              <w:rPr>
                <w:rFonts w:ascii="Times New Roman" w:hAnsi="Times New Roman"/>
                <w:bCs/>
                <w:sz w:val="22"/>
                <w:szCs w:val="22"/>
              </w:rPr>
            </w:pPr>
            <w:r w:rsidRPr="003507D1">
              <w:rPr>
                <w:rFonts w:ascii="Times New Roman" w:hAnsi="Times New Roman"/>
                <w:bCs/>
                <w:sz w:val="22"/>
                <w:szCs w:val="22"/>
              </w:rPr>
              <w:t>70,463</w:t>
            </w:r>
          </w:p>
        </w:tc>
        <w:tc>
          <w:tcPr>
            <w:tcW w:w="900" w:type="dxa"/>
            <w:shd w:val="clear" w:color="auto" w:fill="auto"/>
            <w:vAlign w:val="center"/>
            <w:hideMark/>
          </w:tcPr>
          <w:p w14:paraId="3EE505BE" w14:textId="77777777" w:rsidR="006F7663" w:rsidRPr="003507D1" w:rsidRDefault="006F7663" w:rsidP="00B55CAF">
            <w:pPr>
              <w:spacing w:before="0" w:after="0"/>
              <w:jc w:val="center"/>
              <w:rPr>
                <w:rFonts w:ascii="Times New Roman" w:hAnsi="Times New Roman"/>
                <w:bCs/>
                <w:sz w:val="22"/>
                <w:szCs w:val="22"/>
              </w:rPr>
            </w:pPr>
            <w:r w:rsidRPr="003507D1">
              <w:rPr>
                <w:rFonts w:ascii="Times New Roman" w:hAnsi="Times New Roman"/>
                <w:bCs/>
                <w:sz w:val="22"/>
                <w:szCs w:val="22"/>
              </w:rPr>
              <w:t>72,535</w:t>
            </w:r>
          </w:p>
        </w:tc>
        <w:tc>
          <w:tcPr>
            <w:tcW w:w="900" w:type="dxa"/>
            <w:shd w:val="clear" w:color="auto" w:fill="auto"/>
            <w:vAlign w:val="center"/>
            <w:hideMark/>
          </w:tcPr>
          <w:p w14:paraId="3EE505BF" w14:textId="77777777" w:rsidR="006F7663" w:rsidRPr="003507D1" w:rsidRDefault="006F7663" w:rsidP="00B55CAF">
            <w:pPr>
              <w:spacing w:before="0" w:after="0"/>
              <w:jc w:val="center"/>
              <w:rPr>
                <w:rFonts w:ascii="Times New Roman" w:hAnsi="Times New Roman"/>
                <w:bCs/>
                <w:sz w:val="22"/>
                <w:szCs w:val="22"/>
              </w:rPr>
            </w:pPr>
            <w:r w:rsidRPr="003507D1">
              <w:rPr>
                <w:rFonts w:ascii="Times New Roman" w:hAnsi="Times New Roman"/>
                <w:bCs/>
                <w:sz w:val="22"/>
                <w:szCs w:val="22"/>
              </w:rPr>
              <w:t>74,608</w:t>
            </w:r>
          </w:p>
        </w:tc>
        <w:tc>
          <w:tcPr>
            <w:tcW w:w="990" w:type="dxa"/>
            <w:shd w:val="clear" w:color="auto" w:fill="auto"/>
            <w:vAlign w:val="center"/>
            <w:hideMark/>
          </w:tcPr>
          <w:p w14:paraId="3EE505C0" w14:textId="77777777" w:rsidR="006F7663" w:rsidRPr="003507D1" w:rsidRDefault="006F7663" w:rsidP="00B55CAF">
            <w:pPr>
              <w:spacing w:before="0" w:after="0"/>
              <w:jc w:val="center"/>
              <w:rPr>
                <w:rFonts w:ascii="Times New Roman" w:hAnsi="Times New Roman"/>
                <w:bCs/>
                <w:sz w:val="22"/>
                <w:szCs w:val="22"/>
              </w:rPr>
            </w:pPr>
            <w:r w:rsidRPr="003507D1">
              <w:rPr>
                <w:rFonts w:ascii="Times New Roman" w:hAnsi="Times New Roman"/>
                <w:bCs/>
                <w:sz w:val="22"/>
                <w:szCs w:val="22"/>
              </w:rPr>
              <w:t>76,680</w:t>
            </w:r>
          </w:p>
        </w:tc>
        <w:tc>
          <w:tcPr>
            <w:tcW w:w="900" w:type="dxa"/>
            <w:shd w:val="clear" w:color="auto" w:fill="auto"/>
            <w:vAlign w:val="center"/>
            <w:hideMark/>
          </w:tcPr>
          <w:p w14:paraId="3EE505C1" w14:textId="77777777" w:rsidR="006F7663" w:rsidRPr="003507D1" w:rsidRDefault="006F7663" w:rsidP="00B55CAF">
            <w:pPr>
              <w:spacing w:before="0" w:after="0"/>
              <w:jc w:val="center"/>
              <w:rPr>
                <w:rFonts w:ascii="Times New Roman" w:hAnsi="Times New Roman"/>
                <w:bCs/>
                <w:sz w:val="22"/>
                <w:szCs w:val="22"/>
              </w:rPr>
            </w:pPr>
            <w:r w:rsidRPr="003507D1">
              <w:rPr>
                <w:rFonts w:ascii="Times New Roman" w:hAnsi="Times New Roman"/>
                <w:bCs/>
                <w:sz w:val="22"/>
                <w:szCs w:val="22"/>
              </w:rPr>
              <w:t>78,752</w:t>
            </w:r>
          </w:p>
        </w:tc>
        <w:tc>
          <w:tcPr>
            <w:tcW w:w="1080" w:type="dxa"/>
            <w:shd w:val="clear" w:color="auto" w:fill="auto"/>
            <w:vAlign w:val="center"/>
            <w:hideMark/>
          </w:tcPr>
          <w:p w14:paraId="3EE505C2" w14:textId="77777777" w:rsidR="006F7663" w:rsidRPr="003507D1" w:rsidRDefault="006F7663" w:rsidP="00B55CAF">
            <w:pPr>
              <w:spacing w:before="0" w:after="0"/>
              <w:jc w:val="center"/>
              <w:rPr>
                <w:rFonts w:ascii="Times New Roman" w:hAnsi="Times New Roman"/>
                <w:bCs/>
                <w:sz w:val="22"/>
                <w:szCs w:val="22"/>
              </w:rPr>
            </w:pPr>
            <w:r w:rsidRPr="003507D1">
              <w:rPr>
                <w:rFonts w:ascii="Times New Roman" w:hAnsi="Times New Roman"/>
                <w:bCs/>
                <w:sz w:val="22"/>
                <w:szCs w:val="22"/>
              </w:rPr>
              <w:t>80,825</w:t>
            </w:r>
          </w:p>
        </w:tc>
      </w:tr>
    </w:tbl>
    <w:p w14:paraId="3EE505C4" w14:textId="77777777" w:rsidR="006F7663" w:rsidRPr="003507D1" w:rsidRDefault="006F7663">
      <w:pPr>
        <w:pStyle w:val="ListParagraph"/>
        <w:numPr>
          <w:ilvl w:val="0"/>
          <w:numId w:val="32"/>
        </w:numPr>
        <w:contextualSpacing w:val="0"/>
        <w:rPr>
          <w:rFonts w:ascii="Times New Roman" w:eastAsiaTheme="majorEastAsia" w:hAnsi="Times New Roman"/>
          <w:b/>
          <w:i/>
          <w:sz w:val="22"/>
          <w:szCs w:val="22"/>
        </w:rPr>
      </w:pPr>
      <w:r w:rsidRPr="003507D1">
        <w:rPr>
          <w:rFonts w:ascii="Times New Roman" w:eastAsiaTheme="majorEastAsia" w:hAnsi="Times New Roman"/>
          <w:b/>
          <w:bCs/>
          <w:sz w:val="22"/>
          <w:szCs w:val="22"/>
        </w:rPr>
        <w:t>Step 1</w:t>
      </w:r>
      <w:r w:rsidR="00B774B2" w:rsidRPr="003507D1">
        <w:rPr>
          <w:rFonts w:ascii="Times New Roman" w:eastAsiaTheme="majorEastAsia" w:hAnsi="Times New Roman"/>
          <w:b/>
          <w:bCs/>
          <w:sz w:val="22"/>
          <w:szCs w:val="22"/>
        </w:rPr>
        <w:t xml:space="preserve">: </w:t>
      </w:r>
      <w:r w:rsidRPr="003507D1">
        <w:rPr>
          <w:rFonts w:ascii="Times New Roman" w:eastAsiaTheme="majorEastAsia" w:hAnsi="Times New Roman"/>
          <w:b/>
          <w:bCs/>
          <w:sz w:val="22"/>
          <w:szCs w:val="22"/>
        </w:rPr>
        <w:t xml:space="preserve">What was the grade the employee held before the downgrade was taken? </w:t>
      </w:r>
      <w:r w:rsidRPr="003507D1">
        <w:rPr>
          <w:rFonts w:ascii="Times New Roman" w:eastAsiaTheme="majorEastAsia" w:hAnsi="Times New Roman"/>
          <w:i/>
          <w:sz w:val="22"/>
          <w:szCs w:val="22"/>
        </w:rPr>
        <w:t>Grade 11 step 4.</w:t>
      </w:r>
      <w:r w:rsidRPr="003507D1">
        <w:rPr>
          <w:rFonts w:ascii="Times New Roman" w:eastAsiaTheme="majorEastAsia" w:hAnsi="Times New Roman"/>
          <w:bCs/>
          <w:i/>
          <w:sz w:val="22"/>
          <w:szCs w:val="22"/>
        </w:rPr>
        <w:t xml:space="preserve"> </w:t>
      </w:r>
    </w:p>
    <w:p w14:paraId="3EE505C5" w14:textId="77777777" w:rsidR="006F7663" w:rsidRPr="003507D1" w:rsidRDefault="006F7663">
      <w:pPr>
        <w:pStyle w:val="ListParagraph"/>
        <w:numPr>
          <w:ilvl w:val="0"/>
          <w:numId w:val="32"/>
        </w:numPr>
        <w:contextualSpacing w:val="0"/>
        <w:rPr>
          <w:rFonts w:ascii="Times New Roman" w:eastAsiaTheme="majorEastAsia" w:hAnsi="Times New Roman"/>
          <w:b/>
          <w:bCs/>
          <w:sz w:val="22"/>
          <w:szCs w:val="22"/>
        </w:rPr>
      </w:pPr>
      <w:r w:rsidRPr="003507D1">
        <w:rPr>
          <w:rFonts w:ascii="Times New Roman" w:eastAsiaTheme="majorEastAsia" w:hAnsi="Times New Roman"/>
          <w:b/>
          <w:bCs/>
          <w:sz w:val="22"/>
          <w:szCs w:val="22"/>
        </w:rPr>
        <w:t>Step 2</w:t>
      </w:r>
      <w:r w:rsidR="00B774B2" w:rsidRPr="003507D1">
        <w:rPr>
          <w:rFonts w:ascii="Times New Roman" w:eastAsiaTheme="majorEastAsia" w:hAnsi="Times New Roman"/>
          <w:b/>
          <w:bCs/>
          <w:sz w:val="22"/>
          <w:szCs w:val="22"/>
        </w:rPr>
        <w:t xml:space="preserve">: </w:t>
      </w:r>
      <w:r w:rsidRPr="003507D1">
        <w:rPr>
          <w:rFonts w:ascii="Times New Roman" w:eastAsiaTheme="majorEastAsia" w:hAnsi="Times New Roman"/>
          <w:b/>
          <w:bCs/>
          <w:sz w:val="22"/>
          <w:szCs w:val="22"/>
        </w:rPr>
        <w:t>Geographic Conversion.</w:t>
      </w:r>
    </w:p>
    <w:p w14:paraId="3EE505C6" w14:textId="77777777" w:rsidR="006F7663" w:rsidRPr="003507D1" w:rsidRDefault="006F7663">
      <w:pPr>
        <w:pStyle w:val="ListParagraph"/>
        <w:numPr>
          <w:ilvl w:val="0"/>
          <w:numId w:val="33"/>
        </w:numPr>
        <w:contextualSpacing w:val="0"/>
        <w:rPr>
          <w:rFonts w:ascii="Times New Roman" w:hAnsi="Times New Roman"/>
          <w:sz w:val="22"/>
          <w:szCs w:val="22"/>
        </w:rPr>
      </w:pPr>
      <w:r w:rsidRPr="003507D1">
        <w:rPr>
          <w:rFonts w:ascii="Times New Roman" w:hAnsi="Times New Roman"/>
          <w:sz w:val="22"/>
          <w:szCs w:val="22"/>
        </w:rPr>
        <w:t>Apply the geographic conversion rule.</w:t>
      </w:r>
    </w:p>
    <w:p w14:paraId="3EE505C7" w14:textId="77777777" w:rsidR="006F7663" w:rsidRPr="003507D1" w:rsidRDefault="006F7663">
      <w:pPr>
        <w:pStyle w:val="ListParagraph"/>
        <w:numPr>
          <w:ilvl w:val="0"/>
          <w:numId w:val="33"/>
        </w:numPr>
        <w:spacing w:before="0"/>
        <w:contextualSpacing w:val="0"/>
        <w:rPr>
          <w:rFonts w:ascii="Times New Roman" w:hAnsi="Times New Roman"/>
          <w:sz w:val="22"/>
          <w:szCs w:val="22"/>
        </w:rPr>
      </w:pPr>
      <w:r w:rsidRPr="003507D1">
        <w:rPr>
          <w:rFonts w:ascii="Times New Roman" w:hAnsi="Times New Roman"/>
          <w:sz w:val="22"/>
          <w:szCs w:val="22"/>
        </w:rPr>
        <w:t>Tara’s converted rate is $67,251.</w:t>
      </w:r>
    </w:p>
    <w:tbl>
      <w:tblPr>
        <w:tblStyle w:val="TableGridLight"/>
        <w:tblW w:w="1057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65"/>
        <w:gridCol w:w="540"/>
        <w:gridCol w:w="900"/>
        <w:gridCol w:w="900"/>
        <w:gridCol w:w="900"/>
        <w:gridCol w:w="900"/>
        <w:gridCol w:w="900"/>
        <w:gridCol w:w="900"/>
        <w:gridCol w:w="900"/>
        <w:gridCol w:w="990"/>
        <w:gridCol w:w="900"/>
        <w:gridCol w:w="1080"/>
      </w:tblGrid>
      <w:tr w:rsidR="006F7663" w:rsidRPr="003507D1" w14:paraId="3EE505D4" w14:textId="77777777" w:rsidTr="003C269B">
        <w:trPr>
          <w:tblHeader/>
        </w:trPr>
        <w:tc>
          <w:tcPr>
            <w:tcW w:w="765" w:type="dxa"/>
            <w:shd w:val="clear" w:color="auto" w:fill="D9D9D9" w:themeFill="background1" w:themeFillShade="D9"/>
          </w:tcPr>
          <w:p w14:paraId="3EE505C8"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2016</w:t>
            </w:r>
          </w:p>
        </w:tc>
        <w:tc>
          <w:tcPr>
            <w:tcW w:w="540" w:type="dxa"/>
            <w:shd w:val="clear" w:color="auto" w:fill="D9D9D9" w:themeFill="background1" w:themeFillShade="D9"/>
            <w:hideMark/>
          </w:tcPr>
          <w:p w14:paraId="3EE505C9"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Gr</w:t>
            </w:r>
          </w:p>
        </w:tc>
        <w:tc>
          <w:tcPr>
            <w:tcW w:w="900" w:type="dxa"/>
            <w:shd w:val="clear" w:color="auto" w:fill="D9D9D9" w:themeFill="background1" w:themeFillShade="D9"/>
            <w:hideMark/>
          </w:tcPr>
          <w:p w14:paraId="3EE505CA"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1</w:t>
            </w:r>
          </w:p>
        </w:tc>
        <w:tc>
          <w:tcPr>
            <w:tcW w:w="900" w:type="dxa"/>
            <w:shd w:val="clear" w:color="auto" w:fill="D9D9D9" w:themeFill="background1" w:themeFillShade="D9"/>
            <w:hideMark/>
          </w:tcPr>
          <w:p w14:paraId="3EE505CB"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2</w:t>
            </w:r>
          </w:p>
        </w:tc>
        <w:tc>
          <w:tcPr>
            <w:tcW w:w="900" w:type="dxa"/>
            <w:shd w:val="clear" w:color="auto" w:fill="D9D9D9" w:themeFill="background1" w:themeFillShade="D9"/>
            <w:hideMark/>
          </w:tcPr>
          <w:p w14:paraId="3EE505CC"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3</w:t>
            </w:r>
          </w:p>
        </w:tc>
        <w:tc>
          <w:tcPr>
            <w:tcW w:w="900" w:type="dxa"/>
            <w:shd w:val="clear" w:color="auto" w:fill="D9D9D9" w:themeFill="background1" w:themeFillShade="D9"/>
            <w:hideMark/>
          </w:tcPr>
          <w:p w14:paraId="3EE505CD"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4</w:t>
            </w:r>
          </w:p>
        </w:tc>
        <w:tc>
          <w:tcPr>
            <w:tcW w:w="900" w:type="dxa"/>
            <w:shd w:val="clear" w:color="auto" w:fill="D9D9D9" w:themeFill="background1" w:themeFillShade="D9"/>
            <w:hideMark/>
          </w:tcPr>
          <w:p w14:paraId="3EE505CE"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5</w:t>
            </w:r>
          </w:p>
        </w:tc>
        <w:tc>
          <w:tcPr>
            <w:tcW w:w="900" w:type="dxa"/>
            <w:shd w:val="clear" w:color="auto" w:fill="D9D9D9" w:themeFill="background1" w:themeFillShade="D9"/>
            <w:hideMark/>
          </w:tcPr>
          <w:p w14:paraId="3EE505CF"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6</w:t>
            </w:r>
          </w:p>
        </w:tc>
        <w:tc>
          <w:tcPr>
            <w:tcW w:w="900" w:type="dxa"/>
            <w:shd w:val="clear" w:color="auto" w:fill="D9D9D9" w:themeFill="background1" w:themeFillShade="D9"/>
            <w:hideMark/>
          </w:tcPr>
          <w:p w14:paraId="3EE505D0"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7</w:t>
            </w:r>
          </w:p>
        </w:tc>
        <w:tc>
          <w:tcPr>
            <w:tcW w:w="990" w:type="dxa"/>
            <w:shd w:val="clear" w:color="auto" w:fill="D9D9D9" w:themeFill="background1" w:themeFillShade="D9"/>
            <w:hideMark/>
          </w:tcPr>
          <w:p w14:paraId="3EE505D1"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8</w:t>
            </w:r>
          </w:p>
        </w:tc>
        <w:tc>
          <w:tcPr>
            <w:tcW w:w="900" w:type="dxa"/>
            <w:shd w:val="clear" w:color="auto" w:fill="D9D9D9" w:themeFill="background1" w:themeFillShade="D9"/>
            <w:hideMark/>
          </w:tcPr>
          <w:p w14:paraId="3EE505D2"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9</w:t>
            </w:r>
          </w:p>
        </w:tc>
        <w:tc>
          <w:tcPr>
            <w:tcW w:w="1080" w:type="dxa"/>
            <w:shd w:val="clear" w:color="auto" w:fill="D9D9D9" w:themeFill="background1" w:themeFillShade="D9"/>
            <w:hideMark/>
          </w:tcPr>
          <w:p w14:paraId="3EE505D3"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10</w:t>
            </w:r>
          </w:p>
        </w:tc>
      </w:tr>
      <w:tr w:rsidR="006F7663" w:rsidRPr="003507D1" w14:paraId="3EE505E1" w14:textId="77777777" w:rsidTr="006F7663">
        <w:tc>
          <w:tcPr>
            <w:tcW w:w="765" w:type="dxa"/>
            <w:shd w:val="clear" w:color="auto" w:fill="auto"/>
          </w:tcPr>
          <w:p w14:paraId="3EE505D5"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999C</w:t>
            </w:r>
          </w:p>
        </w:tc>
        <w:tc>
          <w:tcPr>
            <w:tcW w:w="540" w:type="dxa"/>
            <w:shd w:val="clear" w:color="auto" w:fill="auto"/>
            <w:vAlign w:val="center"/>
            <w:hideMark/>
          </w:tcPr>
          <w:p w14:paraId="3EE505D6"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11</w:t>
            </w:r>
          </w:p>
        </w:tc>
        <w:tc>
          <w:tcPr>
            <w:tcW w:w="900" w:type="dxa"/>
            <w:shd w:val="clear" w:color="auto" w:fill="auto"/>
            <w:vAlign w:val="center"/>
            <w:hideMark/>
          </w:tcPr>
          <w:p w14:paraId="3EE505D7"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62,173</w:t>
            </w:r>
          </w:p>
        </w:tc>
        <w:tc>
          <w:tcPr>
            <w:tcW w:w="900" w:type="dxa"/>
            <w:shd w:val="clear" w:color="auto" w:fill="auto"/>
            <w:vAlign w:val="center"/>
            <w:hideMark/>
          </w:tcPr>
          <w:p w14:paraId="3EE505D8"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64,246</w:t>
            </w:r>
          </w:p>
        </w:tc>
        <w:tc>
          <w:tcPr>
            <w:tcW w:w="900" w:type="dxa"/>
            <w:shd w:val="clear" w:color="auto" w:fill="auto"/>
            <w:vAlign w:val="center"/>
            <w:hideMark/>
          </w:tcPr>
          <w:p w14:paraId="3EE505D9"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66,318</w:t>
            </w:r>
          </w:p>
        </w:tc>
        <w:tc>
          <w:tcPr>
            <w:tcW w:w="900" w:type="dxa"/>
            <w:shd w:val="clear" w:color="auto" w:fill="A6A6A6" w:themeFill="background1" w:themeFillShade="A6"/>
            <w:vAlign w:val="center"/>
            <w:hideMark/>
          </w:tcPr>
          <w:p w14:paraId="3EE505DA"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68,390</w:t>
            </w:r>
          </w:p>
        </w:tc>
        <w:tc>
          <w:tcPr>
            <w:tcW w:w="900" w:type="dxa"/>
            <w:shd w:val="clear" w:color="auto" w:fill="auto"/>
            <w:vAlign w:val="center"/>
            <w:hideMark/>
          </w:tcPr>
          <w:p w14:paraId="3EE505DB"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70,463</w:t>
            </w:r>
          </w:p>
        </w:tc>
        <w:tc>
          <w:tcPr>
            <w:tcW w:w="900" w:type="dxa"/>
            <w:shd w:val="clear" w:color="auto" w:fill="auto"/>
            <w:vAlign w:val="center"/>
            <w:hideMark/>
          </w:tcPr>
          <w:p w14:paraId="3EE505DC"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72,535</w:t>
            </w:r>
          </w:p>
        </w:tc>
        <w:tc>
          <w:tcPr>
            <w:tcW w:w="900" w:type="dxa"/>
            <w:shd w:val="clear" w:color="auto" w:fill="auto"/>
            <w:vAlign w:val="center"/>
            <w:hideMark/>
          </w:tcPr>
          <w:p w14:paraId="3EE505DD"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74,608</w:t>
            </w:r>
          </w:p>
        </w:tc>
        <w:tc>
          <w:tcPr>
            <w:tcW w:w="990" w:type="dxa"/>
            <w:shd w:val="clear" w:color="auto" w:fill="auto"/>
            <w:vAlign w:val="center"/>
            <w:hideMark/>
          </w:tcPr>
          <w:p w14:paraId="3EE505DE"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76,680</w:t>
            </w:r>
          </w:p>
        </w:tc>
        <w:tc>
          <w:tcPr>
            <w:tcW w:w="900" w:type="dxa"/>
            <w:shd w:val="clear" w:color="auto" w:fill="auto"/>
            <w:vAlign w:val="center"/>
            <w:hideMark/>
          </w:tcPr>
          <w:p w14:paraId="3EE505DF"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78,752</w:t>
            </w:r>
          </w:p>
        </w:tc>
        <w:tc>
          <w:tcPr>
            <w:tcW w:w="1080" w:type="dxa"/>
            <w:shd w:val="clear" w:color="auto" w:fill="auto"/>
            <w:vAlign w:val="center"/>
            <w:hideMark/>
          </w:tcPr>
          <w:p w14:paraId="3EE505E0"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80,825</w:t>
            </w:r>
          </w:p>
        </w:tc>
      </w:tr>
      <w:tr w:rsidR="006F7663" w:rsidRPr="003507D1" w14:paraId="3EE505EE" w14:textId="77777777" w:rsidTr="006F7663">
        <w:tc>
          <w:tcPr>
            <w:tcW w:w="765" w:type="dxa"/>
            <w:shd w:val="clear" w:color="auto" w:fill="auto"/>
          </w:tcPr>
          <w:p w14:paraId="3EE505E2"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999B</w:t>
            </w:r>
          </w:p>
        </w:tc>
        <w:tc>
          <w:tcPr>
            <w:tcW w:w="540" w:type="dxa"/>
            <w:shd w:val="clear" w:color="auto" w:fill="auto"/>
            <w:vAlign w:val="center"/>
          </w:tcPr>
          <w:p w14:paraId="3EE505E3"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11</w:t>
            </w:r>
          </w:p>
        </w:tc>
        <w:tc>
          <w:tcPr>
            <w:tcW w:w="900" w:type="dxa"/>
            <w:shd w:val="clear" w:color="auto" w:fill="auto"/>
            <w:vAlign w:val="center"/>
          </w:tcPr>
          <w:p w14:paraId="3EE505E4"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61,137</w:t>
            </w:r>
          </w:p>
        </w:tc>
        <w:tc>
          <w:tcPr>
            <w:tcW w:w="900" w:type="dxa"/>
            <w:shd w:val="clear" w:color="auto" w:fill="auto"/>
            <w:vAlign w:val="center"/>
          </w:tcPr>
          <w:p w14:paraId="3EE505E5"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63,175</w:t>
            </w:r>
          </w:p>
        </w:tc>
        <w:tc>
          <w:tcPr>
            <w:tcW w:w="900" w:type="dxa"/>
            <w:shd w:val="clear" w:color="auto" w:fill="auto"/>
            <w:vAlign w:val="center"/>
          </w:tcPr>
          <w:p w14:paraId="3EE505E6"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65,213</w:t>
            </w:r>
          </w:p>
        </w:tc>
        <w:tc>
          <w:tcPr>
            <w:tcW w:w="900" w:type="dxa"/>
            <w:shd w:val="clear" w:color="auto" w:fill="FFFF00"/>
            <w:vAlign w:val="center"/>
          </w:tcPr>
          <w:p w14:paraId="3EE505E7"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67,251</w:t>
            </w:r>
          </w:p>
        </w:tc>
        <w:tc>
          <w:tcPr>
            <w:tcW w:w="900" w:type="dxa"/>
            <w:shd w:val="clear" w:color="auto" w:fill="auto"/>
            <w:vAlign w:val="center"/>
          </w:tcPr>
          <w:p w14:paraId="3EE505E8"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69,288</w:t>
            </w:r>
          </w:p>
        </w:tc>
        <w:tc>
          <w:tcPr>
            <w:tcW w:w="900" w:type="dxa"/>
            <w:shd w:val="clear" w:color="auto" w:fill="auto"/>
            <w:vAlign w:val="center"/>
          </w:tcPr>
          <w:p w14:paraId="3EE505E9"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71,326</w:t>
            </w:r>
          </w:p>
        </w:tc>
        <w:tc>
          <w:tcPr>
            <w:tcW w:w="900" w:type="dxa"/>
            <w:shd w:val="clear" w:color="auto" w:fill="auto"/>
            <w:vAlign w:val="center"/>
          </w:tcPr>
          <w:p w14:paraId="3EE505EA"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73,364</w:t>
            </w:r>
          </w:p>
        </w:tc>
        <w:tc>
          <w:tcPr>
            <w:tcW w:w="990" w:type="dxa"/>
            <w:shd w:val="clear" w:color="auto" w:fill="auto"/>
            <w:vAlign w:val="center"/>
          </w:tcPr>
          <w:p w14:paraId="3EE505EB"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75,402</w:t>
            </w:r>
          </w:p>
        </w:tc>
        <w:tc>
          <w:tcPr>
            <w:tcW w:w="900" w:type="dxa"/>
            <w:shd w:val="clear" w:color="auto" w:fill="auto"/>
            <w:vAlign w:val="center"/>
          </w:tcPr>
          <w:p w14:paraId="3EE505EC"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77,440</w:t>
            </w:r>
          </w:p>
        </w:tc>
        <w:tc>
          <w:tcPr>
            <w:tcW w:w="1080" w:type="dxa"/>
            <w:shd w:val="clear" w:color="auto" w:fill="auto"/>
            <w:vAlign w:val="center"/>
          </w:tcPr>
          <w:p w14:paraId="3EE505ED"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79,478</w:t>
            </w:r>
          </w:p>
        </w:tc>
      </w:tr>
    </w:tbl>
    <w:p w14:paraId="3EE505EF" w14:textId="77777777" w:rsidR="006F7663" w:rsidRPr="003507D1" w:rsidRDefault="006F7663">
      <w:pPr>
        <w:pStyle w:val="ListParagraph"/>
        <w:numPr>
          <w:ilvl w:val="0"/>
          <w:numId w:val="32"/>
        </w:numPr>
        <w:contextualSpacing w:val="0"/>
        <w:rPr>
          <w:rFonts w:ascii="Times New Roman" w:hAnsi="Times New Roman"/>
          <w:b/>
          <w:sz w:val="22"/>
          <w:szCs w:val="22"/>
        </w:rPr>
      </w:pPr>
      <w:r w:rsidRPr="003507D1">
        <w:rPr>
          <w:rFonts w:ascii="Times New Roman" w:hAnsi="Times New Roman"/>
          <w:b/>
          <w:sz w:val="22"/>
          <w:szCs w:val="22"/>
        </w:rPr>
        <w:t>Step 3</w:t>
      </w:r>
      <w:r w:rsidR="00B774B2" w:rsidRPr="003507D1">
        <w:rPr>
          <w:rFonts w:ascii="Times New Roman" w:hAnsi="Times New Roman"/>
          <w:b/>
          <w:sz w:val="22"/>
          <w:szCs w:val="22"/>
        </w:rPr>
        <w:t xml:space="preserve">: </w:t>
      </w:r>
      <w:r w:rsidRPr="003507D1">
        <w:rPr>
          <w:rFonts w:ascii="Times New Roman" w:hAnsi="Times New Roman"/>
          <w:b/>
          <w:sz w:val="22"/>
          <w:szCs w:val="22"/>
        </w:rPr>
        <w:t>Determine the Rate for the New Non-Special Rate Position under Grade Retention.</w:t>
      </w:r>
    </w:p>
    <w:p w14:paraId="3EE505F0" w14:textId="77777777" w:rsidR="006F7663" w:rsidRPr="003507D1" w:rsidRDefault="006F7663">
      <w:pPr>
        <w:pStyle w:val="ListParagraph"/>
        <w:numPr>
          <w:ilvl w:val="0"/>
          <w:numId w:val="34"/>
        </w:numPr>
        <w:contextualSpacing w:val="0"/>
        <w:rPr>
          <w:rFonts w:ascii="Times New Roman" w:hAnsi="Times New Roman"/>
          <w:sz w:val="22"/>
          <w:szCs w:val="22"/>
        </w:rPr>
      </w:pPr>
      <w:r w:rsidRPr="003507D1">
        <w:rPr>
          <w:rFonts w:ascii="Times New Roman" w:hAnsi="Times New Roman"/>
          <w:sz w:val="22"/>
          <w:szCs w:val="22"/>
        </w:rPr>
        <w:t>Tara is moving from a special rate position to a non-special rate position.</w:t>
      </w:r>
    </w:p>
    <w:p w14:paraId="3EE505F1" w14:textId="77777777" w:rsidR="006F7663" w:rsidRPr="003507D1" w:rsidRDefault="006F7663">
      <w:pPr>
        <w:pStyle w:val="ListParagraph"/>
        <w:numPr>
          <w:ilvl w:val="0"/>
          <w:numId w:val="34"/>
        </w:numPr>
        <w:contextualSpacing w:val="0"/>
        <w:rPr>
          <w:rFonts w:ascii="Times New Roman" w:hAnsi="Times New Roman"/>
          <w:sz w:val="22"/>
          <w:szCs w:val="22"/>
        </w:rPr>
      </w:pPr>
      <w:r w:rsidRPr="003507D1">
        <w:rPr>
          <w:rFonts w:ascii="Times New Roman" w:hAnsi="Times New Roman"/>
          <w:sz w:val="22"/>
          <w:szCs w:val="22"/>
        </w:rPr>
        <w:t xml:space="preserve">When an employee moves from a special rate position to a non-special rate </w:t>
      </w:r>
      <w:proofErr w:type="gramStart"/>
      <w:r w:rsidRPr="003507D1">
        <w:rPr>
          <w:rFonts w:ascii="Times New Roman" w:hAnsi="Times New Roman"/>
          <w:sz w:val="22"/>
          <w:szCs w:val="22"/>
        </w:rPr>
        <w:t>position</w:t>
      </w:r>
      <w:proofErr w:type="gramEnd"/>
      <w:r w:rsidRPr="003507D1">
        <w:rPr>
          <w:rFonts w:ascii="Times New Roman" w:hAnsi="Times New Roman"/>
          <w:sz w:val="22"/>
          <w:szCs w:val="22"/>
        </w:rPr>
        <w:t xml:space="preserve"> we need to compare the salary for the old position with the salary for the new position at the same grade and step (get the SSR and the locality table and compare the salary for a GS-11 step 4 on both tables).</w:t>
      </w:r>
    </w:p>
    <w:p w14:paraId="3EE505F2" w14:textId="77777777" w:rsidR="006F7663" w:rsidRPr="003507D1" w:rsidRDefault="006F7663">
      <w:pPr>
        <w:pStyle w:val="ListParagraph"/>
        <w:numPr>
          <w:ilvl w:val="0"/>
          <w:numId w:val="34"/>
        </w:numPr>
        <w:contextualSpacing w:val="0"/>
        <w:rPr>
          <w:rFonts w:ascii="Times New Roman" w:hAnsi="Times New Roman"/>
          <w:sz w:val="22"/>
          <w:szCs w:val="22"/>
        </w:rPr>
      </w:pPr>
      <w:r w:rsidRPr="003507D1">
        <w:rPr>
          <w:rFonts w:ascii="Times New Roman" w:hAnsi="Times New Roman"/>
          <w:sz w:val="22"/>
          <w:szCs w:val="22"/>
        </w:rPr>
        <w:t>Find the following tables:</w:t>
      </w:r>
    </w:p>
    <w:p w14:paraId="3EE505F3" w14:textId="77777777" w:rsidR="006F7663" w:rsidRPr="003507D1" w:rsidRDefault="006F7663">
      <w:pPr>
        <w:pStyle w:val="ListParagraph"/>
        <w:numPr>
          <w:ilvl w:val="1"/>
          <w:numId w:val="34"/>
        </w:numPr>
        <w:contextualSpacing w:val="0"/>
        <w:rPr>
          <w:rFonts w:ascii="Times New Roman" w:hAnsi="Times New Roman"/>
          <w:sz w:val="22"/>
          <w:szCs w:val="22"/>
        </w:rPr>
      </w:pPr>
      <w:r w:rsidRPr="003507D1">
        <w:rPr>
          <w:rFonts w:ascii="Times New Roman" w:hAnsi="Times New Roman"/>
          <w:sz w:val="22"/>
          <w:szCs w:val="22"/>
        </w:rPr>
        <w:t>The special rate table that applies to their former position at the new location (if applicable).</w:t>
      </w:r>
    </w:p>
    <w:p w14:paraId="3EE505F4" w14:textId="77777777" w:rsidR="006F7663" w:rsidRPr="003507D1" w:rsidRDefault="006F7663">
      <w:pPr>
        <w:pStyle w:val="ListParagraph"/>
        <w:numPr>
          <w:ilvl w:val="1"/>
          <w:numId w:val="34"/>
        </w:numPr>
        <w:spacing w:before="0"/>
        <w:contextualSpacing w:val="0"/>
        <w:rPr>
          <w:rFonts w:ascii="Times New Roman" w:hAnsi="Times New Roman"/>
          <w:sz w:val="22"/>
          <w:szCs w:val="22"/>
        </w:rPr>
      </w:pPr>
      <w:r w:rsidRPr="003507D1">
        <w:rPr>
          <w:rFonts w:ascii="Times New Roman" w:hAnsi="Times New Roman"/>
          <w:sz w:val="22"/>
          <w:szCs w:val="22"/>
        </w:rPr>
        <w:t>The locality table that applies to the new position at the new location (if applicable).</w:t>
      </w:r>
    </w:p>
    <w:tbl>
      <w:tblPr>
        <w:tblStyle w:val="TableGridLight"/>
        <w:tblW w:w="105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810"/>
        <w:gridCol w:w="540"/>
        <w:gridCol w:w="900"/>
        <w:gridCol w:w="900"/>
        <w:gridCol w:w="900"/>
        <w:gridCol w:w="900"/>
        <w:gridCol w:w="900"/>
        <w:gridCol w:w="900"/>
        <w:gridCol w:w="900"/>
        <w:gridCol w:w="900"/>
        <w:gridCol w:w="900"/>
        <w:gridCol w:w="1080"/>
      </w:tblGrid>
      <w:tr w:rsidR="006F7663" w:rsidRPr="003507D1" w14:paraId="3EE50601" w14:textId="77777777" w:rsidTr="003C269B">
        <w:trPr>
          <w:tblHeader/>
        </w:trPr>
        <w:tc>
          <w:tcPr>
            <w:tcW w:w="810" w:type="dxa"/>
            <w:shd w:val="clear" w:color="auto" w:fill="D9D9D9" w:themeFill="background1" w:themeFillShade="D9"/>
          </w:tcPr>
          <w:p w14:paraId="3EE505F5"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2016</w:t>
            </w:r>
          </w:p>
        </w:tc>
        <w:tc>
          <w:tcPr>
            <w:tcW w:w="540" w:type="dxa"/>
            <w:shd w:val="clear" w:color="auto" w:fill="D9D9D9" w:themeFill="background1" w:themeFillShade="D9"/>
            <w:hideMark/>
          </w:tcPr>
          <w:p w14:paraId="3EE505F6"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Gr</w:t>
            </w:r>
          </w:p>
        </w:tc>
        <w:tc>
          <w:tcPr>
            <w:tcW w:w="900" w:type="dxa"/>
            <w:shd w:val="clear" w:color="auto" w:fill="D9D9D9" w:themeFill="background1" w:themeFillShade="D9"/>
            <w:hideMark/>
          </w:tcPr>
          <w:p w14:paraId="3EE505F7"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1</w:t>
            </w:r>
          </w:p>
        </w:tc>
        <w:tc>
          <w:tcPr>
            <w:tcW w:w="900" w:type="dxa"/>
            <w:shd w:val="clear" w:color="auto" w:fill="D9D9D9" w:themeFill="background1" w:themeFillShade="D9"/>
            <w:hideMark/>
          </w:tcPr>
          <w:p w14:paraId="3EE505F8"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2</w:t>
            </w:r>
          </w:p>
        </w:tc>
        <w:tc>
          <w:tcPr>
            <w:tcW w:w="900" w:type="dxa"/>
            <w:shd w:val="clear" w:color="auto" w:fill="D9D9D9" w:themeFill="background1" w:themeFillShade="D9"/>
            <w:hideMark/>
          </w:tcPr>
          <w:p w14:paraId="3EE505F9"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3</w:t>
            </w:r>
          </w:p>
        </w:tc>
        <w:tc>
          <w:tcPr>
            <w:tcW w:w="900" w:type="dxa"/>
            <w:shd w:val="clear" w:color="auto" w:fill="D9D9D9" w:themeFill="background1" w:themeFillShade="D9"/>
            <w:hideMark/>
          </w:tcPr>
          <w:p w14:paraId="3EE505FA"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4</w:t>
            </w:r>
          </w:p>
        </w:tc>
        <w:tc>
          <w:tcPr>
            <w:tcW w:w="900" w:type="dxa"/>
            <w:shd w:val="clear" w:color="auto" w:fill="D9D9D9" w:themeFill="background1" w:themeFillShade="D9"/>
            <w:hideMark/>
          </w:tcPr>
          <w:p w14:paraId="3EE505FB"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5</w:t>
            </w:r>
          </w:p>
        </w:tc>
        <w:tc>
          <w:tcPr>
            <w:tcW w:w="900" w:type="dxa"/>
            <w:shd w:val="clear" w:color="auto" w:fill="D9D9D9" w:themeFill="background1" w:themeFillShade="D9"/>
            <w:hideMark/>
          </w:tcPr>
          <w:p w14:paraId="3EE505FC"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6</w:t>
            </w:r>
          </w:p>
        </w:tc>
        <w:tc>
          <w:tcPr>
            <w:tcW w:w="900" w:type="dxa"/>
            <w:shd w:val="clear" w:color="auto" w:fill="D9D9D9" w:themeFill="background1" w:themeFillShade="D9"/>
            <w:hideMark/>
          </w:tcPr>
          <w:p w14:paraId="3EE505FD"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7</w:t>
            </w:r>
          </w:p>
        </w:tc>
        <w:tc>
          <w:tcPr>
            <w:tcW w:w="900" w:type="dxa"/>
            <w:shd w:val="clear" w:color="auto" w:fill="D9D9D9" w:themeFill="background1" w:themeFillShade="D9"/>
            <w:hideMark/>
          </w:tcPr>
          <w:p w14:paraId="3EE505FE"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8</w:t>
            </w:r>
          </w:p>
        </w:tc>
        <w:tc>
          <w:tcPr>
            <w:tcW w:w="900" w:type="dxa"/>
            <w:shd w:val="clear" w:color="auto" w:fill="D9D9D9" w:themeFill="background1" w:themeFillShade="D9"/>
            <w:hideMark/>
          </w:tcPr>
          <w:p w14:paraId="3EE505FF"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9</w:t>
            </w:r>
          </w:p>
        </w:tc>
        <w:tc>
          <w:tcPr>
            <w:tcW w:w="1080" w:type="dxa"/>
            <w:shd w:val="clear" w:color="auto" w:fill="D9D9D9" w:themeFill="background1" w:themeFillShade="D9"/>
            <w:hideMark/>
          </w:tcPr>
          <w:p w14:paraId="3EE50600"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10</w:t>
            </w:r>
          </w:p>
        </w:tc>
      </w:tr>
      <w:tr w:rsidR="006F7663" w:rsidRPr="003507D1" w14:paraId="3EE5060E" w14:textId="77777777" w:rsidTr="006F7663">
        <w:tc>
          <w:tcPr>
            <w:tcW w:w="810" w:type="dxa"/>
          </w:tcPr>
          <w:p w14:paraId="3EE50602"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999B</w:t>
            </w:r>
          </w:p>
        </w:tc>
        <w:tc>
          <w:tcPr>
            <w:tcW w:w="540" w:type="dxa"/>
            <w:vAlign w:val="center"/>
            <w:hideMark/>
          </w:tcPr>
          <w:p w14:paraId="3EE50603"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11</w:t>
            </w:r>
          </w:p>
        </w:tc>
        <w:tc>
          <w:tcPr>
            <w:tcW w:w="900" w:type="dxa"/>
            <w:vAlign w:val="center"/>
            <w:hideMark/>
          </w:tcPr>
          <w:p w14:paraId="3EE50604"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61,137</w:t>
            </w:r>
          </w:p>
        </w:tc>
        <w:tc>
          <w:tcPr>
            <w:tcW w:w="900" w:type="dxa"/>
            <w:vAlign w:val="center"/>
            <w:hideMark/>
          </w:tcPr>
          <w:p w14:paraId="3EE50605"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63,175</w:t>
            </w:r>
          </w:p>
        </w:tc>
        <w:tc>
          <w:tcPr>
            <w:tcW w:w="900" w:type="dxa"/>
            <w:shd w:val="clear" w:color="auto" w:fill="auto"/>
            <w:vAlign w:val="center"/>
            <w:hideMark/>
          </w:tcPr>
          <w:p w14:paraId="3EE50606"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65,213</w:t>
            </w:r>
          </w:p>
        </w:tc>
        <w:tc>
          <w:tcPr>
            <w:tcW w:w="900" w:type="dxa"/>
            <w:shd w:val="clear" w:color="auto" w:fill="FFFF00"/>
            <w:vAlign w:val="center"/>
            <w:hideMark/>
          </w:tcPr>
          <w:p w14:paraId="3EE50607"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67,251</w:t>
            </w:r>
          </w:p>
        </w:tc>
        <w:tc>
          <w:tcPr>
            <w:tcW w:w="900" w:type="dxa"/>
            <w:vAlign w:val="center"/>
            <w:hideMark/>
          </w:tcPr>
          <w:p w14:paraId="3EE50608"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69,288</w:t>
            </w:r>
          </w:p>
        </w:tc>
        <w:tc>
          <w:tcPr>
            <w:tcW w:w="900" w:type="dxa"/>
            <w:shd w:val="clear" w:color="auto" w:fill="FFFFFF" w:themeFill="background1"/>
            <w:vAlign w:val="center"/>
            <w:hideMark/>
          </w:tcPr>
          <w:p w14:paraId="3EE50609"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71,326</w:t>
            </w:r>
          </w:p>
        </w:tc>
        <w:tc>
          <w:tcPr>
            <w:tcW w:w="900" w:type="dxa"/>
            <w:vAlign w:val="center"/>
            <w:hideMark/>
          </w:tcPr>
          <w:p w14:paraId="3EE5060A"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73,364</w:t>
            </w:r>
          </w:p>
        </w:tc>
        <w:tc>
          <w:tcPr>
            <w:tcW w:w="900" w:type="dxa"/>
            <w:vAlign w:val="center"/>
            <w:hideMark/>
          </w:tcPr>
          <w:p w14:paraId="3EE5060B"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75,402</w:t>
            </w:r>
          </w:p>
        </w:tc>
        <w:tc>
          <w:tcPr>
            <w:tcW w:w="900" w:type="dxa"/>
            <w:shd w:val="clear" w:color="auto" w:fill="auto"/>
            <w:vAlign w:val="center"/>
            <w:hideMark/>
          </w:tcPr>
          <w:p w14:paraId="3EE5060C"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77,440</w:t>
            </w:r>
          </w:p>
        </w:tc>
        <w:tc>
          <w:tcPr>
            <w:tcW w:w="1080" w:type="dxa"/>
            <w:shd w:val="clear" w:color="auto" w:fill="auto"/>
            <w:vAlign w:val="center"/>
            <w:hideMark/>
          </w:tcPr>
          <w:p w14:paraId="3EE5060D"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79,478</w:t>
            </w:r>
          </w:p>
        </w:tc>
      </w:tr>
      <w:tr w:rsidR="006F7663" w:rsidRPr="003507D1" w14:paraId="3EE5061B" w14:textId="77777777" w:rsidTr="006F7663">
        <w:tc>
          <w:tcPr>
            <w:tcW w:w="810" w:type="dxa"/>
          </w:tcPr>
          <w:p w14:paraId="3EE5060F"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ABQ</w:t>
            </w:r>
          </w:p>
        </w:tc>
        <w:tc>
          <w:tcPr>
            <w:tcW w:w="540" w:type="dxa"/>
            <w:vAlign w:val="center"/>
          </w:tcPr>
          <w:p w14:paraId="3EE50610"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11</w:t>
            </w:r>
          </w:p>
        </w:tc>
        <w:tc>
          <w:tcPr>
            <w:tcW w:w="900" w:type="dxa"/>
            <w:vAlign w:val="center"/>
          </w:tcPr>
          <w:p w14:paraId="3EE50611"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59,256</w:t>
            </w:r>
          </w:p>
        </w:tc>
        <w:tc>
          <w:tcPr>
            <w:tcW w:w="900" w:type="dxa"/>
            <w:vAlign w:val="center"/>
          </w:tcPr>
          <w:p w14:paraId="3EE50612"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61,231</w:t>
            </w:r>
          </w:p>
        </w:tc>
        <w:tc>
          <w:tcPr>
            <w:tcW w:w="900" w:type="dxa"/>
            <w:shd w:val="clear" w:color="auto" w:fill="auto"/>
            <w:vAlign w:val="center"/>
          </w:tcPr>
          <w:p w14:paraId="3EE50613"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63,207</w:t>
            </w:r>
          </w:p>
        </w:tc>
        <w:tc>
          <w:tcPr>
            <w:tcW w:w="900" w:type="dxa"/>
            <w:shd w:val="clear" w:color="auto" w:fill="FBD4B4" w:themeFill="accent6" w:themeFillTint="66"/>
            <w:vAlign w:val="center"/>
          </w:tcPr>
          <w:p w14:paraId="3EE50614"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65,182</w:t>
            </w:r>
          </w:p>
        </w:tc>
        <w:tc>
          <w:tcPr>
            <w:tcW w:w="900" w:type="dxa"/>
            <w:vAlign w:val="center"/>
          </w:tcPr>
          <w:p w14:paraId="3EE50615"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67,157</w:t>
            </w:r>
          </w:p>
        </w:tc>
        <w:tc>
          <w:tcPr>
            <w:tcW w:w="900" w:type="dxa"/>
            <w:shd w:val="clear" w:color="auto" w:fill="FFFFFF" w:themeFill="background1"/>
            <w:vAlign w:val="center"/>
          </w:tcPr>
          <w:p w14:paraId="3EE50616"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69,132</w:t>
            </w:r>
          </w:p>
        </w:tc>
        <w:tc>
          <w:tcPr>
            <w:tcW w:w="900" w:type="dxa"/>
            <w:vAlign w:val="center"/>
          </w:tcPr>
          <w:p w14:paraId="3EE50617"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71,107</w:t>
            </w:r>
          </w:p>
        </w:tc>
        <w:tc>
          <w:tcPr>
            <w:tcW w:w="900" w:type="dxa"/>
            <w:vAlign w:val="center"/>
          </w:tcPr>
          <w:p w14:paraId="3EE50618"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73,082</w:t>
            </w:r>
          </w:p>
        </w:tc>
        <w:tc>
          <w:tcPr>
            <w:tcW w:w="900" w:type="dxa"/>
            <w:shd w:val="clear" w:color="auto" w:fill="auto"/>
            <w:vAlign w:val="center"/>
          </w:tcPr>
          <w:p w14:paraId="3EE50619"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75,058</w:t>
            </w:r>
          </w:p>
        </w:tc>
        <w:tc>
          <w:tcPr>
            <w:tcW w:w="1080" w:type="dxa"/>
            <w:shd w:val="clear" w:color="auto" w:fill="auto"/>
            <w:vAlign w:val="center"/>
          </w:tcPr>
          <w:p w14:paraId="3EE5061A" w14:textId="77777777" w:rsidR="006F7663" w:rsidRPr="007550AB" w:rsidRDefault="006F7663" w:rsidP="00B55CAF">
            <w:pPr>
              <w:spacing w:before="0" w:after="0"/>
              <w:jc w:val="center"/>
              <w:rPr>
                <w:rFonts w:asciiTheme="minorHAnsi" w:hAnsiTheme="minorHAnsi" w:cstheme="minorHAnsi"/>
                <w:bCs/>
                <w:sz w:val="22"/>
                <w:szCs w:val="22"/>
              </w:rPr>
            </w:pPr>
            <w:r w:rsidRPr="007550AB">
              <w:rPr>
                <w:rFonts w:asciiTheme="minorHAnsi" w:hAnsiTheme="minorHAnsi" w:cstheme="minorHAnsi"/>
                <w:bCs/>
                <w:sz w:val="22"/>
                <w:szCs w:val="22"/>
              </w:rPr>
              <w:t>77,033</w:t>
            </w:r>
          </w:p>
        </w:tc>
      </w:tr>
    </w:tbl>
    <w:p w14:paraId="3EE5061C" w14:textId="77777777" w:rsidR="006F7663" w:rsidRPr="003507D1" w:rsidRDefault="006F7663">
      <w:pPr>
        <w:pStyle w:val="ListParagraph"/>
        <w:numPr>
          <w:ilvl w:val="0"/>
          <w:numId w:val="32"/>
        </w:numPr>
        <w:contextualSpacing w:val="0"/>
        <w:rPr>
          <w:rFonts w:ascii="Times New Roman" w:eastAsiaTheme="majorEastAsia" w:hAnsi="Times New Roman"/>
          <w:b/>
          <w:bCs/>
          <w:sz w:val="22"/>
          <w:szCs w:val="22"/>
        </w:rPr>
      </w:pPr>
      <w:r w:rsidRPr="003507D1">
        <w:rPr>
          <w:rFonts w:ascii="Times New Roman" w:eastAsiaTheme="majorEastAsia" w:hAnsi="Times New Roman"/>
          <w:b/>
          <w:bCs/>
          <w:sz w:val="22"/>
          <w:szCs w:val="22"/>
        </w:rPr>
        <w:t>Step 4</w:t>
      </w:r>
      <w:r w:rsidR="00B774B2" w:rsidRPr="003507D1">
        <w:rPr>
          <w:rFonts w:ascii="Times New Roman" w:eastAsiaTheme="majorEastAsia" w:hAnsi="Times New Roman"/>
          <w:b/>
          <w:bCs/>
          <w:sz w:val="22"/>
          <w:szCs w:val="22"/>
        </w:rPr>
        <w:t xml:space="preserve">: </w:t>
      </w:r>
      <w:r w:rsidRPr="003507D1">
        <w:rPr>
          <w:rFonts w:ascii="Times New Roman" w:eastAsiaTheme="majorEastAsia" w:hAnsi="Times New Roman"/>
          <w:b/>
          <w:bCs/>
          <w:sz w:val="22"/>
          <w:szCs w:val="22"/>
        </w:rPr>
        <w:t xml:space="preserve">Compare the Rates. </w:t>
      </w:r>
    </w:p>
    <w:p w14:paraId="3EE5061D" w14:textId="77777777" w:rsidR="006F7663" w:rsidRPr="003507D1" w:rsidRDefault="006F7663">
      <w:pPr>
        <w:pStyle w:val="ListParagraph"/>
        <w:numPr>
          <w:ilvl w:val="0"/>
          <w:numId w:val="35"/>
        </w:numPr>
        <w:contextualSpacing w:val="0"/>
        <w:rPr>
          <w:rFonts w:ascii="Times New Roman" w:hAnsi="Times New Roman"/>
          <w:sz w:val="22"/>
          <w:szCs w:val="22"/>
        </w:rPr>
      </w:pPr>
      <w:r w:rsidRPr="003507D1">
        <w:rPr>
          <w:rFonts w:ascii="Times New Roman" w:hAnsi="Times New Roman"/>
          <w:sz w:val="22"/>
          <w:szCs w:val="22"/>
        </w:rPr>
        <w:t xml:space="preserve">If the salary for the new position is equal to or greater than the salary for the old </w:t>
      </w:r>
      <w:proofErr w:type="gramStart"/>
      <w:r w:rsidRPr="003507D1">
        <w:rPr>
          <w:rFonts w:ascii="Times New Roman" w:hAnsi="Times New Roman"/>
          <w:sz w:val="22"/>
          <w:szCs w:val="22"/>
        </w:rPr>
        <w:t>position</w:t>
      </w:r>
      <w:proofErr w:type="gramEnd"/>
      <w:r w:rsidRPr="003507D1">
        <w:rPr>
          <w:rFonts w:ascii="Times New Roman" w:hAnsi="Times New Roman"/>
          <w:sz w:val="22"/>
          <w:szCs w:val="22"/>
        </w:rPr>
        <w:t xml:space="preserve"> then set the pay at the new rate and you are done. </w:t>
      </w:r>
    </w:p>
    <w:p w14:paraId="3EE5061E" w14:textId="77777777" w:rsidR="006F7663" w:rsidRPr="003507D1" w:rsidRDefault="006F7663">
      <w:pPr>
        <w:pStyle w:val="ListParagraph"/>
        <w:numPr>
          <w:ilvl w:val="0"/>
          <w:numId w:val="35"/>
        </w:numPr>
        <w:contextualSpacing w:val="0"/>
        <w:rPr>
          <w:rFonts w:ascii="Times New Roman" w:hAnsi="Times New Roman"/>
          <w:sz w:val="22"/>
          <w:szCs w:val="22"/>
        </w:rPr>
      </w:pPr>
      <w:r w:rsidRPr="003507D1">
        <w:rPr>
          <w:rFonts w:ascii="Times New Roman" w:hAnsi="Times New Roman"/>
          <w:sz w:val="22"/>
          <w:szCs w:val="22"/>
        </w:rPr>
        <w:t xml:space="preserve">If the salary for the new position is less than the salary for the old position then take the employee’s salary from the special rate table (at the new location, if applicable) and see if you can slot it into the locality table. </w:t>
      </w:r>
    </w:p>
    <w:p w14:paraId="3EE5061F" w14:textId="77777777" w:rsidR="006F7663" w:rsidRPr="003507D1" w:rsidRDefault="006F7663">
      <w:pPr>
        <w:pStyle w:val="ListParagraph"/>
        <w:numPr>
          <w:ilvl w:val="1"/>
          <w:numId w:val="35"/>
        </w:numPr>
        <w:contextualSpacing w:val="0"/>
        <w:rPr>
          <w:rFonts w:ascii="Times New Roman" w:hAnsi="Times New Roman"/>
          <w:sz w:val="22"/>
          <w:szCs w:val="22"/>
        </w:rPr>
      </w:pPr>
      <w:r w:rsidRPr="003507D1">
        <w:rPr>
          <w:rFonts w:ascii="Times New Roman" w:hAnsi="Times New Roman"/>
          <w:sz w:val="22"/>
          <w:szCs w:val="22"/>
        </w:rPr>
        <w:t xml:space="preserve">If the salary fits within the steps of the locality </w:t>
      </w:r>
      <w:proofErr w:type="gramStart"/>
      <w:r w:rsidRPr="003507D1">
        <w:rPr>
          <w:rFonts w:ascii="Times New Roman" w:hAnsi="Times New Roman"/>
          <w:sz w:val="22"/>
          <w:szCs w:val="22"/>
        </w:rPr>
        <w:t>table</w:t>
      </w:r>
      <w:proofErr w:type="gramEnd"/>
      <w:r w:rsidRPr="003507D1">
        <w:rPr>
          <w:rFonts w:ascii="Times New Roman" w:hAnsi="Times New Roman"/>
          <w:sz w:val="22"/>
          <w:szCs w:val="22"/>
        </w:rPr>
        <w:t xml:space="preserve"> then slot the pay into the steps and you are done. </w:t>
      </w:r>
    </w:p>
    <w:p w14:paraId="3EE50620" w14:textId="77777777" w:rsidR="006F7663" w:rsidRPr="003507D1" w:rsidRDefault="006F7663">
      <w:pPr>
        <w:pStyle w:val="ListParagraph"/>
        <w:numPr>
          <w:ilvl w:val="1"/>
          <w:numId w:val="35"/>
        </w:numPr>
        <w:contextualSpacing w:val="0"/>
        <w:rPr>
          <w:rFonts w:ascii="Times New Roman" w:hAnsi="Times New Roman"/>
          <w:sz w:val="22"/>
          <w:szCs w:val="22"/>
        </w:rPr>
      </w:pPr>
      <w:r w:rsidRPr="003507D1">
        <w:rPr>
          <w:rFonts w:ascii="Times New Roman" w:hAnsi="Times New Roman"/>
          <w:sz w:val="22"/>
          <w:szCs w:val="22"/>
        </w:rPr>
        <w:t xml:space="preserve">But if the salary exceeds step 10 of the locality </w:t>
      </w:r>
      <w:proofErr w:type="gramStart"/>
      <w:r w:rsidRPr="003507D1">
        <w:rPr>
          <w:rFonts w:ascii="Times New Roman" w:hAnsi="Times New Roman"/>
          <w:sz w:val="22"/>
          <w:szCs w:val="22"/>
        </w:rPr>
        <w:t>table</w:t>
      </w:r>
      <w:proofErr w:type="gramEnd"/>
      <w:r w:rsidRPr="003507D1">
        <w:rPr>
          <w:rFonts w:ascii="Times New Roman" w:hAnsi="Times New Roman"/>
          <w:sz w:val="22"/>
          <w:szCs w:val="22"/>
        </w:rPr>
        <w:t xml:space="preserve"> then the employee is entitled to pay retention and then we need to do the steps for pay retention.</w:t>
      </w:r>
    </w:p>
    <w:p w14:paraId="3EE50621" w14:textId="77777777" w:rsidR="006F7663" w:rsidRPr="003507D1" w:rsidRDefault="006F7663">
      <w:pPr>
        <w:pStyle w:val="ListParagraph"/>
        <w:numPr>
          <w:ilvl w:val="0"/>
          <w:numId w:val="35"/>
        </w:numPr>
        <w:contextualSpacing w:val="0"/>
        <w:rPr>
          <w:rFonts w:ascii="Times New Roman" w:hAnsi="Times New Roman"/>
          <w:sz w:val="22"/>
          <w:szCs w:val="22"/>
        </w:rPr>
      </w:pPr>
      <w:r w:rsidRPr="003507D1">
        <w:rPr>
          <w:rFonts w:ascii="Times New Roman" w:hAnsi="Times New Roman"/>
          <w:sz w:val="22"/>
          <w:szCs w:val="22"/>
        </w:rPr>
        <w:t>The employee’s current salary for a GS-11 step 4 on the special rate table ($67,251) is more than the salary for a GS-11 step 4 on the locality table ($65,182).</w:t>
      </w:r>
    </w:p>
    <w:p w14:paraId="3EE50622" w14:textId="77777777" w:rsidR="006F7663" w:rsidRPr="003507D1" w:rsidRDefault="006F7663">
      <w:pPr>
        <w:pStyle w:val="ListParagraph"/>
        <w:numPr>
          <w:ilvl w:val="0"/>
          <w:numId w:val="35"/>
        </w:numPr>
        <w:spacing w:before="0"/>
        <w:contextualSpacing w:val="0"/>
        <w:rPr>
          <w:rFonts w:ascii="Times New Roman" w:eastAsiaTheme="majorEastAsia" w:hAnsi="Times New Roman"/>
          <w:sz w:val="22"/>
          <w:szCs w:val="22"/>
        </w:rPr>
      </w:pPr>
      <w:r w:rsidRPr="003507D1">
        <w:rPr>
          <w:rFonts w:ascii="Times New Roman" w:eastAsiaTheme="majorEastAsia" w:hAnsi="Times New Roman"/>
          <w:sz w:val="22"/>
          <w:szCs w:val="22"/>
        </w:rPr>
        <w:t>See if $67,251 will fall within the steps of grade 11 on the ABQ locality table.</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6F7663" w:rsidRPr="003507D1" w14:paraId="3EE5062F" w14:textId="77777777" w:rsidTr="003C269B">
        <w:trPr>
          <w:tblHeader/>
        </w:trPr>
        <w:tc>
          <w:tcPr>
            <w:tcW w:w="720" w:type="dxa"/>
            <w:shd w:val="clear" w:color="auto" w:fill="D9D9D9" w:themeFill="background1" w:themeFillShade="D9"/>
          </w:tcPr>
          <w:p w14:paraId="3EE50623"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lastRenderedPageBreak/>
              <w:t>2017</w:t>
            </w:r>
          </w:p>
        </w:tc>
        <w:tc>
          <w:tcPr>
            <w:tcW w:w="540" w:type="dxa"/>
            <w:shd w:val="clear" w:color="auto" w:fill="D9D9D9" w:themeFill="background1" w:themeFillShade="D9"/>
            <w:hideMark/>
          </w:tcPr>
          <w:p w14:paraId="3EE50624"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Gr</w:t>
            </w:r>
          </w:p>
        </w:tc>
        <w:tc>
          <w:tcPr>
            <w:tcW w:w="900" w:type="dxa"/>
            <w:shd w:val="clear" w:color="auto" w:fill="D9D9D9" w:themeFill="background1" w:themeFillShade="D9"/>
            <w:hideMark/>
          </w:tcPr>
          <w:p w14:paraId="3EE50625"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1</w:t>
            </w:r>
          </w:p>
        </w:tc>
        <w:tc>
          <w:tcPr>
            <w:tcW w:w="900" w:type="dxa"/>
            <w:shd w:val="clear" w:color="auto" w:fill="D9D9D9" w:themeFill="background1" w:themeFillShade="D9"/>
            <w:hideMark/>
          </w:tcPr>
          <w:p w14:paraId="3EE50626"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2</w:t>
            </w:r>
          </w:p>
        </w:tc>
        <w:tc>
          <w:tcPr>
            <w:tcW w:w="900" w:type="dxa"/>
            <w:shd w:val="clear" w:color="auto" w:fill="D9D9D9" w:themeFill="background1" w:themeFillShade="D9"/>
            <w:hideMark/>
          </w:tcPr>
          <w:p w14:paraId="3EE50627"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3</w:t>
            </w:r>
          </w:p>
        </w:tc>
        <w:tc>
          <w:tcPr>
            <w:tcW w:w="900" w:type="dxa"/>
            <w:shd w:val="clear" w:color="auto" w:fill="D9D9D9" w:themeFill="background1" w:themeFillShade="D9"/>
            <w:hideMark/>
          </w:tcPr>
          <w:p w14:paraId="3EE50628"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4</w:t>
            </w:r>
          </w:p>
        </w:tc>
        <w:tc>
          <w:tcPr>
            <w:tcW w:w="900" w:type="dxa"/>
            <w:shd w:val="clear" w:color="auto" w:fill="D9D9D9" w:themeFill="background1" w:themeFillShade="D9"/>
            <w:hideMark/>
          </w:tcPr>
          <w:p w14:paraId="3EE50629"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5</w:t>
            </w:r>
          </w:p>
        </w:tc>
        <w:tc>
          <w:tcPr>
            <w:tcW w:w="900" w:type="dxa"/>
            <w:shd w:val="clear" w:color="auto" w:fill="D9D9D9" w:themeFill="background1" w:themeFillShade="D9"/>
            <w:hideMark/>
          </w:tcPr>
          <w:p w14:paraId="3EE5062A"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6</w:t>
            </w:r>
          </w:p>
        </w:tc>
        <w:tc>
          <w:tcPr>
            <w:tcW w:w="900" w:type="dxa"/>
            <w:shd w:val="clear" w:color="auto" w:fill="D9D9D9" w:themeFill="background1" w:themeFillShade="D9"/>
            <w:hideMark/>
          </w:tcPr>
          <w:p w14:paraId="3EE5062B"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7</w:t>
            </w:r>
          </w:p>
        </w:tc>
        <w:tc>
          <w:tcPr>
            <w:tcW w:w="900" w:type="dxa"/>
            <w:shd w:val="clear" w:color="auto" w:fill="D9D9D9" w:themeFill="background1" w:themeFillShade="D9"/>
            <w:hideMark/>
          </w:tcPr>
          <w:p w14:paraId="3EE5062C"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8</w:t>
            </w:r>
          </w:p>
        </w:tc>
        <w:tc>
          <w:tcPr>
            <w:tcW w:w="900" w:type="dxa"/>
            <w:shd w:val="clear" w:color="auto" w:fill="D9D9D9" w:themeFill="background1" w:themeFillShade="D9"/>
            <w:hideMark/>
          </w:tcPr>
          <w:p w14:paraId="3EE5062D"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9</w:t>
            </w:r>
          </w:p>
        </w:tc>
        <w:tc>
          <w:tcPr>
            <w:tcW w:w="1080" w:type="dxa"/>
            <w:shd w:val="clear" w:color="auto" w:fill="D9D9D9" w:themeFill="background1" w:themeFillShade="D9"/>
            <w:hideMark/>
          </w:tcPr>
          <w:p w14:paraId="3EE5062E" w14:textId="77777777" w:rsidR="006F7663" w:rsidRPr="007550AB" w:rsidRDefault="006F7663" w:rsidP="00B55CAF">
            <w:pPr>
              <w:spacing w:before="0" w:after="0"/>
              <w:jc w:val="center"/>
              <w:rPr>
                <w:rFonts w:asciiTheme="minorHAnsi" w:hAnsiTheme="minorHAnsi" w:cstheme="minorHAnsi"/>
                <w:b/>
                <w:bCs/>
                <w:sz w:val="22"/>
                <w:szCs w:val="22"/>
              </w:rPr>
            </w:pPr>
            <w:r w:rsidRPr="007550AB">
              <w:rPr>
                <w:rFonts w:asciiTheme="minorHAnsi" w:hAnsiTheme="minorHAnsi" w:cstheme="minorHAnsi"/>
                <w:b/>
                <w:bCs/>
                <w:sz w:val="22"/>
                <w:szCs w:val="22"/>
              </w:rPr>
              <w:t>STEP 10</w:t>
            </w:r>
          </w:p>
        </w:tc>
      </w:tr>
      <w:tr w:rsidR="006F7663" w:rsidRPr="003507D1" w14:paraId="3EE5063C" w14:textId="77777777" w:rsidTr="006F7663">
        <w:tc>
          <w:tcPr>
            <w:tcW w:w="720" w:type="dxa"/>
          </w:tcPr>
          <w:p w14:paraId="3EE50630" w14:textId="77777777" w:rsidR="006F7663" w:rsidRPr="007550AB" w:rsidRDefault="006F7663" w:rsidP="00B55CAF">
            <w:pPr>
              <w:spacing w:before="0" w:after="0"/>
              <w:jc w:val="center"/>
              <w:rPr>
                <w:rFonts w:asciiTheme="minorHAnsi" w:hAnsiTheme="minorHAnsi" w:cstheme="minorHAnsi"/>
                <w:b/>
                <w:sz w:val="22"/>
                <w:szCs w:val="22"/>
              </w:rPr>
            </w:pPr>
            <w:r w:rsidRPr="007550AB">
              <w:rPr>
                <w:rFonts w:asciiTheme="minorHAnsi" w:hAnsiTheme="minorHAnsi" w:cstheme="minorHAnsi"/>
                <w:b/>
                <w:sz w:val="22"/>
                <w:szCs w:val="22"/>
              </w:rPr>
              <w:t>ABQ</w:t>
            </w:r>
          </w:p>
        </w:tc>
        <w:tc>
          <w:tcPr>
            <w:tcW w:w="540" w:type="dxa"/>
            <w:vAlign w:val="center"/>
            <w:hideMark/>
          </w:tcPr>
          <w:p w14:paraId="3EE50631" w14:textId="77777777" w:rsidR="006F7663" w:rsidRPr="007550AB" w:rsidRDefault="006F7663" w:rsidP="00B55CAF">
            <w:pPr>
              <w:spacing w:before="0" w:after="0"/>
              <w:jc w:val="center"/>
              <w:rPr>
                <w:rFonts w:asciiTheme="minorHAnsi" w:hAnsiTheme="minorHAnsi" w:cstheme="minorHAnsi"/>
                <w:sz w:val="22"/>
                <w:szCs w:val="22"/>
              </w:rPr>
            </w:pPr>
            <w:r w:rsidRPr="007550AB">
              <w:rPr>
                <w:rFonts w:asciiTheme="minorHAnsi" w:hAnsiTheme="minorHAnsi" w:cstheme="minorHAnsi"/>
                <w:sz w:val="22"/>
                <w:szCs w:val="22"/>
              </w:rPr>
              <w:t>11</w:t>
            </w:r>
          </w:p>
        </w:tc>
        <w:tc>
          <w:tcPr>
            <w:tcW w:w="900" w:type="dxa"/>
            <w:vAlign w:val="center"/>
            <w:hideMark/>
          </w:tcPr>
          <w:p w14:paraId="3EE50632" w14:textId="77777777" w:rsidR="006F7663" w:rsidRPr="007550AB" w:rsidRDefault="006F7663" w:rsidP="00B55CAF">
            <w:pPr>
              <w:spacing w:before="0" w:after="0"/>
              <w:jc w:val="center"/>
              <w:rPr>
                <w:rFonts w:asciiTheme="minorHAnsi" w:hAnsiTheme="minorHAnsi" w:cstheme="minorHAnsi"/>
                <w:sz w:val="22"/>
                <w:szCs w:val="22"/>
              </w:rPr>
            </w:pPr>
            <w:r w:rsidRPr="007550AB">
              <w:rPr>
                <w:rFonts w:asciiTheme="minorHAnsi" w:hAnsiTheme="minorHAnsi" w:cstheme="minorHAnsi"/>
                <w:sz w:val="22"/>
                <w:szCs w:val="22"/>
              </w:rPr>
              <w:t>60,367</w:t>
            </w:r>
          </w:p>
        </w:tc>
        <w:tc>
          <w:tcPr>
            <w:tcW w:w="900" w:type="dxa"/>
            <w:vAlign w:val="center"/>
            <w:hideMark/>
          </w:tcPr>
          <w:p w14:paraId="3EE50633" w14:textId="77777777" w:rsidR="006F7663" w:rsidRPr="007550AB" w:rsidRDefault="006F7663" w:rsidP="00B55CAF">
            <w:pPr>
              <w:spacing w:before="0" w:after="0"/>
              <w:jc w:val="center"/>
              <w:rPr>
                <w:rFonts w:asciiTheme="minorHAnsi" w:hAnsiTheme="minorHAnsi" w:cstheme="minorHAnsi"/>
                <w:sz w:val="22"/>
                <w:szCs w:val="22"/>
              </w:rPr>
            </w:pPr>
            <w:r w:rsidRPr="007550AB">
              <w:rPr>
                <w:rFonts w:asciiTheme="minorHAnsi" w:hAnsiTheme="minorHAnsi" w:cstheme="minorHAnsi"/>
                <w:sz w:val="22"/>
                <w:szCs w:val="22"/>
              </w:rPr>
              <w:t>62,379</w:t>
            </w:r>
          </w:p>
        </w:tc>
        <w:tc>
          <w:tcPr>
            <w:tcW w:w="900" w:type="dxa"/>
            <w:shd w:val="clear" w:color="auto" w:fill="auto"/>
            <w:vAlign w:val="center"/>
            <w:hideMark/>
          </w:tcPr>
          <w:p w14:paraId="3EE50634" w14:textId="77777777" w:rsidR="006F7663" w:rsidRPr="007550AB" w:rsidRDefault="006F7663" w:rsidP="00B55CAF">
            <w:pPr>
              <w:spacing w:before="0" w:after="0"/>
              <w:jc w:val="center"/>
              <w:rPr>
                <w:rFonts w:asciiTheme="minorHAnsi" w:hAnsiTheme="minorHAnsi" w:cstheme="minorHAnsi"/>
                <w:sz w:val="22"/>
                <w:szCs w:val="22"/>
              </w:rPr>
            </w:pPr>
            <w:r w:rsidRPr="007550AB">
              <w:rPr>
                <w:rFonts w:asciiTheme="minorHAnsi" w:hAnsiTheme="minorHAnsi" w:cstheme="minorHAnsi"/>
                <w:sz w:val="22"/>
                <w:szCs w:val="22"/>
              </w:rPr>
              <w:t>64,390</w:t>
            </w:r>
          </w:p>
        </w:tc>
        <w:tc>
          <w:tcPr>
            <w:tcW w:w="900" w:type="dxa"/>
            <w:shd w:val="clear" w:color="auto" w:fill="A6A6A6" w:themeFill="background1" w:themeFillShade="A6"/>
            <w:vAlign w:val="center"/>
            <w:hideMark/>
          </w:tcPr>
          <w:p w14:paraId="3EE50635" w14:textId="77777777" w:rsidR="006F7663" w:rsidRPr="007550AB" w:rsidRDefault="006F7663" w:rsidP="00B55CAF">
            <w:pPr>
              <w:spacing w:before="0" w:after="0"/>
              <w:jc w:val="center"/>
              <w:rPr>
                <w:rFonts w:asciiTheme="minorHAnsi" w:hAnsiTheme="minorHAnsi" w:cstheme="minorHAnsi"/>
                <w:sz w:val="22"/>
                <w:szCs w:val="22"/>
              </w:rPr>
            </w:pPr>
            <w:r w:rsidRPr="007550AB">
              <w:rPr>
                <w:rFonts w:asciiTheme="minorHAnsi" w:hAnsiTheme="minorHAnsi" w:cstheme="minorHAnsi"/>
                <w:sz w:val="22"/>
                <w:szCs w:val="22"/>
              </w:rPr>
              <w:t>66,402</w:t>
            </w:r>
          </w:p>
        </w:tc>
        <w:tc>
          <w:tcPr>
            <w:tcW w:w="900" w:type="dxa"/>
            <w:shd w:val="clear" w:color="auto" w:fill="FFFF00"/>
            <w:vAlign w:val="center"/>
            <w:hideMark/>
          </w:tcPr>
          <w:p w14:paraId="3EE50636" w14:textId="77777777" w:rsidR="006F7663" w:rsidRPr="007550AB" w:rsidRDefault="006F7663" w:rsidP="00B55CAF">
            <w:pPr>
              <w:spacing w:before="0" w:after="0"/>
              <w:jc w:val="center"/>
              <w:rPr>
                <w:rFonts w:asciiTheme="minorHAnsi" w:hAnsiTheme="minorHAnsi" w:cstheme="minorHAnsi"/>
                <w:sz w:val="22"/>
                <w:szCs w:val="22"/>
              </w:rPr>
            </w:pPr>
            <w:r w:rsidRPr="007550AB">
              <w:rPr>
                <w:rFonts w:asciiTheme="minorHAnsi" w:hAnsiTheme="minorHAnsi" w:cstheme="minorHAnsi"/>
                <w:sz w:val="22"/>
                <w:szCs w:val="22"/>
              </w:rPr>
              <w:t>68,414</w:t>
            </w:r>
          </w:p>
        </w:tc>
        <w:tc>
          <w:tcPr>
            <w:tcW w:w="900" w:type="dxa"/>
            <w:shd w:val="clear" w:color="auto" w:fill="FFFFFF" w:themeFill="background1"/>
            <w:vAlign w:val="center"/>
            <w:hideMark/>
          </w:tcPr>
          <w:p w14:paraId="3EE50637" w14:textId="77777777" w:rsidR="006F7663" w:rsidRPr="007550AB" w:rsidRDefault="006F7663" w:rsidP="00B55CAF">
            <w:pPr>
              <w:spacing w:before="0" w:after="0"/>
              <w:jc w:val="center"/>
              <w:rPr>
                <w:rFonts w:asciiTheme="minorHAnsi" w:hAnsiTheme="minorHAnsi" w:cstheme="minorHAnsi"/>
                <w:sz w:val="22"/>
                <w:szCs w:val="22"/>
              </w:rPr>
            </w:pPr>
            <w:r w:rsidRPr="007550AB">
              <w:rPr>
                <w:rFonts w:asciiTheme="minorHAnsi" w:hAnsiTheme="minorHAnsi" w:cstheme="minorHAnsi"/>
                <w:sz w:val="22"/>
                <w:szCs w:val="22"/>
              </w:rPr>
              <w:t>70,426</w:t>
            </w:r>
          </w:p>
        </w:tc>
        <w:tc>
          <w:tcPr>
            <w:tcW w:w="900" w:type="dxa"/>
            <w:vAlign w:val="center"/>
            <w:hideMark/>
          </w:tcPr>
          <w:p w14:paraId="3EE50638" w14:textId="77777777" w:rsidR="006F7663" w:rsidRPr="007550AB" w:rsidRDefault="006F7663" w:rsidP="00B55CAF">
            <w:pPr>
              <w:spacing w:before="0" w:after="0"/>
              <w:jc w:val="center"/>
              <w:rPr>
                <w:rFonts w:asciiTheme="minorHAnsi" w:hAnsiTheme="minorHAnsi" w:cstheme="minorHAnsi"/>
                <w:sz w:val="22"/>
                <w:szCs w:val="22"/>
              </w:rPr>
            </w:pPr>
            <w:r w:rsidRPr="007550AB">
              <w:rPr>
                <w:rFonts w:asciiTheme="minorHAnsi" w:hAnsiTheme="minorHAnsi" w:cstheme="minorHAnsi"/>
                <w:sz w:val="22"/>
                <w:szCs w:val="22"/>
              </w:rPr>
              <w:t>72,438</w:t>
            </w:r>
          </w:p>
        </w:tc>
        <w:tc>
          <w:tcPr>
            <w:tcW w:w="900" w:type="dxa"/>
            <w:vAlign w:val="center"/>
            <w:hideMark/>
          </w:tcPr>
          <w:p w14:paraId="3EE50639" w14:textId="77777777" w:rsidR="006F7663" w:rsidRPr="007550AB" w:rsidRDefault="006F7663" w:rsidP="00B55CAF">
            <w:pPr>
              <w:spacing w:before="0" w:after="0"/>
              <w:jc w:val="center"/>
              <w:rPr>
                <w:rFonts w:asciiTheme="minorHAnsi" w:hAnsiTheme="minorHAnsi" w:cstheme="minorHAnsi"/>
                <w:sz w:val="22"/>
                <w:szCs w:val="22"/>
              </w:rPr>
            </w:pPr>
            <w:r w:rsidRPr="007550AB">
              <w:rPr>
                <w:rFonts w:asciiTheme="minorHAnsi" w:hAnsiTheme="minorHAnsi" w:cstheme="minorHAnsi"/>
                <w:sz w:val="22"/>
                <w:szCs w:val="22"/>
              </w:rPr>
              <w:t>74,450</w:t>
            </w:r>
          </w:p>
        </w:tc>
        <w:tc>
          <w:tcPr>
            <w:tcW w:w="900" w:type="dxa"/>
            <w:vAlign w:val="center"/>
            <w:hideMark/>
          </w:tcPr>
          <w:p w14:paraId="3EE5063A" w14:textId="77777777" w:rsidR="006F7663" w:rsidRPr="007550AB" w:rsidRDefault="006F7663" w:rsidP="00B55CAF">
            <w:pPr>
              <w:spacing w:before="0" w:after="0"/>
              <w:jc w:val="center"/>
              <w:rPr>
                <w:rFonts w:asciiTheme="minorHAnsi" w:hAnsiTheme="minorHAnsi" w:cstheme="minorHAnsi"/>
                <w:sz w:val="22"/>
                <w:szCs w:val="22"/>
              </w:rPr>
            </w:pPr>
            <w:r w:rsidRPr="007550AB">
              <w:rPr>
                <w:rFonts w:asciiTheme="minorHAnsi" w:hAnsiTheme="minorHAnsi" w:cstheme="minorHAnsi"/>
                <w:sz w:val="22"/>
                <w:szCs w:val="22"/>
              </w:rPr>
              <w:t>76,462</w:t>
            </w:r>
          </w:p>
        </w:tc>
        <w:tc>
          <w:tcPr>
            <w:tcW w:w="1080" w:type="dxa"/>
            <w:shd w:val="clear" w:color="auto" w:fill="auto"/>
            <w:vAlign w:val="center"/>
            <w:hideMark/>
          </w:tcPr>
          <w:p w14:paraId="3EE5063B" w14:textId="77777777" w:rsidR="006F7663" w:rsidRPr="007550AB" w:rsidRDefault="006F7663" w:rsidP="00B55CAF">
            <w:pPr>
              <w:spacing w:before="0" w:after="0"/>
              <w:jc w:val="center"/>
              <w:rPr>
                <w:rFonts w:asciiTheme="minorHAnsi" w:hAnsiTheme="minorHAnsi" w:cstheme="minorHAnsi"/>
                <w:sz w:val="22"/>
                <w:szCs w:val="22"/>
              </w:rPr>
            </w:pPr>
            <w:r w:rsidRPr="007550AB">
              <w:rPr>
                <w:rFonts w:asciiTheme="minorHAnsi" w:hAnsiTheme="minorHAnsi" w:cstheme="minorHAnsi"/>
                <w:sz w:val="22"/>
                <w:szCs w:val="22"/>
              </w:rPr>
              <w:t>78,474</w:t>
            </w:r>
          </w:p>
        </w:tc>
      </w:tr>
    </w:tbl>
    <w:p w14:paraId="3EE5063D" w14:textId="77777777" w:rsidR="006F7663" w:rsidRPr="003507D1" w:rsidRDefault="006F7663">
      <w:pPr>
        <w:pStyle w:val="ListParagraph"/>
        <w:numPr>
          <w:ilvl w:val="0"/>
          <w:numId w:val="35"/>
        </w:numPr>
        <w:contextualSpacing w:val="0"/>
        <w:rPr>
          <w:rFonts w:ascii="Times New Roman" w:eastAsiaTheme="majorEastAsia" w:hAnsi="Times New Roman"/>
          <w:sz w:val="22"/>
          <w:szCs w:val="22"/>
        </w:rPr>
      </w:pPr>
      <w:r w:rsidRPr="003507D1">
        <w:rPr>
          <w:rFonts w:ascii="Times New Roman" w:eastAsiaTheme="majorEastAsia" w:hAnsi="Times New Roman"/>
          <w:sz w:val="22"/>
          <w:szCs w:val="22"/>
        </w:rPr>
        <w:t>$67,251 falls between step 4 and step 5 (her pay falls within the steps so we don’t need to worry about pay retention).</w:t>
      </w:r>
    </w:p>
    <w:p w14:paraId="3EE5063E" w14:textId="77777777" w:rsidR="006F7663" w:rsidRPr="003507D1" w:rsidRDefault="006F7663">
      <w:pPr>
        <w:pStyle w:val="ListParagraph"/>
        <w:numPr>
          <w:ilvl w:val="0"/>
          <w:numId w:val="74"/>
        </w:numPr>
        <w:contextualSpacing w:val="0"/>
        <w:rPr>
          <w:rFonts w:ascii="Times New Roman" w:eastAsiaTheme="majorEastAsia" w:hAnsi="Times New Roman"/>
          <w:b/>
          <w:bCs/>
          <w:sz w:val="22"/>
          <w:szCs w:val="22"/>
        </w:rPr>
      </w:pPr>
      <w:r w:rsidRPr="003507D1">
        <w:rPr>
          <w:rFonts w:ascii="Times New Roman" w:eastAsiaTheme="majorEastAsia" w:hAnsi="Times New Roman"/>
          <w:b/>
          <w:bCs/>
          <w:sz w:val="22"/>
          <w:szCs w:val="22"/>
        </w:rPr>
        <w:t>Step 5</w:t>
      </w:r>
      <w:r w:rsidR="00B774B2" w:rsidRPr="003507D1">
        <w:rPr>
          <w:rFonts w:ascii="Times New Roman" w:eastAsiaTheme="majorEastAsia" w:hAnsi="Times New Roman"/>
          <w:b/>
          <w:bCs/>
          <w:sz w:val="22"/>
          <w:szCs w:val="22"/>
        </w:rPr>
        <w:t xml:space="preserve">: </w:t>
      </w:r>
      <w:r w:rsidRPr="003507D1">
        <w:rPr>
          <w:rFonts w:ascii="Times New Roman" w:eastAsiaTheme="majorEastAsia" w:hAnsi="Times New Roman"/>
          <w:b/>
          <w:bCs/>
          <w:sz w:val="22"/>
          <w:szCs w:val="22"/>
        </w:rPr>
        <w:t xml:space="preserve">Set the Pay. </w:t>
      </w:r>
    </w:p>
    <w:p w14:paraId="3EE5063F" w14:textId="77777777" w:rsidR="006F7663" w:rsidRPr="003507D1" w:rsidRDefault="006F7663">
      <w:pPr>
        <w:pStyle w:val="ListParagraph"/>
        <w:numPr>
          <w:ilvl w:val="1"/>
          <w:numId w:val="74"/>
        </w:numPr>
        <w:contextualSpacing w:val="0"/>
        <w:rPr>
          <w:rFonts w:ascii="Times New Roman" w:eastAsiaTheme="majorEastAsia" w:hAnsi="Times New Roman"/>
          <w:b/>
          <w:sz w:val="22"/>
          <w:szCs w:val="22"/>
        </w:rPr>
      </w:pPr>
      <w:r w:rsidRPr="003507D1">
        <w:rPr>
          <w:rFonts w:ascii="Times New Roman" w:eastAsiaTheme="majorEastAsia" w:hAnsi="Times New Roman"/>
          <w:sz w:val="22"/>
          <w:szCs w:val="22"/>
        </w:rPr>
        <w:t>Pay is set at GS-0301-11 step 5, $68,414, ABQ locality, based upon mandatory grade retention.</w:t>
      </w:r>
    </w:p>
    <w:p w14:paraId="3EE50640" w14:textId="77777777" w:rsidR="006F7663" w:rsidRPr="003507D1" w:rsidRDefault="006F7663">
      <w:pPr>
        <w:pStyle w:val="ListParagraph"/>
        <w:numPr>
          <w:ilvl w:val="1"/>
          <w:numId w:val="74"/>
        </w:numPr>
        <w:contextualSpacing w:val="0"/>
        <w:rPr>
          <w:rFonts w:ascii="Times New Roman" w:eastAsiaTheme="majorEastAsia" w:hAnsi="Times New Roman"/>
          <w:b/>
          <w:sz w:val="22"/>
          <w:szCs w:val="22"/>
        </w:rPr>
      </w:pPr>
      <w:r w:rsidRPr="003507D1">
        <w:rPr>
          <w:rFonts w:ascii="Times New Roman" w:eastAsiaTheme="majorEastAsia" w:hAnsi="Times New Roman"/>
          <w:sz w:val="22"/>
          <w:szCs w:val="22"/>
        </w:rPr>
        <w:t>Tara</w:t>
      </w:r>
      <w:r w:rsidRPr="003507D1">
        <w:rPr>
          <w:rFonts w:ascii="Times New Roman" w:hAnsi="Times New Roman"/>
          <w:snapToGrid w:val="0"/>
          <w:sz w:val="22"/>
          <w:szCs w:val="22"/>
        </w:rPr>
        <w:t xml:space="preserve"> is entitled to grade retention and will retain the GS-11 grade for 2 years or unt</w:t>
      </w:r>
      <w:r w:rsidR="00DF7E33" w:rsidRPr="003507D1">
        <w:rPr>
          <w:rFonts w:ascii="Times New Roman" w:hAnsi="Times New Roman"/>
          <w:snapToGrid w:val="0"/>
          <w:sz w:val="22"/>
          <w:szCs w:val="22"/>
        </w:rPr>
        <w:t>il a terminating action occurs.</w:t>
      </w:r>
    </w:p>
    <w:p w14:paraId="3EE50641" w14:textId="77777777" w:rsidR="00667C35" w:rsidRPr="007550AB" w:rsidRDefault="00B84777" w:rsidP="007550AB">
      <w:pPr>
        <w:pStyle w:val="Heading4"/>
      </w:pPr>
      <w:r w:rsidRPr="007550AB">
        <w:t>Ex. 6</w:t>
      </w:r>
      <w:r w:rsidR="00CA18C4" w:rsidRPr="007550AB">
        <w:t xml:space="preserve">: </w:t>
      </w:r>
      <w:r w:rsidRPr="007550AB">
        <w:t>Worksheet</w:t>
      </w:r>
    </w:p>
    <w:tbl>
      <w:tblPr>
        <w:tblStyle w:val="TableGrid"/>
        <w:tblW w:w="10620" w:type="dxa"/>
        <w:tblInd w:w="-635" w:type="dxa"/>
        <w:tblLook w:val="04A0" w:firstRow="1" w:lastRow="0" w:firstColumn="1" w:lastColumn="0" w:noHBand="0" w:noVBand="1"/>
        <w:tblCaption w:val="Worksheet"/>
        <w:tblDescription w:val="Worksheet"/>
      </w:tblPr>
      <w:tblGrid>
        <w:gridCol w:w="1094"/>
        <w:gridCol w:w="9526"/>
      </w:tblGrid>
      <w:tr w:rsidR="00667C35" w:rsidRPr="003507D1" w14:paraId="3EE50646" w14:textId="77777777" w:rsidTr="007550AB">
        <w:trPr>
          <w:tblHeader/>
        </w:trPr>
        <w:tc>
          <w:tcPr>
            <w:tcW w:w="1094" w:type="dxa"/>
            <w:shd w:val="clear" w:color="auto" w:fill="D9D9D9" w:themeFill="background1" w:themeFillShade="D9"/>
          </w:tcPr>
          <w:p w14:paraId="3EE50642" w14:textId="21147B2E" w:rsidR="00667C35" w:rsidRPr="003507D1" w:rsidRDefault="007550AB" w:rsidP="007460AD">
            <w:pPr>
              <w:jc w:val="center"/>
              <w:rPr>
                <w:rFonts w:ascii="Times New Roman" w:hAnsi="Times New Roman"/>
                <w:sz w:val="22"/>
                <w:szCs w:val="22"/>
              </w:rPr>
            </w:pPr>
            <w:r>
              <w:rPr>
                <w:rFonts w:ascii="Times New Roman" w:hAnsi="Times New Roman"/>
                <w:noProof/>
                <w:sz w:val="22"/>
                <w:szCs w:val="22"/>
              </w:rPr>
              <w:t>Steps</w:t>
            </w:r>
          </w:p>
        </w:tc>
        <w:tc>
          <w:tcPr>
            <w:tcW w:w="9526" w:type="dxa"/>
            <w:shd w:val="clear" w:color="auto" w:fill="D9D9D9" w:themeFill="background1" w:themeFillShade="D9"/>
          </w:tcPr>
          <w:p w14:paraId="3EE50643" w14:textId="77777777" w:rsidR="00667C35" w:rsidRPr="007550AB" w:rsidRDefault="00667C35" w:rsidP="007460AD">
            <w:pPr>
              <w:jc w:val="center"/>
              <w:rPr>
                <w:rFonts w:ascii="Times New Roman" w:hAnsi="Times New Roman"/>
                <w:b/>
                <w:szCs w:val="24"/>
              </w:rPr>
            </w:pPr>
            <w:r w:rsidRPr="007550AB">
              <w:rPr>
                <w:rFonts w:ascii="Times New Roman" w:hAnsi="Times New Roman"/>
                <w:b/>
                <w:szCs w:val="24"/>
              </w:rPr>
              <w:t>Grade Retention Worksheet</w:t>
            </w:r>
          </w:p>
          <w:p w14:paraId="3EE50644" w14:textId="77777777" w:rsidR="00667C35" w:rsidRPr="007550AB" w:rsidRDefault="00667C35" w:rsidP="007460AD">
            <w:pPr>
              <w:jc w:val="center"/>
              <w:rPr>
                <w:rFonts w:ascii="Times New Roman" w:hAnsi="Times New Roman"/>
                <w:b/>
                <w:sz w:val="28"/>
                <w:szCs w:val="28"/>
              </w:rPr>
            </w:pPr>
            <w:r w:rsidRPr="007550AB">
              <w:rPr>
                <w:rFonts w:ascii="Times New Roman" w:hAnsi="Times New Roman"/>
                <w:b/>
                <w:sz w:val="28"/>
                <w:szCs w:val="28"/>
              </w:rPr>
              <w:t>Special Rate Position to Non-Special Rate Position</w:t>
            </w:r>
          </w:p>
          <w:p w14:paraId="3EE50645" w14:textId="77777777" w:rsidR="00667C35" w:rsidRPr="003507D1" w:rsidRDefault="00667C35" w:rsidP="007460AD">
            <w:pPr>
              <w:rPr>
                <w:rFonts w:ascii="Times New Roman" w:hAnsi="Times New Roman"/>
                <w:i/>
                <w:sz w:val="22"/>
                <w:szCs w:val="22"/>
              </w:rPr>
            </w:pPr>
            <w:r w:rsidRPr="003507D1">
              <w:rPr>
                <w:rFonts w:ascii="Times New Roman" w:hAnsi="Times New Roman"/>
                <w:bCs/>
                <w:i/>
                <w:sz w:val="22"/>
                <w:szCs w:val="22"/>
              </w:rPr>
              <w:t>Use this worksheet when an employee, who is initially entitled to grade retention, moves from a position covered by a special rate table to a position not covered by a special rate table.</w:t>
            </w:r>
          </w:p>
        </w:tc>
      </w:tr>
      <w:tr w:rsidR="00667C35" w:rsidRPr="003507D1" w14:paraId="3EE5064E" w14:textId="77777777" w:rsidTr="007460AD">
        <w:tc>
          <w:tcPr>
            <w:tcW w:w="1094" w:type="dxa"/>
          </w:tcPr>
          <w:p w14:paraId="3EE50647" w14:textId="77777777" w:rsidR="00667C35" w:rsidRPr="003507D1" w:rsidRDefault="00667C35" w:rsidP="007460AD">
            <w:pPr>
              <w:rPr>
                <w:rFonts w:ascii="Times New Roman" w:hAnsi="Times New Roman"/>
                <w:b/>
                <w:noProof/>
                <w:sz w:val="22"/>
                <w:szCs w:val="22"/>
              </w:rPr>
            </w:pPr>
            <w:r w:rsidRPr="003507D1">
              <w:rPr>
                <w:rFonts w:ascii="Times New Roman" w:hAnsi="Times New Roman"/>
                <w:b/>
                <w:sz w:val="22"/>
                <w:szCs w:val="22"/>
              </w:rPr>
              <w:t>Step 1</w:t>
            </w:r>
          </w:p>
        </w:tc>
        <w:tc>
          <w:tcPr>
            <w:tcW w:w="9526" w:type="dxa"/>
          </w:tcPr>
          <w:p w14:paraId="3EE50648" w14:textId="77777777" w:rsidR="00667C35" w:rsidRPr="003507D1" w:rsidRDefault="00667C35" w:rsidP="007460AD">
            <w:pPr>
              <w:rPr>
                <w:rFonts w:ascii="Times New Roman" w:hAnsi="Times New Roman"/>
                <w:b/>
                <w:sz w:val="22"/>
                <w:szCs w:val="22"/>
              </w:rPr>
            </w:pPr>
            <w:r w:rsidRPr="003507D1">
              <w:rPr>
                <w:rFonts w:ascii="Times New Roman" w:hAnsi="Times New Roman"/>
                <w:b/>
                <w:sz w:val="22"/>
                <w:szCs w:val="22"/>
              </w:rPr>
              <w:t>Does the employee meet the requirements for mandatory grade retention?</w:t>
            </w:r>
          </w:p>
          <w:p w14:paraId="3EE50649" w14:textId="77777777" w:rsidR="00667C35" w:rsidRPr="003507D1" w:rsidRDefault="00667C35">
            <w:pPr>
              <w:pStyle w:val="ListParagraph"/>
              <w:numPr>
                <w:ilvl w:val="0"/>
                <w:numId w:val="51"/>
              </w:numPr>
              <w:contextualSpacing w:val="0"/>
              <w:rPr>
                <w:rFonts w:ascii="Times New Roman" w:hAnsi="Times New Roman"/>
                <w:sz w:val="22"/>
                <w:szCs w:val="22"/>
              </w:rPr>
            </w:pPr>
            <w:r w:rsidRPr="003507D1">
              <w:rPr>
                <w:rFonts w:ascii="Times New Roman" w:hAnsi="Times New Roman"/>
                <w:sz w:val="22"/>
                <w:szCs w:val="22"/>
              </w:rPr>
              <w:t>Serving under a permanent appointment (not temporary or term</w:t>
            </w:r>
            <w:proofErr w:type="gramStart"/>
            <w:r w:rsidRPr="003507D1">
              <w:rPr>
                <w:rFonts w:ascii="Times New Roman" w:hAnsi="Times New Roman"/>
                <w:sz w:val="22"/>
                <w:szCs w:val="22"/>
              </w:rPr>
              <w:t>);</w:t>
            </w:r>
            <w:proofErr w:type="gramEnd"/>
            <w:r w:rsidRPr="003507D1">
              <w:rPr>
                <w:rFonts w:ascii="Times New Roman" w:hAnsi="Times New Roman"/>
                <w:sz w:val="22"/>
                <w:szCs w:val="22"/>
              </w:rPr>
              <w:t xml:space="preserve"> </w:t>
            </w:r>
          </w:p>
          <w:p w14:paraId="3EE5064A" w14:textId="77777777" w:rsidR="00667C35" w:rsidRPr="003507D1" w:rsidRDefault="00667C35">
            <w:pPr>
              <w:pStyle w:val="ListParagraph"/>
              <w:numPr>
                <w:ilvl w:val="0"/>
                <w:numId w:val="51"/>
              </w:numPr>
              <w:contextualSpacing w:val="0"/>
              <w:rPr>
                <w:rFonts w:ascii="Times New Roman" w:hAnsi="Times New Roman"/>
                <w:sz w:val="22"/>
                <w:szCs w:val="22"/>
              </w:rPr>
            </w:pPr>
            <w:r w:rsidRPr="003507D1">
              <w:rPr>
                <w:rFonts w:ascii="Times New Roman" w:hAnsi="Times New Roman"/>
                <w:sz w:val="22"/>
                <w:szCs w:val="22"/>
              </w:rPr>
              <w:t xml:space="preserve">Placed in a General Schedule or Federal Wage System </w:t>
            </w:r>
            <w:proofErr w:type="gramStart"/>
            <w:r w:rsidRPr="003507D1">
              <w:rPr>
                <w:rFonts w:ascii="Times New Roman" w:hAnsi="Times New Roman"/>
                <w:sz w:val="22"/>
                <w:szCs w:val="22"/>
              </w:rPr>
              <w:t>position;</w:t>
            </w:r>
            <w:proofErr w:type="gramEnd"/>
            <w:r w:rsidRPr="003507D1">
              <w:rPr>
                <w:rFonts w:ascii="Times New Roman" w:hAnsi="Times New Roman"/>
                <w:sz w:val="22"/>
                <w:szCs w:val="22"/>
              </w:rPr>
              <w:t xml:space="preserve"> </w:t>
            </w:r>
          </w:p>
          <w:p w14:paraId="3EE5064B" w14:textId="77777777" w:rsidR="00667C35" w:rsidRPr="003507D1" w:rsidRDefault="00667C35">
            <w:pPr>
              <w:pStyle w:val="ListParagraph"/>
              <w:numPr>
                <w:ilvl w:val="0"/>
                <w:numId w:val="51"/>
              </w:numPr>
              <w:contextualSpacing w:val="0"/>
              <w:rPr>
                <w:rFonts w:ascii="Times New Roman" w:hAnsi="Times New Roman"/>
                <w:b/>
                <w:bCs/>
                <w:sz w:val="22"/>
                <w:szCs w:val="22"/>
              </w:rPr>
            </w:pPr>
            <w:r w:rsidRPr="003507D1">
              <w:rPr>
                <w:rFonts w:ascii="Times New Roman" w:hAnsi="Times New Roman"/>
                <w:sz w:val="22"/>
                <w:szCs w:val="22"/>
              </w:rPr>
              <w:t xml:space="preserve">The position is at a lower grade </w:t>
            </w:r>
            <w:proofErr w:type="gramStart"/>
            <w:r w:rsidRPr="003507D1">
              <w:rPr>
                <w:rFonts w:ascii="Times New Roman" w:hAnsi="Times New Roman"/>
                <w:sz w:val="22"/>
                <w:szCs w:val="22"/>
              </w:rPr>
              <w:t>as a result of</w:t>
            </w:r>
            <w:proofErr w:type="gramEnd"/>
            <w:r w:rsidRPr="003507D1">
              <w:rPr>
                <w:rFonts w:ascii="Times New Roman" w:hAnsi="Times New Roman"/>
                <w:sz w:val="22"/>
                <w:szCs w:val="22"/>
              </w:rPr>
              <w:t xml:space="preserve"> a RIF or reclassification action; and</w:t>
            </w:r>
          </w:p>
          <w:p w14:paraId="3EE5064C" w14:textId="77777777" w:rsidR="00667C35" w:rsidRPr="003507D1" w:rsidRDefault="00667C35">
            <w:pPr>
              <w:pStyle w:val="ListParagraph"/>
              <w:numPr>
                <w:ilvl w:val="0"/>
                <w:numId w:val="51"/>
              </w:numPr>
              <w:contextualSpacing w:val="0"/>
              <w:rPr>
                <w:rFonts w:ascii="Times New Roman" w:hAnsi="Times New Roman"/>
                <w:b/>
                <w:bCs/>
                <w:sz w:val="22"/>
                <w:szCs w:val="22"/>
              </w:rPr>
            </w:pPr>
            <w:r w:rsidRPr="003507D1">
              <w:rPr>
                <w:rFonts w:ascii="Times New Roman" w:hAnsi="Times New Roman"/>
                <w:sz w:val="22"/>
                <w:szCs w:val="22"/>
              </w:rPr>
              <w:t>Must have served at a grade or higher grades than the one to which reduced for at least 52 consecutive weeks.</w:t>
            </w:r>
          </w:p>
          <w:p w14:paraId="3EE5064D" w14:textId="77777777" w:rsidR="00667C35" w:rsidRPr="003507D1" w:rsidRDefault="00667C35" w:rsidP="000050EF">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Yes: </w:t>
            </w:r>
            <w:r w:rsidRPr="007550AB">
              <w:rPr>
                <w:rFonts w:ascii="Times New Roman" w:hAnsi="Times New Roman"/>
                <w:b/>
                <w:color w:val="0070C0"/>
                <w:sz w:val="22"/>
                <w:szCs w:val="22"/>
              </w:rPr>
              <w:t>X</w:t>
            </w:r>
            <w:r w:rsidRPr="003507D1">
              <w:rPr>
                <w:rFonts w:ascii="Times New Roman" w:hAnsi="Times New Roman"/>
                <w:b/>
                <w:color w:val="000000" w:themeColor="text1"/>
                <w:sz w:val="22"/>
                <w:szCs w:val="22"/>
              </w:rPr>
              <w:t xml:space="preserve"> </w:t>
            </w:r>
            <w:proofErr w:type="gramStart"/>
            <w:r w:rsidRPr="003507D1">
              <w:rPr>
                <w:rFonts w:ascii="Times New Roman" w:hAnsi="Times New Roman"/>
                <w:color w:val="000000" w:themeColor="text1"/>
                <w:sz w:val="22"/>
                <w:szCs w:val="22"/>
              </w:rPr>
              <w:t>No:_</w:t>
            </w:r>
            <w:proofErr w:type="gramEnd"/>
            <w:r w:rsidRPr="003507D1">
              <w:rPr>
                <w:rFonts w:ascii="Times New Roman" w:hAnsi="Times New Roman"/>
                <w:color w:val="000000" w:themeColor="text1"/>
                <w:sz w:val="22"/>
                <w:szCs w:val="22"/>
              </w:rPr>
              <w:t>__</w:t>
            </w:r>
            <w:r w:rsidRPr="003507D1">
              <w:rPr>
                <w:rFonts w:ascii="Times New Roman" w:hAnsi="Times New Roman"/>
                <w:b/>
                <w:color w:val="000000" w:themeColor="text1"/>
                <w:sz w:val="22"/>
                <w:szCs w:val="22"/>
              </w:rPr>
              <w:t xml:space="preserve"> </w:t>
            </w:r>
          </w:p>
        </w:tc>
      </w:tr>
      <w:tr w:rsidR="00667C35" w:rsidRPr="003507D1" w14:paraId="3EE50652" w14:textId="77777777" w:rsidTr="007460AD">
        <w:tc>
          <w:tcPr>
            <w:tcW w:w="1094" w:type="dxa"/>
          </w:tcPr>
          <w:p w14:paraId="3EE5064F" w14:textId="77777777" w:rsidR="00667C35" w:rsidRPr="003507D1" w:rsidRDefault="00667C35" w:rsidP="007460AD">
            <w:pPr>
              <w:rPr>
                <w:rFonts w:ascii="Times New Roman" w:hAnsi="Times New Roman"/>
                <w:sz w:val="22"/>
                <w:szCs w:val="22"/>
              </w:rPr>
            </w:pPr>
            <w:r w:rsidRPr="003507D1">
              <w:rPr>
                <w:rFonts w:ascii="Times New Roman" w:hAnsi="Times New Roman"/>
                <w:b/>
                <w:sz w:val="22"/>
                <w:szCs w:val="22"/>
              </w:rPr>
              <w:t>Step 2</w:t>
            </w:r>
          </w:p>
        </w:tc>
        <w:tc>
          <w:tcPr>
            <w:tcW w:w="9526" w:type="dxa"/>
          </w:tcPr>
          <w:p w14:paraId="3EE50650" w14:textId="77777777" w:rsidR="00667C35" w:rsidRPr="003507D1" w:rsidRDefault="00667C35" w:rsidP="007460AD">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 xml:space="preserve">Determine the Retained Grade. </w:t>
            </w:r>
            <w:r w:rsidRPr="003507D1">
              <w:rPr>
                <w:rFonts w:ascii="Times New Roman" w:hAnsi="Times New Roman"/>
                <w:color w:val="000000" w:themeColor="text1"/>
                <w:sz w:val="22"/>
                <w:szCs w:val="22"/>
              </w:rPr>
              <w:t>List the grade, step, and salary the employee held before the downgrade was taken:</w:t>
            </w:r>
          </w:p>
          <w:p w14:paraId="3EE50651" w14:textId="77777777" w:rsidR="00667C35" w:rsidRPr="003507D1" w:rsidRDefault="00667C35" w:rsidP="00B774B2">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Pay Table: </w:t>
            </w:r>
            <w:r w:rsidRPr="007550AB">
              <w:rPr>
                <w:rFonts w:ascii="Times New Roman" w:hAnsi="Times New Roman"/>
                <w:b/>
                <w:color w:val="0070C0"/>
                <w:sz w:val="22"/>
                <w:szCs w:val="22"/>
              </w:rPr>
              <w:t>999C</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Series: </w:t>
            </w:r>
            <w:r w:rsidRPr="007550AB">
              <w:rPr>
                <w:rFonts w:ascii="Times New Roman" w:hAnsi="Times New Roman"/>
                <w:b/>
                <w:color w:val="0070C0"/>
                <w:sz w:val="22"/>
                <w:szCs w:val="22"/>
              </w:rPr>
              <w:t>2210</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Grade: </w:t>
            </w:r>
            <w:r w:rsidRPr="007550AB">
              <w:rPr>
                <w:rFonts w:ascii="Times New Roman" w:hAnsi="Times New Roman"/>
                <w:b/>
                <w:color w:val="0070C0"/>
                <w:sz w:val="22"/>
                <w:szCs w:val="22"/>
              </w:rPr>
              <w:t>11</w:t>
            </w:r>
            <w:r w:rsidRPr="003507D1">
              <w:rPr>
                <w:rFonts w:ascii="Times New Roman" w:hAnsi="Times New Roman"/>
                <w:color w:val="000000" w:themeColor="text1"/>
                <w:sz w:val="22"/>
                <w:szCs w:val="22"/>
              </w:rPr>
              <w:t xml:space="preserve"> Step: </w:t>
            </w:r>
            <w:r w:rsidRPr="007550AB">
              <w:rPr>
                <w:rFonts w:ascii="Times New Roman" w:hAnsi="Times New Roman"/>
                <w:b/>
                <w:color w:val="0070C0"/>
                <w:sz w:val="22"/>
                <w:szCs w:val="22"/>
              </w:rPr>
              <w:t>04</w:t>
            </w:r>
            <w:r w:rsidRPr="007550AB">
              <w:rPr>
                <w:rFonts w:ascii="Times New Roman" w:hAnsi="Times New Roman"/>
                <w:color w:val="0070C0"/>
                <w:sz w:val="22"/>
                <w:szCs w:val="22"/>
              </w:rPr>
              <w:t xml:space="preserve"> </w:t>
            </w:r>
            <w:r w:rsidRPr="003507D1">
              <w:rPr>
                <w:rFonts w:ascii="Times New Roman" w:hAnsi="Times New Roman"/>
                <w:color w:val="000000" w:themeColor="text1"/>
                <w:sz w:val="22"/>
                <w:szCs w:val="22"/>
              </w:rPr>
              <w:t xml:space="preserve">Salary: </w:t>
            </w:r>
            <w:r w:rsidRPr="007550AB">
              <w:rPr>
                <w:rFonts w:ascii="Times New Roman" w:hAnsi="Times New Roman"/>
                <w:b/>
                <w:color w:val="0070C0"/>
                <w:sz w:val="22"/>
                <w:szCs w:val="22"/>
              </w:rPr>
              <w:t>$68,390</w:t>
            </w:r>
          </w:p>
        </w:tc>
      </w:tr>
      <w:tr w:rsidR="00667C35" w:rsidRPr="003507D1" w14:paraId="3EE50658" w14:textId="77777777" w:rsidTr="007460AD">
        <w:tc>
          <w:tcPr>
            <w:tcW w:w="1094" w:type="dxa"/>
          </w:tcPr>
          <w:p w14:paraId="3EE50653" w14:textId="77777777" w:rsidR="00667C35" w:rsidRPr="003507D1" w:rsidRDefault="00667C35" w:rsidP="007460AD">
            <w:pPr>
              <w:rPr>
                <w:rFonts w:ascii="Times New Roman" w:hAnsi="Times New Roman"/>
                <w:b/>
                <w:sz w:val="22"/>
                <w:szCs w:val="22"/>
              </w:rPr>
            </w:pPr>
            <w:r w:rsidRPr="003507D1">
              <w:rPr>
                <w:rFonts w:ascii="Times New Roman" w:hAnsi="Times New Roman"/>
                <w:b/>
                <w:sz w:val="22"/>
                <w:szCs w:val="22"/>
              </w:rPr>
              <w:t>Step 3</w:t>
            </w:r>
          </w:p>
        </w:tc>
        <w:tc>
          <w:tcPr>
            <w:tcW w:w="9526" w:type="dxa"/>
          </w:tcPr>
          <w:p w14:paraId="3EE50654" w14:textId="77777777" w:rsidR="00667C35" w:rsidRPr="003507D1" w:rsidRDefault="00667C35" w:rsidP="007460AD">
            <w:pPr>
              <w:rPr>
                <w:rFonts w:ascii="Times New Roman" w:hAnsi="Times New Roman"/>
                <w:bCs/>
                <w:color w:val="000000" w:themeColor="text1"/>
                <w:sz w:val="22"/>
                <w:szCs w:val="22"/>
              </w:rPr>
            </w:pPr>
            <w:r w:rsidRPr="003507D1">
              <w:rPr>
                <w:rFonts w:ascii="Times New Roman" w:hAnsi="Times New Roman"/>
                <w:b/>
                <w:color w:val="000000" w:themeColor="text1"/>
                <w:sz w:val="22"/>
                <w:szCs w:val="22"/>
              </w:rPr>
              <w:t xml:space="preserve">Geographic Conversion. </w:t>
            </w:r>
            <w:r w:rsidRPr="003507D1">
              <w:rPr>
                <w:rFonts w:ascii="Times New Roman" w:hAnsi="Times New Roman"/>
                <w:bCs/>
                <w:color w:val="000000" w:themeColor="text1"/>
                <w:sz w:val="22"/>
                <w:szCs w:val="22"/>
              </w:rPr>
              <w:t xml:space="preserve">Apply the geographic conversion rule (if applicable). </w:t>
            </w:r>
          </w:p>
          <w:p w14:paraId="3EE50655" w14:textId="77777777" w:rsidR="00667C35" w:rsidRPr="003507D1" w:rsidRDefault="00667C35" w:rsidP="007460AD">
            <w:pPr>
              <w:ind w:left="360"/>
              <w:rPr>
                <w:rFonts w:ascii="Times New Roman" w:hAnsi="Times New Roman"/>
                <w:b/>
                <w:color w:val="000000" w:themeColor="text1"/>
                <w:sz w:val="22"/>
                <w:szCs w:val="22"/>
              </w:rPr>
            </w:pPr>
            <w:r w:rsidRPr="003507D1">
              <w:rPr>
                <w:rFonts w:ascii="Times New Roman" w:hAnsi="Times New Roman"/>
                <w:bCs/>
                <w:color w:val="000000" w:themeColor="text1"/>
                <w:sz w:val="22"/>
                <w:szCs w:val="22"/>
              </w:rPr>
              <w:t>N/</w:t>
            </w:r>
            <w:proofErr w:type="gramStart"/>
            <w:r w:rsidRPr="003507D1">
              <w:rPr>
                <w:rFonts w:ascii="Times New Roman" w:hAnsi="Times New Roman"/>
                <w:bCs/>
                <w:color w:val="000000" w:themeColor="text1"/>
                <w:sz w:val="22"/>
                <w:szCs w:val="22"/>
              </w:rPr>
              <w:t>A:_</w:t>
            </w:r>
            <w:proofErr w:type="gramEnd"/>
            <w:r w:rsidRPr="003507D1">
              <w:rPr>
                <w:rFonts w:ascii="Times New Roman" w:hAnsi="Times New Roman"/>
                <w:bCs/>
                <w:color w:val="000000" w:themeColor="text1"/>
                <w:sz w:val="22"/>
                <w:szCs w:val="22"/>
              </w:rPr>
              <w:t>__</w:t>
            </w:r>
          </w:p>
          <w:p w14:paraId="3EE50656" w14:textId="77777777" w:rsidR="00E046CF" w:rsidRPr="003507D1" w:rsidRDefault="00E046CF" w:rsidP="00E046CF">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From: Pay Table: </w:t>
            </w:r>
            <w:r w:rsidRPr="007550AB">
              <w:rPr>
                <w:rFonts w:ascii="Times New Roman" w:hAnsi="Times New Roman"/>
                <w:b/>
                <w:color w:val="0070C0"/>
                <w:sz w:val="22"/>
                <w:szCs w:val="22"/>
              </w:rPr>
              <w:t>999C</w:t>
            </w:r>
            <w:r w:rsidRPr="003507D1">
              <w:rPr>
                <w:rFonts w:ascii="Times New Roman" w:hAnsi="Times New Roman"/>
                <w:color w:val="000000" w:themeColor="text1"/>
                <w:sz w:val="22"/>
                <w:szCs w:val="22"/>
              </w:rPr>
              <w:t xml:space="preserve"> Series: </w:t>
            </w:r>
            <w:r w:rsidRPr="007550AB">
              <w:rPr>
                <w:rFonts w:ascii="Times New Roman" w:hAnsi="Times New Roman"/>
                <w:b/>
                <w:color w:val="0070C0"/>
                <w:sz w:val="22"/>
                <w:szCs w:val="22"/>
              </w:rPr>
              <w:t xml:space="preserve">2210 </w:t>
            </w:r>
            <w:r w:rsidRPr="003507D1">
              <w:rPr>
                <w:rFonts w:ascii="Times New Roman" w:hAnsi="Times New Roman"/>
                <w:color w:val="000000" w:themeColor="text1"/>
                <w:sz w:val="22"/>
                <w:szCs w:val="22"/>
              </w:rPr>
              <w:t xml:space="preserve">Grade: </w:t>
            </w:r>
            <w:r w:rsidRPr="007550AB">
              <w:rPr>
                <w:rFonts w:ascii="Times New Roman" w:hAnsi="Times New Roman"/>
                <w:b/>
                <w:color w:val="0070C0"/>
                <w:sz w:val="22"/>
                <w:szCs w:val="22"/>
              </w:rPr>
              <w:t>11</w:t>
            </w:r>
            <w:r w:rsidRPr="003507D1">
              <w:rPr>
                <w:rFonts w:ascii="Times New Roman" w:hAnsi="Times New Roman"/>
                <w:color w:val="000000" w:themeColor="text1"/>
                <w:sz w:val="22"/>
                <w:szCs w:val="22"/>
              </w:rPr>
              <w:t xml:space="preserve"> Step: </w:t>
            </w:r>
            <w:r w:rsidRPr="007550AB">
              <w:rPr>
                <w:rFonts w:ascii="Times New Roman" w:hAnsi="Times New Roman"/>
                <w:b/>
                <w:color w:val="0070C0"/>
                <w:sz w:val="22"/>
                <w:szCs w:val="22"/>
              </w:rPr>
              <w:t xml:space="preserve">04 </w:t>
            </w:r>
            <w:r w:rsidRPr="003507D1">
              <w:rPr>
                <w:rFonts w:ascii="Times New Roman" w:hAnsi="Times New Roman"/>
                <w:color w:val="000000" w:themeColor="text1"/>
                <w:sz w:val="22"/>
                <w:szCs w:val="22"/>
              </w:rPr>
              <w:t xml:space="preserve">Salary: </w:t>
            </w:r>
            <w:r w:rsidRPr="007550AB">
              <w:rPr>
                <w:rFonts w:ascii="Times New Roman" w:hAnsi="Times New Roman"/>
                <w:b/>
                <w:color w:val="0070C0"/>
                <w:sz w:val="22"/>
                <w:szCs w:val="22"/>
              </w:rPr>
              <w:t>$68,390</w:t>
            </w:r>
          </w:p>
          <w:p w14:paraId="3EE50657" w14:textId="77777777" w:rsidR="00667C35" w:rsidRPr="003507D1" w:rsidRDefault="00E046CF" w:rsidP="00B774B2">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To: Pay Table: </w:t>
            </w:r>
            <w:r w:rsidRPr="007550AB">
              <w:rPr>
                <w:rFonts w:ascii="Times New Roman" w:hAnsi="Times New Roman"/>
                <w:b/>
                <w:color w:val="0070C0"/>
                <w:sz w:val="22"/>
                <w:szCs w:val="22"/>
              </w:rPr>
              <w:t>999B</w:t>
            </w:r>
            <w:r w:rsidRPr="003507D1">
              <w:rPr>
                <w:rFonts w:ascii="Times New Roman" w:hAnsi="Times New Roman"/>
                <w:color w:val="000000" w:themeColor="text1"/>
                <w:sz w:val="22"/>
                <w:szCs w:val="22"/>
              </w:rPr>
              <w:t xml:space="preserve"> Series: </w:t>
            </w:r>
            <w:r w:rsidRPr="007550AB">
              <w:rPr>
                <w:rFonts w:ascii="Times New Roman" w:hAnsi="Times New Roman"/>
                <w:b/>
                <w:color w:val="0070C0"/>
                <w:sz w:val="22"/>
                <w:szCs w:val="22"/>
              </w:rPr>
              <w:t>2210</w:t>
            </w:r>
            <w:r w:rsidRPr="003507D1">
              <w:rPr>
                <w:rFonts w:ascii="Times New Roman" w:hAnsi="Times New Roman"/>
                <w:color w:val="000000" w:themeColor="text1"/>
                <w:sz w:val="22"/>
                <w:szCs w:val="22"/>
              </w:rPr>
              <w:t xml:space="preserve"> Grade: </w:t>
            </w:r>
            <w:r w:rsidRPr="007550AB">
              <w:rPr>
                <w:rFonts w:ascii="Times New Roman" w:hAnsi="Times New Roman"/>
                <w:b/>
                <w:color w:val="0070C0"/>
                <w:sz w:val="22"/>
                <w:szCs w:val="22"/>
              </w:rPr>
              <w:t>11</w:t>
            </w:r>
            <w:r w:rsidRPr="003507D1">
              <w:rPr>
                <w:rFonts w:ascii="Times New Roman" w:hAnsi="Times New Roman"/>
                <w:color w:val="000000" w:themeColor="text1"/>
                <w:sz w:val="22"/>
                <w:szCs w:val="22"/>
              </w:rPr>
              <w:t xml:space="preserve"> Step: </w:t>
            </w:r>
            <w:r w:rsidRPr="007550AB">
              <w:rPr>
                <w:rFonts w:ascii="Times New Roman" w:hAnsi="Times New Roman"/>
                <w:b/>
                <w:color w:val="0070C0"/>
                <w:sz w:val="22"/>
                <w:szCs w:val="22"/>
              </w:rPr>
              <w:t>04</w:t>
            </w:r>
            <w:r w:rsidRPr="007550AB">
              <w:rPr>
                <w:rFonts w:ascii="Times New Roman" w:hAnsi="Times New Roman"/>
                <w:color w:val="0070C0"/>
                <w:sz w:val="22"/>
                <w:szCs w:val="22"/>
              </w:rPr>
              <w:t xml:space="preserve"> </w:t>
            </w:r>
            <w:r w:rsidRPr="003507D1">
              <w:rPr>
                <w:rFonts w:ascii="Times New Roman" w:hAnsi="Times New Roman"/>
                <w:color w:val="000000" w:themeColor="text1"/>
                <w:sz w:val="22"/>
                <w:szCs w:val="22"/>
              </w:rPr>
              <w:t xml:space="preserve">Salary: </w:t>
            </w:r>
            <w:r w:rsidRPr="007550AB">
              <w:rPr>
                <w:rFonts w:ascii="Times New Roman" w:hAnsi="Times New Roman"/>
                <w:b/>
                <w:color w:val="0070C0"/>
                <w:sz w:val="22"/>
                <w:szCs w:val="22"/>
              </w:rPr>
              <w:t>$67,251</w:t>
            </w:r>
          </w:p>
        </w:tc>
      </w:tr>
      <w:tr w:rsidR="00667C35" w:rsidRPr="003507D1" w14:paraId="3EE50665" w14:textId="77777777" w:rsidTr="007460AD">
        <w:tc>
          <w:tcPr>
            <w:tcW w:w="1094" w:type="dxa"/>
          </w:tcPr>
          <w:p w14:paraId="3EE50659" w14:textId="77777777" w:rsidR="00667C35" w:rsidRPr="003507D1" w:rsidRDefault="00667C35" w:rsidP="007460AD">
            <w:pPr>
              <w:rPr>
                <w:rFonts w:ascii="Times New Roman" w:hAnsi="Times New Roman"/>
                <w:b/>
                <w:sz w:val="22"/>
                <w:szCs w:val="22"/>
              </w:rPr>
            </w:pPr>
            <w:r w:rsidRPr="003507D1">
              <w:rPr>
                <w:rFonts w:ascii="Times New Roman" w:hAnsi="Times New Roman"/>
                <w:b/>
                <w:sz w:val="22"/>
                <w:szCs w:val="22"/>
              </w:rPr>
              <w:t>Step 4</w:t>
            </w:r>
          </w:p>
        </w:tc>
        <w:tc>
          <w:tcPr>
            <w:tcW w:w="9526" w:type="dxa"/>
          </w:tcPr>
          <w:p w14:paraId="3EE5065A" w14:textId="77777777" w:rsidR="00667C35" w:rsidRPr="003507D1" w:rsidRDefault="00667C35" w:rsidP="007460AD">
            <w:pPr>
              <w:pStyle w:val="ListParagraph"/>
              <w:ind w:left="0"/>
              <w:contextualSpacing w:val="0"/>
              <w:rPr>
                <w:rFonts w:ascii="Times New Roman" w:eastAsiaTheme="majorEastAsia" w:hAnsi="Times New Roman"/>
                <w:sz w:val="22"/>
                <w:szCs w:val="22"/>
              </w:rPr>
            </w:pPr>
            <w:r w:rsidRPr="003507D1">
              <w:rPr>
                <w:rFonts w:ascii="Times New Roman" w:hAnsi="Times New Roman"/>
                <w:b/>
                <w:sz w:val="22"/>
                <w:szCs w:val="22"/>
              </w:rPr>
              <w:t xml:space="preserve">Compare the Rates. </w:t>
            </w:r>
            <w:r w:rsidRPr="003507D1">
              <w:rPr>
                <w:rFonts w:ascii="Times New Roman" w:eastAsiaTheme="majorEastAsia" w:hAnsi="Times New Roman"/>
                <w:sz w:val="22"/>
                <w:szCs w:val="22"/>
              </w:rPr>
              <w:t xml:space="preserve">When an employee moves from a special rate position to a non-special rate </w:t>
            </w:r>
            <w:proofErr w:type="gramStart"/>
            <w:r w:rsidRPr="003507D1">
              <w:rPr>
                <w:rFonts w:ascii="Times New Roman" w:eastAsiaTheme="majorEastAsia" w:hAnsi="Times New Roman"/>
                <w:sz w:val="22"/>
                <w:szCs w:val="22"/>
              </w:rPr>
              <w:t>position</w:t>
            </w:r>
            <w:proofErr w:type="gramEnd"/>
            <w:r w:rsidRPr="003507D1">
              <w:rPr>
                <w:rFonts w:ascii="Times New Roman" w:eastAsiaTheme="majorEastAsia" w:hAnsi="Times New Roman"/>
                <w:sz w:val="22"/>
                <w:szCs w:val="22"/>
              </w:rPr>
              <w:t xml:space="preserve"> we need to compare the salary for the old position with the salary for the new position at the same grade and step. </w:t>
            </w:r>
          </w:p>
          <w:p w14:paraId="3EE5065B" w14:textId="77777777" w:rsidR="00667C35" w:rsidRPr="003507D1" w:rsidRDefault="00667C35">
            <w:pPr>
              <w:pStyle w:val="ListParagraph"/>
              <w:numPr>
                <w:ilvl w:val="0"/>
                <w:numId w:val="52"/>
              </w:numPr>
              <w:contextualSpacing w:val="0"/>
              <w:rPr>
                <w:rFonts w:ascii="Times New Roman" w:hAnsi="Times New Roman"/>
                <w:b/>
                <w:sz w:val="22"/>
                <w:szCs w:val="22"/>
              </w:rPr>
            </w:pPr>
            <w:r w:rsidRPr="003507D1">
              <w:rPr>
                <w:rFonts w:ascii="Times New Roman" w:eastAsiaTheme="majorEastAsia" w:hAnsi="Times New Roman"/>
                <w:sz w:val="22"/>
                <w:szCs w:val="22"/>
              </w:rPr>
              <w:t>Find the following tables:</w:t>
            </w:r>
          </w:p>
          <w:p w14:paraId="3EE5065C" w14:textId="77777777" w:rsidR="00667C35" w:rsidRPr="003507D1" w:rsidRDefault="00667C35">
            <w:pPr>
              <w:pStyle w:val="ListParagraph"/>
              <w:numPr>
                <w:ilvl w:val="1"/>
                <w:numId w:val="52"/>
              </w:numPr>
              <w:contextualSpacing w:val="0"/>
              <w:rPr>
                <w:rFonts w:ascii="Times New Roman" w:hAnsi="Times New Roman"/>
                <w:sz w:val="22"/>
                <w:szCs w:val="22"/>
              </w:rPr>
            </w:pPr>
            <w:r w:rsidRPr="003507D1">
              <w:rPr>
                <w:rFonts w:ascii="Times New Roman" w:eastAsiaTheme="majorEastAsia" w:hAnsi="Times New Roman"/>
                <w:sz w:val="22"/>
                <w:szCs w:val="22"/>
              </w:rPr>
              <w:t>The special rate table that applies to their former position (at the new location, if applicable).</w:t>
            </w:r>
          </w:p>
          <w:p w14:paraId="3EE5065D" w14:textId="77777777" w:rsidR="00667C35" w:rsidRPr="003507D1" w:rsidRDefault="00667C35">
            <w:pPr>
              <w:pStyle w:val="ListParagraph"/>
              <w:numPr>
                <w:ilvl w:val="1"/>
                <w:numId w:val="52"/>
              </w:numPr>
              <w:contextualSpacing w:val="0"/>
              <w:rPr>
                <w:rFonts w:ascii="Times New Roman" w:hAnsi="Times New Roman"/>
                <w:sz w:val="22"/>
                <w:szCs w:val="22"/>
              </w:rPr>
            </w:pPr>
            <w:r w:rsidRPr="003507D1">
              <w:rPr>
                <w:rFonts w:ascii="Times New Roman" w:eastAsiaTheme="majorEastAsia" w:hAnsi="Times New Roman"/>
                <w:sz w:val="22"/>
                <w:szCs w:val="22"/>
              </w:rPr>
              <w:t>The locality table that applies to the new position (at the new location, if applicable).</w:t>
            </w:r>
          </w:p>
          <w:p w14:paraId="3EE5065E" w14:textId="77777777" w:rsidR="00667C35" w:rsidRPr="003507D1" w:rsidRDefault="00667C35">
            <w:pPr>
              <w:pStyle w:val="ListParagraph"/>
              <w:numPr>
                <w:ilvl w:val="0"/>
                <w:numId w:val="52"/>
              </w:numPr>
              <w:contextualSpacing w:val="0"/>
              <w:rPr>
                <w:rFonts w:ascii="Times New Roman" w:hAnsi="Times New Roman"/>
                <w:b/>
                <w:sz w:val="22"/>
                <w:szCs w:val="22"/>
              </w:rPr>
            </w:pPr>
            <w:r w:rsidRPr="003507D1">
              <w:rPr>
                <w:rFonts w:ascii="Times New Roman" w:eastAsiaTheme="majorEastAsia" w:hAnsi="Times New Roman"/>
                <w:sz w:val="22"/>
                <w:szCs w:val="22"/>
              </w:rPr>
              <w:lastRenderedPageBreak/>
              <w:t xml:space="preserve">Place the employee’s current grade and step on both pay tables. </w:t>
            </w:r>
          </w:p>
          <w:p w14:paraId="3EE5065F" w14:textId="77777777" w:rsidR="00667C35" w:rsidRPr="003507D1" w:rsidRDefault="00667C35">
            <w:pPr>
              <w:pStyle w:val="ListParagraph"/>
              <w:numPr>
                <w:ilvl w:val="1"/>
                <w:numId w:val="52"/>
              </w:numPr>
              <w:contextualSpacing w:val="0"/>
              <w:rPr>
                <w:rFonts w:ascii="Times New Roman" w:hAnsi="Times New Roman"/>
                <w:b/>
                <w:sz w:val="22"/>
                <w:szCs w:val="22"/>
              </w:rPr>
            </w:pPr>
            <w:r w:rsidRPr="003507D1">
              <w:rPr>
                <w:rFonts w:ascii="Times New Roman" w:eastAsiaTheme="majorEastAsia" w:hAnsi="Times New Roman"/>
                <w:b/>
                <w:sz w:val="22"/>
                <w:szCs w:val="22"/>
              </w:rPr>
              <w:t>Salary is the Same</w:t>
            </w:r>
            <w:r w:rsidRPr="003507D1">
              <w:rPr>
                <w:rFonts w:ascii="Times New Roman" w:eastAsiaTheme="majorEastAsia" w:hAnsi="Times New Roman"/>
                <w:sz w:val="22"/>
                <w:szCs w:val="22"/>
              </w:rPr>
              <w:t xml:space="preserve">. </w:t>
            </w:r>
            <w:r w:rsidRPr="003507D1">
              <w:rPr>
                <w:rFonts w:ascii="Times New Roman" w:hAnsi="Times New Roman"/>
                <w:bCs/>
                <w:iCs/>
                <w:sz w:val="22"/>
                <w:szCs w:val="22"/>
              </w:rPr>
              <w:t>If the</w:t>
            </w:r>
            <w:r w:rsidRPr="003507D1">
              <w:rPr>
                <w:rFonts w:ascii="Times New Roman" w:hAnsi="Times New Roman"/>
                <w:noProof/>
                <w:sz w:val="22"/>
                <w:szCs w:val="22"/>
              </w:rPr>
              <w:t xml:space="preserve"> salary for the new position is equal to or greater than the salary for the old position then set the pay at the new rate. END. </w:t>
            </w:r>
          </w:p>
          <w:p w14:paraId="3EE50660" w14:textId="77777777" w:rsidR="00667C35" w:rsidRPr="003507D1" w:rsidRDefault="00667C35">
            <w:pPr>
              <w:pStyle w:val="ListParagraph"/>
              <w:numPr>
                <w:ilvl w:val="1"/>
                <w:numId w:val="52"/>
              </w:numPr>
              <w:contextualSpacing w:val="0"/>
              <w:rPr>
                <w:rFonts w:ascii="Times New Roman" w:hAnsi="Times New Roman"/>
                <w:b/>
                <w:sz w:val="22"/>
                <w:szCs w:val="22"/>
              </w:rPr>
            </w:pPr>
            <w:r w:rsidRPr="003507D1">
              <w:rPr>
                <w:rFonts w:ascii="Times New Roman" w:hAnsi="Times New Roman"/>
                <w:b/>
                <w:bCs/>
                <w:iCs/>
                <w:sz w:val="22"/>
                <w:szCs w:val="22"/>
              </w:rPr>
              <w:t>Salary is Less but Fits in the Table</w:t>
            </w:r>
            <w:r w:rsidRPr="003507D1">
              <w:rPr>
                <w:rFonts w:ascii="Times New Roman" w:hAnsi="Times New Roman"/>
                <w:bCs/>
                <w:iCs/>
                <w:sz w:val="22"/>
                <w:szCs w:val="22"/>
              </w:rPr>
              <w:t>. If the salary for the new position is less than the salary for the old position then take the employee’s salary from the special rate table (at the new location, if applicable) and see if you can slot it into the locality table.</w:t>
            </w:r>
            <w:r w:rsidRPr="003507D1">
              <w:rPr>
                <w:rFonts w:ascii="Times New Roman" w:eastAsiaTheme="majorEastAsia" w:hAnsi="Times New Roman"/>
                <w:sz w:val="22"/>
                <w:szCs w:val="22"/>
              </w:rPr>
              <w:t xml:space="preserve"> I</w:t>
            </w:r>
            <w:r w:rsidRPr="003507D1">
              <w:rPr>
                <w:rFonts w:ascii="Times New Roman" w:hAnsi="Times New Roman"/>
                <w:bCs/>
                <w:iCs/>
                <w:sz w:val="22"/>
                <w:szCs w:val="22"/>
              </w:rPr>
              <w:t xml:space="preserve">f the salary fits within the steps of the locality </w:t>
            </w:r>
            <w:proofErr w:type="gramStart"/>
            <w:r w:rsidRPr="003507D1">
              <w:rPr>
                <w:rFonts w:ascii="Times New Roman" w:hAnsi="Times New Roman"/>
                <w:bCs/>
                <w:iCs/>
                <w:sz w:val="22"/>
                <w:szCs w:val="22"/>
              </w:rPr>
              <w:t>table</w:t>
            </w:r>
            <w:proofErr w:type="gramEnd"/>
            <w:r w:rsidRPr="003507D1">
              <w:rPr>
                <w:rFonts w:ascii="Times New Roman" w:hAnsi="Times New Roman"/>
                <w:bCs/>
                <w:iCs/>
                <w:sz w:val="22"/>
                <w:szCs w:val="22"/>
              </w:rPr>
              <w:t xml:space="preserve"> then slot the pay into the steps. When the pay falls between two steps use the higher step. END. </w:t>
            </w:r>
          </w:p>
          <w:p w14:paraId="3EE50661" w14:textId="77777777" w:rsidR="00E046CF" w:rsidRPr="007550AB" w:rsidRDefault="00E046CF" w:rsidP="00E046CF">
            <w:pPr>
              <w:pStyle w:val="ListParagraph"/>
              <w:ind w:left="1440"/>
              <w:contextualSpacing w:val="0"/>
              <w:rPr>
                <w:rFonts w:ascii="Times New Roman" w:hAnsi="Times New Roman"/>
                <w:b/>
                <w:color w:val="0070C0"/>
                <w:sz w:val="22"/>
                <w:szCs w:val="22"/>
              </w:rPr>
            </w:pPr>
            <w:r w:rsidRPr="007550AB">
              <w:rPr>
                <w:rFonts w:ascii="Times New Roman" w:eastAsiaTheme="majorEastAsia" w:hAnsi="Times New Roman"/>
                <w:b/>
                <w:color w:val="0070C0"/>
                <w:sz w:val="22"/>
                <w:szCs w:val="22"/>
              </w:rPr>
              <w:t>$67,251 falls between step 4 and step 5</w:t>
            </w:r>
          </w:p>
          <w:p w14:paraId="3EE50662" w14:textId="569247EC" w:rsidR="00667C35" w:rsidRPr="003507D1" w:rsidRDefault="00667C35">
            <w:pPr>
              <w:pStyle w:val="ListParagraph"/>
              <w:numPr>
                <w:ilvl w:val="1"/>
                <w:numId w:val="52"/>
              </w:numPr>
              <w:contextualSpacing w:val="0"/>
              <w:rPr>
                <w:rFonts w:ascii="Times New Roman" w:hAnsi="Times New Roman"/>
                <w:b/>
                <w:sz w:val="22"/>
                <w:szCs w:val="22"/>
              </w:rPr>
            </w:pPr>
            <w:r w:rsidRPr="003507D1">
              <w:rPr>
                <w:rFonts w:ascii="Times New Roman" w:hAnsi="Times New Roman"/>
                <w:b/>
                <w:bCs/>
                <w:iCs/>
                <w:sz w:val="22"/>
                <w:szCs w:val="22"/>
              </w:rPr>
              <w:t>Salary is Less and Doesn’t Fit in the Table</w:t>
            </w:r>
            <w:r w:rsidRPr="003507D1">
              <w:rPr>
                <w:rFonts w:ascii="Times New Roman" w:hAnsi="Times New Roman"/>
                <w:bCs/>
                <w:iCs/>
                <w:sz w:val="22"/>
                <w:szCs w:val="22"/>
              </w:rPr>
              <w:t>. If the salary exceeds step 10 of the locality table</w:t>
            </w:r>
            <w:r w:rsidR="007550AB">
              <w:rPr>
                <w:rFonts w:ascii="Times New Roman" w:hAnsi="Times New Roman"/>
                <w:bCs/>
                <w:iCs/>
                <w:sz w:val="22"/>
                <w:szCs w:val="22"/>
              </w:rPr>
              <w:t>,</w:t>
            </w:r>
            <w:r w:rsidRPr="003507D1">
              <w:rPr>
                <w:rFonts w:ascii="Times New Roman" w:hAnsi="Times New Roman"/>
                <w:bCs/>
                <w:iCs/>
                <w:sz w:val="22"/>
                <w:szCs w:val="22"/>
              </w:rPr>
              <w:t xml:space="preserve"> then the employee is entitled to simultaneous grade retention and pay retention. </w:t>
            </w:r>
            <w:r w:rsidRPr="003507D1">
              <w:rPr>
                <w:rFonts w:ascii="Times New Roman" w:hAnsi="Times New Roman"/>
                <w:sz w:val="22"/>
                <w:szCs w:val="22"/>
              </w:rPr>
              <w:t xml:space="preserve">The employee is entitled to their current salary (after geographic conversion, if applicable) </w:t>
            </w:r>
            <w:proofErr w:type="gramStart"/>
            <w:r w:rsidRPr="003507D1">
              <w:rPr>
                <w:rFonts w:ascii="Times New Roman" w:hAnsi="Times New Roman"/>
                <w:sz w:val="22"/>
                <w:szCs w:val="22"/>
              </w:rPr>
              <w:t>as long as</w:t>
            </w:r>
            <w:proofErr w:type="gramEnd"/>
            <w:r w:rsidRPr="003507D1">
              <w:rPr>
                <w:rFonts w:ascii="Times New Roman" w:hAnsi="Times New Roman"/>
                <w:sz w:val="22"/>
                <w:szCs w:val="22"/>
              </w:rPr>
              <w:t xml:space="preserve"> it doesn’t exceed 150% of step 10 of the new grade. If the employee’s retained rate is more than the capped </w:t>
            </w:r>
            <w:proofErr w:type="gramStart"/>
            <w:r w:rsidRPr="003507D1">
              <w:rPr>
                <w:rFonts w:ascii="Times New Roman" w:hAnsi="Times New Roman"/>
                <w:sz w:val="22"/>
                <w:szCs w:val="22"/>
              </w:rPr>
              <w:t xml:space="preserve">amount </w:t>
            </w:r>
            <w:r w:rsidR="007550AB">
              <w:rPr>
                <w:rFonts w:ascii="Times New Roman" w:hAnsi="Times New Roman"/>
                <w:sz w:val="22"/>
                <w:szCs w:val="22"/>
              </w:rPr>
              <w:t>,</w:t>
            </w:r>
            <w:r w:rsidRPr="003507D1">
              <w:rPr>
                <w:rFonts w:ascii="Times New Roman" w:hAnsi="Times New Roman"/>
                <w:sz w:val="22"/>
                <w:szCs w:val="22"/>
              </w:rPr>
              <w:t>then</w:t>
            </w:r>
            <w:proofErr w:type="gramEnd"/>
            <w:r w:rsidRPr="003507D1">
              <w:rPr>
                <w:rFonts w:ascii="Times New Roman" w:hAnsi="Times New Roman"/>
                <w:sz w:val="22"/>
                <w:szCs w:val="22"/>
              </w:rPr>
              <w:t xml:space="preserve"> pay is set at the capped amount.</w:t>
            </w:r>
          </w:p>
          <w:p w14:paraId="3EE50663" w14:textId="77777777" w:rsidR="00667C35" w:rsidRPr="003507D1" w:rsidRDefault="00667C35">
            <w:pPr>
              <w:pStyle w:val="ListParagraph"/>
              <w:numPr>
                <w:ilvl w:val="2"/>
                <w:numId w:val="52"/>
              </w:numPr>
              <w:contextualSpacing w:val="0"/>
              <w:rPr>
                <w:rFonts w:ascii="Times New Roman" w:hAnsi="Times New Roman"/>
                <w:b/>
                <w:sz w:val="22"/>
                <w:szCs w:val="22"/>
              </w:rPr>
            </w:pPr>
            <w:r w:rsidRPr="003507D1">
              <w:rPr>
                <w:rFonts w:ascii="Times New Roman" w:hAnsi="Times New Roman"/>
                <w:sz w:val="22"/>
                <w:szCs w:val="22"/>
              </w:rPr>
              <w:t>Step 10 of the retained grade: $___</w:t>
            </w:r>
          </w:p>
          <w:p w14:paraId="3EE50664" w14:textId="77777777" w:rsidR="00667C35" w:rsidRPr="003507D1" w:rsidRDefault="00667C35">
            <w:pPr>
              <w:pStyle w:val="ListParagraph"/>
              <w:numPr>
                <w:ilvl w:val="2"/>
                <w:numId w:val="52"/>
              </w:numPr>
              <w:contextualSpacing w:val="0"/>
              <w:rPr>
                <w:rFonts w:ascii="Times New Roman" w:hAnsi="Times New Roman"/>
                <w:b/>
                <w:sz w:val="22"/>
                <w:szCs w:val="22"/>
              </w:rPr>
            </w:pPr>
            <w:r w:rsidRPr="003507D1">
              <w:rPr>
                <w:rFonts w:ascii="Times New Roman" w:hAnsi="Times New Roman"/>
                <w:b/>
                <w:sz w:val="22"/>
                <w:szCs w:val="22"/>
              </w:rPr>
              <w:t>Capped Amount</w:t>
            </w:r>
            <w:r w:rsidRPr="003507D1">
              <w:rPr>
                <w:rFonts w:ascii="Times New Roman" w:hAnsi="Times New Roman"/>
                <w:sz w:val="22"/>
                <w:szCs w:val="22"/>
              </w:rPr>
              <w:t>. Multiply by 150%: $___</w:t>
            </w:r>
          </w:p>
        </w:tc>
      </w:tr>
      <w:tr w:rsidR="00667C35" w:rsidRPr="003507D1" w14:paraId="3EE50669" w14:textId="77777777" w:rsidTr="007460AD">
        <w:tc>
          <w:tcPr>
            <w:tcW w:w="1094" w:type="dxa"/>
          </w:tcPr>
          <w:p w14:paraId="3EE50666" w14:textId="77777777" w:rsidR="00667C35" w:rsidRPr="003507D1" w:rsidRDefault="00667C35" w:rsidP="007460AD">
            <w:pPr>
              <w:rPr>
                <w:rFonts w:ascii="Times New Roman" w:hAnsi="Times New Roman"/>
                <w:b/>
                <w:sz w:val="22"/>
                <w:szCs w:val="22"/>
              </w:rPr>
            </w:pPr>
            <w:r w:rsidRPr="003507D1">
              <w:rPr>
                <w:rFonts w:ascii="Times New Roman" w:hAnsi="Times New Roman"/>
                <w:b/>
                <w:sz w:val="22"/>
                <w:szCs w:val="22"/>
              </w:rPr>
              <w:lastRenderedPageBreak/>
              <w:t>Step 5</w:t>
            </w:r>
          </w:p>
        </w:tc>
        <w:tc>
          <w:tcPr>
            <w:tcW w:w="9526" w:type="dxa"/>
          </w:tcPr>
          <w:p w14:paraId="3EE50667" w14:textId="77777777" w:rsidR="00667C35" w:rsidRPr="003507D1" w:rsidRDefault="00667C35" w:rsidP="007460AD">
            <w:pPr>
              <w:rPr>
                <w:rFonts w:ascii="Times New Roman" w:hAnsi="Times New Roman"/>
                <w:sz w:val="22"/>
                <w:szCs w:val="22"/>
              </w:rPr>
            </w:pPr>
            <w:r w:rsidRPr="003507D1">
              <w:rPr>
                <w:rFonts w:ascii="Times New Roman" w:hAnsi="Times New Roman"/>
                <w:b/>
                <w:sz w:val="22"/>
                <w:szCs w:val="22"/>
              </w:rPr>
              <w:t xml:space="preserve">Set the Pay. </w:t>
            </w:r>
            <w:r w:rsidRPr="003507D1">
              <w:rPr>
                <w:rFonts w:ascii="Times New Roman" w:hAnsi="Times New Roman"/>
                <w:sz w:val="22"/>
                <w:szCs w:val="22"/>
              </w:rPr>
              <w:t xml:space="preserve">Pay is set at: </w:t>
            </w:r>
          </w:p>
          <w:p w14:paraId="3EE50668" w14:textId="77777777" w:rsidR="00667C35" w:rsidRPr="003507D1" w:rsidRDefault="00E046CF" w:rsidP="00B774B2">
            <w:pPr>
              <w:ind w:left="720"/>
              <w:rPr>
                <w:rFonts w:ascii="Times New Roman" w:hAnsi="Times New Roman"/>
                <w:b/>
                <w:color w:val="000000" w:themeColor="text1"/>
                <w:sz w:val="22"/>
                <w:szCs w:val="22"/>
              </w:rPr>
            </w:pPr>
            <w:r w:rsidRPr="003507D1">
              <w:rPr>
                <w:rFonts w:ascii="Times New Roman" w:hAnsi="Times New Roman"/>
                <w:sz w:val="22"/>
                <w:szCs w:val="22"/>
              </w:rPr>
              <w:t xml:space="preserve">Pay Table: </w:t>
            </w:r>
            <w:r w:rsidRPr="007550AB">
              <w:rPr>
                <w:rFonts w:ascii="Times New Roman" w:hAnsi="Times New Roman"/>
                <w:b/>
                <w:color w:val="0070C0"/>
                <w:sz w:val="22"/>
                <w:szCs w:val="22"/>
              </w:rPr>
              <w:t>ABQ</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Series: </w:t>
            </w:r>
            <w:r w:rsidRPr="007550AB">
              <w:rPr>
                <w:rFonts w:ascii="Times New Roman" w:hAnsi="Times New Roman"/>
                <w:b/>
                <w:color w:val="0070C0"/>
                <w:sz w:val="22"/>
                <w:szCs w:val="22"/>
              </w:rPr>
              <w:t>0301</w:t>
            </w:r>
            <w:r w:rsidRPr="003507D1">
              <w:rPr>
                <w:rFonts w:ascii="Times New Roman" w:hAnsi="Times New Roman"/>
                <w:color w:val="000000" w:themeColor="text1"/>
                <w:sz w:val="22"/>
                <w:szCs w:val="22"/>
              </w:rPr>
              <w:t xml:space="preserve"> Grade: </w:t>
            </w:r>
            <w:r w:rsidRPr="007550AB">
              <w:rPr>
                <w:rFonts w:ascii="Times New Roman" w:hAnsi="Times New Roman"/>
                <w:b/>
                <w:color w:val="0070C0"/>
                <w:sz w:val="22"/>
                <w:szCs w:val="22"/>
              </w:rPr>
              <w:t>11</w:t>
            </w:r>
            <w:r w:rsidRPr="003507D1">
              <w:rPr>
                <w:rFonts w:ascii="Times New Roman" w:hAnsi="Times New Roman"/>
                <w:color w:val="000000" w:themeColor="text1"/>
                <w:sz w:val="22"/>
                <w:szCs w:val="22"/>
              </w:rPr>
              <w:t xml:space="preserve"> </w:t>
            </w:r>
            <w:r w:rsidRPr="003507D1">
              <w:rPr>
                <w:rFonts w:ascii="Times New Roman" w:hAnsi="Times New Roman"/>
                <w:sz w:val="22"/>
                <w:szCs w:val="22"/>
              </w:rPr>
              <w:t xml:space="preserve">Step: </w:t>
            </w:r>
            <w:r w:rsidRPr="007550AB">
              <w:rPr>
                <w:rFonts w:ascii="Times New Roman" w:hAnsi="Times New Roman"/>
                <w:b/>
                <w:color w:val="0070C0"/>
                <w:sz w:val="22"/>
                <w:szCs w:val="22"/>
              </w:rPr>
              <w:t>05</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Salary: </w:t>
            </w:r>
            <w:r w:rsidRPr="007550AB">
              <w:rPr>
                <w:rFonts w:ascii="Times New Roman" w:hAnsi="Times New Roman"/>
                <w:b/>
                <w:color w:val="0070C0"/>
                <w:sz w:val="22"/>
                <w:szCs w:val="22"/>
              </w:rPr>
              <w:t>$68,414</w:t>
            </w:r>
          </w:p>
        </w:tc>
      </w:tr>
    </w:tbl>
    <w:p w14:paraId="3EE5066A" w14:textId="15A9F1A7" w:rsidR="00B6663C" w:rsidRPr="007550AB" w:rsidRDefault="00F65A2F" w:rsidP="007550AB">
      <w:pPr>
        <w:pStyle w:val="Heading2"/>
      </w:pPr>
      <w:bookmarkStart w:id="27" w:name="_Toc131406393"/>
      <w:r w:rsidRPr="007550AB">
        <w:t>G</w:t>
      </w:r>
      <w:r w:rsidR="005155C1">
        <w:t>RADE RETENTION AS THE RESULT OF A CLASSIFICAITON ERROR</w:t>
      </w:r>
      <w:bookmarkEnd w:id="27"/>
    </w:p>
    <w:p w14:paraId="3EE5066B" w14:textId="77777777" w:rsidR="00F65A2F" w:rsidRPr="003507D1" w:rsidRDefault="00F65A2F" w:rsidP="00CA18C4">
      <w:pPr>
        <w:rPr>
          <w:rFonts w:ascii="Times New Roman" w:hAnsi="Times New Roman"/>
          <w:sz w:val="22"/>
          <w:szCs w:val="22"/>
        </w:rPr>
      </w:pPr>
      <w:r w:rsidRPr="003507D1">
        <w:rPr>
          <w:rFonts w:ascii="Times New Roman" w:hAnsi="Times New Roman"/>
          <w:sz w:val="22"/>
          <w:szCs w:val="22"/>
        </w:rPr>
        <w:t>When an employee is downgraded to correct a classification error or to implement a new classification standard, they are entitled to grade retention if the position that is being downgraded has been classified for at least one continuous year immediately before the downgrade. The requirement is one calendar year, not 52 weeks, and it doesn’t matter how long the employee occupied the position.</w:t>
      </w:r>
    </w:p>
    <w:p w14:paraId="3EE5066C" w14:textId="5F963F51" w:rsidR="00B6663C" w:rsidRPr="007550AB" w:rsidRDefault="00B6663C">
      <w:pPr>
        <w:pStyle w:val="Heading3"/>
        <w:numPr>
          <w:ilvl w:val="0"/>
          <w:numId w:val="79"/>
        </w:numPr>
      </w:pPr>
      <w:bookmarkStart w:id="28" w:name="_Toc131406394"/>
      <w:r w:rsidRPr="007550AB">
        <w:t>Grade Retention as the Result of a Classification Error</w:t>
      </w:r>
      <w:bookmarkEnd w:id="28"/>
    </w:p>
    <w:p w14:paraId="3EE5066D" w14:textId="77777777" w:rsidR="00F65A2F" w:rsidRPr="003507D1" w:rsidRDefault="00F65A2F" w:rsidP="004D07B4">
      <w:pPr>
        <w:pStyle w:val="ListParagraph"/>
        <w:numPr>
          <w:ilvl w:val="0"/>
          <w:numId w:val="19"/>
        </w:numPr>
        <w:contextualSpacing w:val="0"/>
        <w:rPr>
          <w:rFonts w:ascii="Times New Roman" w:hAnsi="Times New Roman"/>
          <w:sz w:val="22"/>
          <w:szCs w:val="22"/>
        </w:rPr>
      </w:pPr>
      <w:r w:rsidRPr="003507D1">
        <w:rPr>
          <w:rFonts w:ascii="Times New Roman" w:hAnsi="Times New Roman"/>
          <w:sz w:val="22"/>
          <w:szCs w:val="22"/>
        </w:rPr>
        <w:t>A GS-12 position was classified on March 21, 2016.</w:t>
      </w:r>
    </w:p>
    <w:p w14:paraId="3EE5066E" w14:textId="77777777" w:rsidR="00F65A2F" w:rsidRPr="003507D1" w:rsidRDefault="00F65A2F" w:rsidP="004D07B4">
      <w:pPr>
        <w:pStyle w:val="ListParagraph"/>
        <w:numPr>
          <w:ilvl w:val="0"/>
          <w:numId w:val="19"/>
        </w:numPr>
        <w:contextualSpacing w:val="0"/>
        <w:rPr>
          <w:rFonts w:ascii="Times New Roman" w:hAnsi="Times New Roman"/>
          <w:sz w:val="22"/>
          <w:szCs w:val="22"/>
        </w:rPr>
      </w:pPr>
      <w:r w:rsidRPr="003507D1">
        <w:rPr>
          <w:rFonts w:ascii="Times New Roman" w:hAnsi="Times New Roman"/>
          <w:sz w:val="22"/>
          <w:szCs w:val="22"/>
        </w:rPr>
        <w:t>On July 10, 2017, Melanie was promoted into the GS-12 position in Los Angeles.</w:t>
      </w:r>
    </w:p>
    <w:p w14:paraId="3EE5066F" w14:textId="77777777" w:rsidR="00F65A2F" w:rsidRPr="003507D1" w:rsidRDefault="00F65A2F" w:rsidP="004D07B4">
      <w:pPr>
        <w:pStyle w:val="ListParagraph"/>
        <w:numPr>
          <w:ilvl w:val="0"/>
          <w:numId w:val="19"/>
        </w:numPr>
        <w:contextualSpacing w:val="0"/>
        <w:rPr>
          <w:rFonts w:ascii="Times New Roman" w:hAnsi="Times New Roman"/>
          <w:sz w:val="22"/>
          <w:szCs w:val="22"/>
        </w:rPr>
      </w:pPr>
      <w:r w:rsidRPr="003507D1">
        <w:rPr>
          <w:rFonts w:ascii="Times New Roman" w:hAnsi="Times New Roman"/>
          <w:sz w:val="22"/>
          <w:szCs w:val="22"/>
        </w:rPr>
        <w:t xml:space="preserve">Unfortunately, a month later she was downgraded to a GS-11 position because it was determined that the GS-12 position was improperly classified. </w:t>
      </w:r>
    </w:p>
    <w:p w14:paraId="3EE50670" w14:textId="77777777" w:rsidR="00F65A2F" w:rsidRPr="003507D1" w:rsidRDefault="00F65A2F" w:rsidP="00CA18C4">
      <w:pPr>
        <w:rPr>
          <w:rFonts w:ascii="Times New Roman" w:hAnsi="Times New Roman"/>
          <w:sz w:val="22"/>
          <w:szCs w:val="22"/>
        </w:rPr>
      </w:pPr>
      <w:r w:rsidRPr="003507D1">
        <w:rPr>
          <w:rFonts w:ascii="Times New Roman" w:hAnsi="Times New Roman"/>
          <w:b/>
          <w:sz w:val="22"/>
          <w:szCs w:val="22"/>
        </w:rPr>
        <w:t xml:space="preserve">Q: </w:t>
      </w:r>
      <w:r w:rsidRPr="003507D1">
        <w:rPr>
          <w:rFonts w:ascii="Times New Roman" w:hAnsi="Times New Roman"/>
          <w:sz w:val="22"/>
          <w:szCs w:val="22"/>
        </w:rPr>
        <w:t xml:space="preserve">Is Melanie entitled to grade retention even though she only occupied the position for one month? </w:t>
      </w:r>
    </w:p>
    <w:p w14:paraId="3EE50671" w14:textId="77777777" w:rsidR="00F65A2F" w:rsidRPr="003507D1" w:rsidRDefault="00F65A2F" w:rsidP="00CA18C4">
      <w:pPr>
        <w:ind w:left="720"/>
        <w:rPr>
          <w:rFonts w:ascii="Times New Roman" w:hAnsi="Times New Roman"/>
          <w:b/>
          <w:sz w:val="22"/>
          <w:szCs w:val="22"/>
        </w:rPr>
      </w:pPr>
      <w:r w:rsidRPr="003507D1">
        <w:rPr>
          <w:rFonts w:ascii="Times New Roman" w:hAnsi="Times New Roman"/>
          <w:b/>
          <w:sz w:val="22"/>
          <w:szCs w:val="22"/>
        </w:rPr>
        <w:t xml:space="preserve">A: </w:t>
      </w:r>
      <w:r w:rsidRPr="003507D1">
        <w:rPr>
          <w:rFonts w:ascii="Times New Roman" w:hAnsi="Times New Roman"/>
          <w:b/>
          <w:bCs/>
          <w:sz w:val="22"/>
          <w:szCs w:val="22"/>
        </w:rPr>
        <w:t>Yes.</w:t>
      </w:r>
    </w:p>
    <w:p w14:paraId="3EE50672" w14:textId="77777777" w:rsidR="00F65A2F" w:rsidRPr="003507D1" w:rsidRDefault="00F65A2F" w:rsidP="00CA18C4">
      <w:pPr>
        <w:rPr>
          <w:rFonts w:ascii="Times New Roman" w:hAnsi="Times New Roman"/>
          <w:sz w:val="22"/>
          <w:szCs w:val="22"/>
        </w:rPr>
      </w:pPr>
      <w:r w:rsidRPr="003507D1">
        <w:rPr>
          <w:rFonts w:ascii="Times New Roman" w:hAnsi="Times New Roman"/>
          <w:b/>
          <w:bCs/>
          <w:sz w:val="22"/>
          <w:szCs w:val="22"/>
        </w:rPr>
        <w:lastRenderedPageBreak/>
        <w:t>Grade Retention Rules</w:t>
      </w:r>
      <w:r w:rsidRPr="003507D1">
        <w:rPr>
          <w:rFonts w:ascii="Times New Roman" w:hAnsi="Times New Roman"/>
          <w:b/>
          <w:sz w:val="22"/>
          <w:szCs w:val="22"/>
        </w:rPr>
        <w:t>.</w:t>
      </w:r>
      <w:r w:rsidRPr="003507D1">
        <w:rPr>
          <w:rFonts w:ascii="Times New Roman" w:hAnsi="Times New Roman"/>
          <w:sz w:val="22"/>
          <w:szCs w:val="22"/>
        </w:rPr>
        <w:t xml:space="preserve"> Since the position was classified for at least one continuous year, it doesn’t matter that Melanie only occupied the position for one month, she’s still entitled to grade retention.</w:t>
      </w:r>
    </w:p>
    <w:p w14:paraId="3EE50673" w14:textId="77777777" w:rsidR="00F65A2F" w:rsidRPr="003507D1" w:rsidRDefault="00F65A2F" w:rsidP="004D07B4">
      <w:pPr>
        <w:pStyle w:val="ListParagraph"/>
        <w:numPr>
          <w:ilvl w:val="0"/>
          <w:numId w:val="18"/>
        </w:numPr>
        <w:contextualSpacing w:val="0"/>
        <w:rPr>
          <w:rFonts w:ascii="Times New Roman" w:hAnsi="Times New Roman"/>
          <w:sz w:val="22"/>
          <w:szCs w:val="22"/>
        </w:rPr>
      </w:pPr>
      <w:r w:rsidRPr="003507D1">
        <w:rPr>
          <w:rFonts w:ascii="Times New Roman" w:hAnsi="Times New Roman"/>
          <w:sz w:val="22"/>
          <w:szCs w:val="22"/>
        </w:rPr>
        <w:t xml:space="preserve">Melanie's pay continues as GS-12 step 1, $81,319, Los Angeles locality. </w:t>
      </w:r>
    </w:p>
    <w:p w14:paraId="3EE50674" w14:textId="1BF78357" w:rsidR="00F65A2F" w:rsidRPr="003507D1" w:rsidRDefault="00F65A2F" w:rsidP="004D07B4">
      <w:pPr>
        <w:pStyle w:val="ListParagraph"/>
        <w:numPr>
          <w:ilvl w:val="0"/>
          <w:numId w:val="18"/>
        </w:numPr>
        <w:contextualSpacing w:val="0"/>
        <w:rPr>
          <w:rFonts w:ascii="Times New Roman" w:hAnsi="Times New Roman"/>
          <w:sz w:val="22"/>
          <w:szCs w:val="22"/>
        </w:rPr>
      </w:pPr>
      <w:r w:rsidRPr="003507D1">
        <w:rPr>
          <w:rFonts w:ascii="Times New Roman" w:hAnsi="Times New Roman"/>
          <w:sz w:val="22"/>
          <w:szCs w:val="22"/>
        </w:rPr>
        <w:t>She retains the GS-12 grade for 2 years from the effective date of her downgrade unless a terminating event takes place.</w:t>
      </w:r>
    </w:p>
    <w:p w14:paraId="3EE50675" w14:textId="0EB8B718" w:rsidR="00B6663C" w:rsidRPr="00EE26FE" w:rsidRDefault="00B6663C" w:rsidP="00EE26FE">
      <w:pPr>
        <w:pStyle w:val="Heading2"/>
      </w:pPr>
      <w:bookmarkStart w:id="29" w:name="_Toc131406395"/>
      <w:r w:rsidRPr="00EE26FE">
        <w:t>T</w:t>
      </w:r>
      <w:r w:rsidR="00BD3A4C">
        <w:t>EMPORARY PROMOTIONS</w:t>
      </w:r>
      <w:bookmarkEnd w:id="29"/>
    </w:p>
    <w:p w14:paraId="3EE50676" w14:textId="10476D05" w:rsidR="00B6265E" w:rsidRPr="00EE26FE" w:rsidRDefault="00B6265E">
      <w:pPr>
        <w:pStyle w:val="Heading3"/>
        <w:numPr>
          <w:ilvl w:val="0"/>
          <w:numId w:val="79"/>
        </w:numPr>
      </w:pPr>
      <w:bookmarkStart w:id="30" w:name="_Toc131406396"/>
      <w:r w:rsidRPr="00EE26FE">
        <w:t>Temporary Promotion while on Grade Retention</w:t>
      </w:r>
      <w:bookmarkEnd w:id="30"/>
    </w:p>
    <w:p w14:paraId="3EE50677" w14:textId="77777777" w:rsidR="00B6265E" w:rsidRPr="003507D1" w:rsidRDefault="00435B2C" w:rsidP="00CA18C4">
      <w:pPr>
        <w:rPr>
          <w:rFonts w:ascii="Times New Roman" w:hAnsi="Times New Roman"/>
          <w:sz w:val="22"/>
          <w:szCs w:val="22"/>
        </w:rPr>
      </w:pPr>
      <w:r w:rsidRPr="003507D1">
        <w:rPr>
          <w:rFonts w:ascii="Times New Roman" w:hAnsi="Times New Roman"/>
          <w:sz w:val="22"/>
          <w:szCs w:val="22"/>
        </w:rPr>
        <w:t xml:space="preserve">On January 1, 2015, </w:t>
      </w:r>
      <w:r w:rsidR="001D4293" w:rsidRPr="003507D1">
        <w:rPr>
          <w:rFonts w:ascii="Times New Roman" w:hAnsi="Times New Roman"/>
          <w:sz w:val="22"/>
          <w:szCs w:val="22"/>
        </w:rPr>
        <w:t>Ofelia</w:t>
      </w:r>
      <w:r w:rsidR="00B6265E" w:rsidRPr="003507D1">
        <w:rPr>
          <w:rFonts w:ascii="Times New Roman" w:hAnsi="Times New Roman"/>
          <w:sz w:val="22"/>
          <w:szCs w:val="22"/>
        </w:rPr>
        <w:t xml:space="preserve"> is a GS-11 step 6 in San Diego and is placed in a GS-09 position in the same locality area because of a RIF. The employee meets the eligibility requirements for mandatory grade retention.</w:t>
      </w:r>
    </w:p>
    <w:p w14:paraId="3EE50678" w14:textId="77777777" w:rsidR="00B6265E" w:rsidRPr="003507D1" w:rsidRDefault="00B6663C" w:rsidP="00B55CAF">
      <w:pPr>
        <w:pStyle w:val="normal1"/>
        <w:numPr>
          <w:ilvl w:val="0"/>
          <w:numId w:val="12"/>
        </w:numPr>
        <w:spacing w:before="0"/>
        <w:rPr>
          <w:rFonts w:ascii="Times New Roman" w:hAnsi="Times New Roman"/>
          <w:b/>
          <w:sz w:val="22"/>
          <w:szCs w:val="22"/>
        </w:rPr>
      </w:pPr>
      <w:r w:rsidRPr="003507D1">
        <w:rPr>
          <w:rFonts w:ascii="Times New Roman" w:hAnsi="Times New Roman"/>
          <w:b/>
          <w:sz w:val="22"/>
          <w:szCs w:val="22"/>
        </w:rPr>
        <w:t>Step 1</w:t>
      </w:r>
      <w:r w:rsidR="00B774B2" w:rsidRPr="003507D1">
        <w:rPr>
          <w:rFonts w:ascii="Times New Roman" w:hAnsi="Times New Roman"/>
          <w:b/>
          <w:sz w:val="22"/>
          <w:szCs w:val="22"/>
        </w:rPr>
        <w:t xml:space="preserve">: </w:t>
      </w:r>
      <w:r w:rsidR="00B6265E" w:rsidRPr="003507D1">
        <w:rPr>
          <w:rFonts w:ascii="Times New Roman" w:hAnsi="Times New Roman"/>
          <w:b/>
          <w:sz w:val="22"/>
          <w:szCs w:val="22"/>
        </w:rPr>
        <w:t>Determine the Rate of Basic Pay</w:t>
      </w:r>
      <w:r w:rsidR="00E126AB" w:rsidRPr="003507D1">
        <w:rPr>
          <w:rFonts w:ascii="Times New Roman" w:hAnsi="Times New Roman"/>
          <w:b/>
          <w:sz w:val="22"/>
          <w:szCs w:val="22"/>
        </w:rPr>
        <w:t xml:space="preserve"> for her Grade Retention.</w:t>
      </w:r>
      <w:r w:rsidR="002449A3" w:rsidRPr="003507D1">
        <w:rPr>
          <w:rFonts w:ascii="Times New Roman" w:hAnsi="Times New Roman"/>
          <w:b/>
          <w:sz w:val="22"/>
          <w:szCs w:val="22"/>
        </w:rPr>
        <w:t xml:space="preserve"> </w:t>
      </w:r>
      <w:r w:rsidR="001D4293" w:rsidRPr="003507D1">
        <w:rPr>
          <w:rFonts w:ascii="Times New Roman" w:hAnsi="Times New Roman"/>
          <w:sz w:val="22"/>
          <w:szCs w:val="22"/>
        </w:rPr>
        <w:t>Ofelia</w:t>
      </w:r>
      <w:r w:rsidR="00B6265E" w:rsidRPr="003507D1">
        <w:rPr>
          <w:rFonts w:ascii="Times New Roman" w:hAnsi="Times New Roman"/>
          <w:sz w:val="22"/>
          <w:szCs w:val="22"/>
        </w:rPr>
        <w:t xml:space="preserve"> remains on the San Diego locality table and h</w:t>
      </w:r>
      <w:r w:rsidR="001D4293" w:rsidRPr="003507D1">
        <w:rPr>
          <w:rFonts w:ascii="Times New Roman" w:hAnsi="Times New Roman"/>
          <w:sz w:val="22"/>
          <w:szCs w:val="22"/>
        </w:rPr>
        <w:t>er</w:t>
      </w:r>
      <w:r w:rsidR="00B6265E" w:rsidRPr="003507D1">
        <w:rPr>
          <w:rFonts w:ascii="Times New Roman" w:hAnsi="Times New Roman"/>
          <w:sz w:val="22"/>
          <w:szCs w:val="22"/>
        </w:rPr>
        <w:t xml:space="preserve"> pay continues as GS-11 step 6, $75,395, San Diego locality. </w:t>
      </w:r>
      <w:r w:rsidR="001D4293" w:rsidRPr="003507D1">
        <w:rPr>
          <w:rFonts w:ascii="Times New Roman" w:hAnsi="Times New Roman"/>
          <w:sz w:val="22"/>
          <w:szCs w:val="22"/>
        </w:rPr>
        <w:t>Sh</w:t>
      </w:r>
      <w:r w:rsidR="00B6265E" w:rsidRPr="003507D1">
        <w:rPr>
          <w:rFonts w:ascii="Times New Roman" w:hAnsi="Times New Roman"/>
          <w:sz w:val="22"/>
          <w:szCs w:val="22"/>
        </w:rPr>
        <w:t>e retains the GS-1</w:t>
      </w:r>
      <w:r w:rsidR="00435B2C" w:rsidRPr="003507D1">
        <w:rPr>
          <w:rFonts w:ascii="Times New Roman" w:hAnsi="Times New Roman"/>
          <w:sz w:val="22"/>
          <w:szCs w:val="22"/>
        </w:rPr>
        <w:t>1</w:t>
      </w:r>
      <w:r w:rsidR="00B6265E" w:rsidRPr="003507D1">
        <w:rPr>
          <w:rFonts w:ascii="Times New Roman" w:hAnsi="Times New Roman"/>
          <w:sz w:val="22"/>
          <w:szCs w:val="22"/>
        </w:rPr>
        <w:t xml:space="preserve"> grade for 2 years from the effective date of h</w:t>
      </w:r>
      <w:r w:rsidR="001D4293" w:rsidRPr="003507D1">
        <w:rPr>
          <w:rFonts w:ascii="Times New Roman" w:hAnsi="Times New Roman"/>
          <w:sz w:val="22"/>
          <w:szCs w:val="22"/>
        </w:rPr>
        <w:t>er</w:t>
      </w:r>
      <w:r w:rsidR="00B6265E" w:rsidRPr="003507D1">
        <w:rPr>
          <w:rFonts w:ascii="Times New Roman" w:hAnsi="Times New Roman"/>
          <w:sz w:val="22"/>
          <w:szCs w:val="22"/>
        </w:rPr>
        <w:t xml:space="preserve"> </w:t>
      </w:r>
      <w:proofErr w:type="gramStart"/>
      <w:r w:rsidR="00B6265E" w:rsidRPr="003507D1">
        <w:rPr>
          <w:rFonts w:ascii="Times New Roman" w:hAnsi="Times New Roman"/>
          <w:sz w:val="22"/>
          <w:szCs w:val="22"/>
        </w:rPr>
        <w:t>downgrade, unless</w:t>
      </w:r>
      <w:proofErr w:type="gramEnd"/>
      <w:r w:rsidR="00B6265E" w:rsidRPr="003507D1">
        <w:rPr>
          <w:rFonts w:ascii="Times New Roman" w:hAnsi="Times New Roman"/>
          <w:sz w:val="22"/>
          <w:szCs w:val="22"/>
        </w:rPr>
        <w:t xml:space="preserve"> a terminating event takes place.</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E126AB" w:rsidRPr="003507D1" w14:paraId="3EE50685" w14:textId="77777777" w:rsidTr="00DB23E2">
        <w:trPr>
          <w:tblHeader/>
        </w:trPr>
        <w:tc>
          <w:tcPr>
            <w:tcW w:w="720" w:type="dxa"/>
            <w:shd w:val="clear" w:color="auto" w:fill="D9D9D9" w:themeFill="background1" w:themeFillShade="D9"/>
          </w:tcPr>
          <w:p w14:paraId="3EE50679"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2015</w:t>
            </w:r>
          </w:p>
        </w:tc>
        <w:tc>
          <w:tcPr>
            <w:tcW w:w="540" w:type="dxa"/>
            <w:shd w:val="clear" w:color="auto" w:fill="D9D9D9" w:themeFill="background1" w:themeFillShade="D9"/>
            <w:hideMark/>
          </w:tcPr>
          <w:p w14:paraId="3EE5067A"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Gr</w:t>
            </w:r>
          </w:p>
        </w:tc>
        <w:tc>
          <w:tcPr>
            <w:tcW w:w="900" w:type="dxa"/>
            <w:shd w:val="clear" w:color="auto" w:fill="D9D9D9" w:themeFill="background1" w:themeFillShade="D9"/>
            <w:hideMark/>
          </w:tcPr>
          <w:p w14:paraId="3EE5067B"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1</w:t>
            </w:r>
          </w:p>
        </w:tc>
        <w:tc>
          <w:tcPr>
            <w:tcW w:w="900" w:type="dxa"/>
            <w:shd w:val="clear" w:color="auto" w:fill="D9D9D9" w:themeFill="background1" w:themeFillShade="D9"/>
            <w:hideMark/>
          </w:tcPr>
          <w:p w14:paraId="3EE5067C"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2</w:t>
            </w:r>
          </w:p>
        </w:tc>
        <w:tc>
          <w:tcPr>
            <w:tcW w:w="900" w:type="dxa"/>
            <w:shd w:val="clear" w:color="auto" w:fill="D9D9D9" w:themeFill="background1" w:themeFillShade="D9"/>
            <w:hideMark/>
          </w:tcPr>
          <w:p w14:paraId="3EE5067D"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3</w:t>
            </w:r>
          </w:p>
        </w:tc>
        <w:tc>
          <w:tcPr>
            <w:tcW w:w="900" w:type="dxa"/>
            <w:shd w:val="clear" w:color="auto" w:fill="D9D9D9" w:themeFill="background1" w:themeFillShade="D9"/>
            <w:hideMark/>
          </w:tcPr>
          <w:p w14:paraId="3EE5067E"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4</w:t>
            </w:r>
          </w:p>
        </w:tc>
        <w:tc>
          <w:tcPr>
            <w:tcW w:w="900" w:type="dxa"/>
            <w:shd w:val="clear" w:color="auto" w:fill="D9D9D9" w:themeFill="background1" w:themeFillShade="D9"/>
            <w:hideMark/>
          </w:tcPr>
          <w:p w14:paraId="3EE5067F"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5</w:t>
            </w:r>
          </w:p>
        </w:tc>
        <w:tc>
          <w:tcPr>
            <w:tcW w:w="900" w:type="dxa"/>
            <w:shd w:val="clear" w:color="auto" w:fill="D9D9D9" w:themeFill="background1" w:themeFillShade="D9"/>
            <w:hideMark/>
          </w:tcPr>
          <w:p w14:paraId="3EE50680"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6</w:t>
            </w:r>
          </w:p>
        </w:tc>
        <w:tc>
          <w:tcPr>
            <w:tcW w:w="900" w:type="dxa"/>
            <w:shd w:val="clear" w:color="auto" w:fill="D9D9D9" w:themeFill="background1" w:themeFillShade="D9"/>
            <w:hideMark/>
          </w:tcPr>
          <w:p w14:paraId="3EE50681"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7</w:t>
            </w:r>
          </w:p>
        </w:tc>
        <w:tc>
          <w:tcPr>
            <w:tcW w:w="900" w:type="dxa"/>
            <w:shd w:val="clear" w:color="auto" w:fill="D9D9D9" w:themeFill="background1" w:themeFillShade="D9"/>
            <w:hideMark/>
          </w:tcPr>
          <w:p w14:paraId="3EE50682"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8</w:t>
            </w:r>
          </w:p>
        </w:tc>
        <w:tc>
          <w:tcPr>
            <w:tcW w:w="900" w:type="dxa"/>
            <w:shd w:val="clear" w:color="auto" w:fill="D9D9D9" w:themeFill="background1" w:themeFillShade="D9"/>
            <w:hideMark/>
          </w:tcPr>
          <w:p w14:paraId="3EE50683"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9</w:t>
            </w:r>
          </w:p>
        </w:tc>
        <w:tc>
          <w:tcPr>
            <w:tcW w:w="1080" w:type="dxa"/>
            <w:shd w:val="clear" w:color="auto" w:fill="D9D9D9" w:themeFill="background1" w:themeFillShade="D9"/>
            <w:hideMark/>
          </w:tcPr>
          <w:p w14:paraId="3EE50684"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10</w:t>
            </w:r>
          </w:p>
        </w:tc>
      </w:tr>
      <w:tr w:rsidR="00E126AB" w:rsidRPr="003507D1" w14:paraId="3EE50692" w14:textId="77777777" w:rsidTr="00E126AB">
        <w:tc>
          <w:tcPr>
            <w:tcW w:w="720" w:type="dxa"/>
          </w:tcPr>
          <w:p w14:paraId="3EE50686" w14:textId="77777777" w:rsidR="00E126AB" w:rsidRPr="00EE26FE" w:rsidRDefault="00E126AB" w:rsidP="00B55CAF">
            <w:pPr>
              <w:spacing w:before="0" w:after="0"/>
              <w:jc w:val="center"/>
              <w:rPr>
                <w:rFonts w:asciiTheme="minorHAnsi" w:hAnsiTheme="minorHAnsi" w:cstheme="minorHAnsi"/>
                <w:b/>
                <w:sz w:val="22"/>
                <w:szCs w:val="22"/>
              </w:rPr>
            </w:pPr>
            <w:r w:rsidRPr="00EE26FE">
              <w:rPr>
                <w:rFonts w:asciiTheme="minorHAnsi" w:hAnsiTheme="minorHAnsi" w:cstheme="minorHAnsi"/>
                <w:b/>
                <w:sz w:val="22"/>
                <w:szCs w:val="22"/>
              </w:rPr>
              <w:t>SD</w:t>
            </w:r>
          </w:p>
        </w:tc>
        <w:tc>
          <w:tcPr>
            <w:tcW w:w="540" w:type="dxa"/>
            <w:vAlign w:val="center"/>
            <w:hideMark/>
          </w:tcPr>
          <w:p w14:paraId="3EE50687"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11</w:t>
            </w:r>
          </w:p>
        </w:tc>
        <w:tc>
          <w:tcPr>
            <w:tcW w:w="900" w:type="dxa"/>
            <w:vAlign w:val="center"/>
            <w:hideMark/>
          </w:tcPr>
          <w:p w14:paraId="3EE50688"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64,624</w:t>
            </w:r>
          </w:p>
        </w:tc>
        <w:tc>
          <w:tcPr>
            <w:tcW w:w="900" w:type="dxa"/>
            <w:vAlign w:val="center"/>
            <w:hideMark/>
          </w:tcPr>
          <w:p w14:paraId="3EE50689"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66,778</w:t>
            </w:r>
          </w:p>
        </w:tc>
        <w:tc>
          <w:tcPr>
            <w:tcW w:w="900" w:type="dxa"/>
            <w:shd w:val="clear" w:color="auto" w:fill="auto"/>
            <w:vAlign w:val="center"/>
            <w:hideMark/>
          </w:tcPr>
          <w:p w14:paraId="3EE5068A"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68,932</w:t>
            </w:r>
          </w:p>
        </w:tc>
        <w:tc>
          <w:tcPr>
            <w:tcW w:w="900" w:type="dxa"/>
            <w:shd w:val="clear" w:color="auto" w:fill="auto"/>
            <w:vAlign w:val="center"/>
            <w:hideMark/>
          </w:tcPr>
          <w:p w14:paraId="3EE5068B"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71,086</w:t>
            </w:r>
          </w:p>
        </w:tc>
        <w:tc>
          <w:tcPr>
            <w:tcW w:w="900" w:type="dxa"/>
            <w:vAlign w:val="center"/>
            <w:hideMark/>
          </w:tcPr>
          <w:p w14:paraId="3EE5068C"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73,240</w:t>
            </w:r>
          </w:p>
        </w:tc>
        <w:tc>
          <w:tcPr>
            <w:tcW w:w="900" w:type="dxa"/>
            <w:shd w:val="clear" w:color="auto" w:fill="FFFF00"/>
            <w:vAlign w:val="center"/>
            <w:hideMark/>
          </w:tcPr>
          <w:p w14:paraId="3EE5068D"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75,394</w:t>
            </w:r>
          </w:p>
        </w:tc>
        <w:tc>
          <w:tcPr>
            <w:tcW w:w="900" w:type="dxa"/>
            <w:vAlign w:val="center"/>
            <w:hideMark/>
          </w:tcPr>
          <w:p w14:paraId="3EE5068E"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77,548</w:t>
            </w:r>
          </w:p>
        </w:tc>
        <w:tc>
          <w:tcPr>
            <w:tcW w:w="900" w:type="dxa"/>
            <w:vAlign w:val="center"/>
            <w:hideMark/>
          </w:tcPr>
          <w:p w14:paraId="3EE5068F"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79,702</w:t>
            </w:r>
          </w:p>
        </w:tc>
        <w:tc>
          <w:tcPr>
            <w:tcW w:w="900" w:type="dxa"/>
            <w:vAlign w:val="center"/>
            <w:hideMark/>
          </w:tcPr>
          <w:p w14:paraId="3EE50690"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81,857</w:t>
            </w:r>
          </w:p>
        </w:tc>
        <w:tc>
          <w:tcPr>
            <w:tcW w:w="1080" w:type="dxa"/>
            <w:shd w:val="clear" w:color="auto" w:fill="auto"/>
            <w:vAlign w:val="center"/>
            <w:hideMark/>
          </w:tcPr>
          <w:p w14:paraId="3EE50691"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84,011</w:t>
            </w:r>
          </w:p>
        </w:tc>
      </w:tr>
    </w:tbl>
    <w:p w14:paraId="3EE50693" w14:textId="77777777" w:rsidR="00B6265E" w:rsidRPr="003507D1" w:rsidRDefault="00B6663C" w:rsidP="00B774B2">
      <w:pPr>
        <w:pStyle w:val="example"/>
        <w:numPr>
          <w:ilvl w:val="0"/>
          <w:numId w:val="12"/>
        </w:numPr>
        <w:tabs>
          <w:tab w:val="clear" w:pos="2880"/>
        </w:tabs>
        <w:spacing w:before="240"/>
        <w:rPr>
          <w:rFonts w:ascii="Times New Roman" w:hAnsi="Times New Roman"/>
          <w:b/>
          <w:sz w:val="22"/>
          <w:szCs w:val="22"/>
        </w:rPr>
      </w:pPr>
      <w:r w:rsidRPr="003507D1">
        <w:rPr>
          <w:rFonts w:ascii="Times New Roman" w:hAnsi="Times New Roman"/>
          <w:b/>
          <w:sz w:val="22"/>
          <w:szCs w:val="22"/>
        </w:rPr>
        <w:t>Step 2</w:t>
      </w:r>
      <w:r w:rsidR="00B774B2" w:rsidRPr="003507D1">
        <w:rPr>
          <w:rFonts w:ascii="Times New Roman" w:hAnsi="Times New Roman"/>
          <w:b/>
          <w:sz w:val="22"/>
          <w:szCs w:val="22"/>
        </w:rPr>
        <w:t xml:space="preserve">: </w:t>
      </w:r>
      <w:r w:rsidR="00B6265E" w:rsidRPr="003507D1">
        <w:rPr>
          <w:rFonts w:ascii="Times New Roman" w:hAnsi="Times New Roman"/>
          <w:b/>
          <w:sz w:val="22"/>
          <w:szCs w:val="22"/>
        </w:rPr>
        <w:t>Temporary Promotion</w:t>
      </w:r>
      <w:r w:rsidR="00E126AB" w:rsidRPr="003507D1">
        <w:rPr>
          <w:rFonts w:ascii="Times New Roman" w:hAnsi="Times New Roman"/>
          <w:b/>
          <w:sz w:val="22"/>
          <w:szCs w:val="22"/>
        </w:rPr>
        <w:t>.</w:t>
      </w:r>
      <w:r w:rsidR="002449A3" w:rsidRPr="003507D1">
        <w:rPr>
          <w:rFonts w:ascii="Times New Roman" w:hAnsi="Times New Roman"/>
          <w:b/>
          <w:sz w:val="22"/>
          <w:szCs w:val="22"/>
        </w:rPr>
        <w:t xml:space="preserve"> </w:t>
      </w:r>
      <w:r w:rsidR="00435B2C" w:rsidRPr="003507D1">
        <w:rPr>
          <w:rFonts w:ascii="Times New Roman" w:hAnsi="Times New Roman"/>
          <w:sz w:val="22"/>
          <w:szCs w:val="22"/>
        </w:rPr>
        <w:t>A</w:t>
      </w:r>
      <w:r w:rsidR="00B6265E" w:rsidRPr="003507D1">
        <w:rPr>
          <w:rFonts w:ascii="Times New Roman" w:hAnsi="Times New Roman"/>
          <w:sz w:val="22"/>
          <w:szCs w:val="22"/>
        </w:rPr>
        <w:t xml:space="preserve"> year later </w:t>
      </w:r>
      <w:r w:rsidR="001D4293" w:rsidRPr="003507D1">
        <w:rPr>
          <w:rFonts w:ascii="Times New Roman" w:hAnsi="Times New Roman"/>
          <w:sz w:val="22"/>
          <w:szCs w:val="22"/>
        </w:rPr>
        <w:t>s</w:t>
      </w:r>
      <w:r w:rsidR="00B6265E" w:rsidRPr="003507D1">
        <w:rPr>
          <w:rFonts w:ascii="Times New Roman" w:hAnsi="Times New Roman"/>
          <w:sz w:val="22"/>
          <w:szCs w:val="22"/>
        </w:rPr>
        <w:t>he receives a time-limited promotion for 2 years to a GS-12 position</w:t>
      </w:r>
      <w:r w:rsidR="00435B2C" w:rsidRPr="003507D1">
        <w:rPr>
          <w:rFonts w:ascii="Times New Roman" w:hAnsi="Times New Roman"/>
          <w:sz w:val="22"/>
          <w:szCs w:val="22"/>
        </w:rPr>
        <w:t>, effective January 1, 2016</w:t>
      </w:r>
      <w:r w:rsidR="00B6265E" w:rsidRPr="003507D1">
        <w:rPr>
          <w:rFonts w:ascii="Times New Roman" w:hAnsi="Times New Roman"/>
          <w:sz w:val="22"/>
          <w:szCs w:val="22"/>
        </w:rPr>
        <w:t>.</w:t>
      </w:r>
      <w:r w:rsidR="00E126AB" w:rsidRPr="003507D1">
        <w:rPr>
          <w:rFonts w:ascii="Times New Roman" w:hAnsi="Times New Roman"/>
          <w:sz w:val="22"/>
          <w:szCs w:val="22"/>
        </w:rPr>
        <w:t xml:space="preserve"> Apply the two-step promotion rule and pay is set at GS-12 step 2.</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E126AB" w:rsidRPr="003507D1" w14:paraId="3EE506A0" w14:textId="77777777" w:rsidTr="00DB23E2">
        <w:trPr>
          <w:tblHeader/>
        </w:trPr>
        <w:tc>
          <w:tcPr>
            <w:tcW w:w="720" w:type="dxa"/>
            <w:shd w:val="clear" w:color="auto" w:fill="D9D9D9" w:themeFill="background1" w:themeFillShade="D9"/>
          </w:tcPr>
          <w:p w14:paraId="3EE50694"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201</w:t>
            </w:r>
            <w:r w:rsidR="00D35AE4" w:rsidRPr="00EE26FE">
              <w:rPr>
                <w:rFonts w:asciiTheme="minorHAnsi" w:hAnsiTheme="minorHAnsi" w:cstheme="minorHAnsi"/>
                <w:b/>
                <w:bCs/>
                <w:sz w:val="22"/>
                <w:szCs w:val="22"/>
              </w:rPr>
              <w:t>6</w:t>
            </w:r>
          </w:p>
        </w:tc>
        <w:tc>
          <w:tcPr>
            <w:tcW w:w="540" w:type="dxa"/>
            <w:shd w:val="clear" w:color="auto" w:fill="D9D9D9" w:themeFill="background1" w:themeFillShade="D9"/>
            <w:hideMark/>
          </w:tcPr>
          <w:p w14:paraId="3EE50695"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Gr</w:t>
            </w:r>
          </w:p>
        </w:tc>
        <w:tc>
          <w:tcPr>
            <w:tcW w:w="900" w:type="dxa"/>
            <w:shd w:val="clear" w:color="auto" w:fill="D9D9D9" w:themeFill="background1" w:themeFillShade="D9"/>
            <w:hideMark/>
          </w:tcPr>
          <w:p w14:paraId="3EE50696"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1</w:t>
            </w:r>
          </w:p>
        </w:tc>
        <w:tc>
          <w:tcPr>
            <w:tcW w:w="900" w:type="dxa"/>
            <w:shd w:val="clear" w:color="auto" w:fill="D9D9D9" w:themeFill="background1" w:themeFillShade="D9"/>
            <w:hideMark/>
          </w:tcPr>
          <w:p w14:paraId="3EE50697"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2</w:t>
            </w:r>
          </w:p>
        </w:tc>
        <w:tc>
          <w:tcPr>
            <w:tcW w:w="900" w:type="dxa"/>
            <w:shd w:val="clear" w:color="auto" w:fill="D9D9D9" w:themeFill="background1" w:themeFillShade="D9"/>
            <w:hideMark/>
          </w:tcPr>
          <w:p w14:paraId="3EE50698"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3</w:t>
            </w:r>
          </w:p>
        </w:tc>
        <w:tc>
          <w:tcPr>
            <w:tcW w:w="900" w:type="dxa"/>
            <w:shd w:val="clear" w:color="auto" w:fill="D9D9D9" w:themeFill="background1" w:themeFillShade="D9"/>
            <w:hideMark/>
          </w:tcPr>
          <w:p w14:paraId="3EE50699"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4</w:t>
            </w:r>
          </w:p>
        </w:tc>
        <w:tc>
          <w:tcPr>
            <w:tcW w:w="900" w:type="dxa"/>
            <w:shd w:val="clear" w:color="auto" w:fill="D9D9D9" w:themeFill="background1" w:themeFillShade="D9"/>
            <w:hideMark/>
          </w:tcPr>
          <w:p w14:paraId="3EE5069A"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5</w:t>
            </w:r>
          </w:p>
        </w:tc>
        <w:tc>
          <w:tcPr>
            <w:tcW w:w="900" w:type="dxa"/>
            <w:shd w:val="clear" w:color="auto" w:fill="D9D9D9" w:themeFill="background1" w:themeFillShade="D9"/>
            <w:hideMark/>
          </w:tcPr>
          <w:p w14:paraId="3EE5069B"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6</w:t>
            </w:r>
          </w:p>
        </w:tc>
        <w:tc>
          <w:tcPr>
            <w:tcW w:w="900" w:type="dxa"/>
            <w:shd w:val="clear" w:color="auto" w:fill="D9D9D9" w:themeFill="background1" w:themeFillShade="D9"/>
            <w:hideMark/>
          </w:tcPr>
          <w:p w14:paraId="3EE5069C"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7</w:t>
            </w:r>
          </w:p>
        </w:tc>
        <w:tc>
          <w:tcPr>
            <w:tcW w:w="900" w:type="dxa"/>
            <w:shd w:val="clear" w:color="auto" w:fill="D9D9D9" w:themeFill="background1" w:themeFillShade="D9"/>
            <w:hideMark/>
          </w:tcPr>
          <w:p w14:paraId="3EE5069D"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8</w:t>
            </w:r>
          </w:p>
        </w:tc>
        <w:tc>
          <w:tcPr>
            <w:tcW w:w="900" w:type="dxa"/>
            <w:shd w:val="clear" w:color="auto" w:fill="D9D9D9" w:themeFill="background1" w:themeFillShade="D9"/>
            <w:hideMark/>
          </w:tcPr>
          <w:p w14:paraId="3EE5069E"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9</w:t>
            </w:r>
          </w:p>
        </w:tc>
        <w:tc>
          <w:tcPr>
            <w:tcW w:w="1080" w:type="dxa"/>
            <w:shd w:val="clear" w:color="auto" w:fill="D9D9D9" w:themeFill="background1" w:themeFillShade="D9"/>
            <w:hideMark/>
          </w:tcPr>
          <w:p w14:paraId="3EE5069F" w14:textId="77777777" w:rsidR="00E126AB" w:rsidRPr="00EE26FE" w:rsidRDefault="00E126AB"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10</w:t>
            </w:r>
          </w:p>
        </w:tc>
      </w:tr>
      <w:tr w:rsidR="00E126AB" w:rsidRPr="003507D1" w14:paraId="3EE506AD" w14:textId="77777777" w:rsidTr="00E126AB">
        <w:tc>
          <w:tcPr>
            <w:tcW w:w="720" w:type="dxa"/>
          </w:tcPr>
          <w:p w14:paraId="3EE506A1" w14:textId="77777777" w:rsidR="00E126AB" w:rsidRPr="00EE26FE" w:rsidRDefault="00E126AB" w:rsidP="00B55CAF">
            <w:pPr>
              <w:spacing w:before="0" w:after="0"/>
              <w:jc w:val="center"/>
              <w:rPr>
                <w:rFonts w:asciiTheme="minorHAnsi" w:hAnsiTheme="minorHAnsi" w:cstheme="minorHAnsi"/>
                <w:b/>
                <w:sz w:val="22"/>
                <w:szCs w:val="22"/>
              </w:rPr>
            </w:pPr>
            <w:r w:rsidRPr="00EE26FE">
              <w:rPr>
                <w:rFonts w:asciiTheme="minorHAnsi" w:hAnsiTheme="minorHAnsi" w:cstheme="minorHAnsi"/>
                <w:b/>
                <w:sz w:val="22"/>
                <w:szCs w:val="22"/>
              </w:rPr>
              <w:t>SD</w:t>
            </w:r>
          </w:p>
        </w:tc>
        <w:tc>
          <w:tcPr>
            <w:tcW w:w="540" w:type="dxa"/>
            <w:vAlign w:val="center"/>
            <w:hideMark/>
          </w:tcPr>
          <w:p w14:paraId="3EE506A2"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12</w:t>
            </w:r>
          </w:p>
        </w:tc>
        <w:tc>
          <w:tcPr>
            <w:tcW w:w="900" w:type="dxa"/>
            <w:vAlign w:val="center"/>
            <w:hideMark/>
          </w:tcPr>
          <w:p w14:paraId="3EE506A3"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77,459</w:t>
            </w:r>
          </w:p>
        </w:tc>
        <w:tc>
          <w:tcPr>
            <w:tcW w:w="900" w:type="dxa"/>
            <w:shd w:val="clear" w:color="auto" w:fill="FFFF00"/>
            <w:vAlign w:val="center"/>
            <w:hideMark/>
          </w:tcPr>
          <w:p w14:paraId="3EE506A4"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80,040</w:t>
            </w:r>
          </w:p>
        </w:tc>
        <w:tc>
          <w:tcPr>
            <w:tcW w:w="900" w:type="dxa"/>
            <w:shd w:val="clear" w:color="auto" w:fill="auto"/>
            <w:vAlign w:val="center"/>
            <w:hideMark/>
          </w:tcPr>
          <w:p w14:paraId="3EE506A5"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82,622</w:t>
            </w:r>
          </w:p>
        </w:tc>
        <w:tc>
          <w:tcPr>
            <w:tcW w:w="900" w:type="dxa"/>
            <w:shd w:val="clear" w:color="auto" w:fill="auto"/>
            <w:vAlign w:val="center"/>
            <w:hideMark/>
          </w:tcPr>
          <w:p w14:paraId="3EE506A6"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85,204</w:t>
            </w:r>
          </w:p>
        </w:tc>
        <w:tc>
          <w:tcPr>
            <w:tcW w:w="900" w:type="dxa"/>
            <w:vAlign w:val="center"/>
            <w:hideMark/>
          </w:tcPr>
          <w:p w14:paraId="3EE506A7"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87,786</w:t>
            </w:r>
          </w:p>
        </w:tc>
        <w:tc>
          <w:tcPr>
            <w:tcW w:w="900" w:type="dxa"/>
            <w:shd w:val="clear" w:color="auto" w:fill="auto"/>
            <w:vAlign w:val="center"/>
            <w:hideMark/>
          </w:tcPr>
          <w:p w14:paraId="3EE506A8"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90,368</w:t>
            </w:r>
          </w:p>
        </w:tc>
        <w:tc>
          <w:tcPr>
            <w:tcW w:w="900" w:type="dxa"/>
            <w:vAlign w:val="center"/>
            <w:hideMark/>
          </w:tcPr>
          <w:p w14:paraId="3EE506A9"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92,950</w:t>
            </w:r>
          </w:p>
        </w:tc>
        <w:tc>
          <w:tcPr>
            <w:tcW w:w="900" w:type="dxa"/>
            <w:vAlign w:val="center"/>
            <w:hideMark/>
          </w:tcPr>
          <w:p w14:paraId="3EE506AA"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95,532</w:t>
            </w:r>
          </w:p>
        </w:tc>
        <w:tc>
          <w:tcPr>
            <w:tcW w:w="900" w:type="dxa"/>
            <w:vAlign w:val="center"/>
            <w:hideMark/>
          </w:tcPr>
          <w:p w14:paraId="3EE506AB"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98,114</w:t>
            </w:r>
          </w:p>
        </w:tc>
        <w:tc>
          <w:tcPr>
            <w:tcW w:w="1080" w:type="dxa"/>
            <w:shd w:val="clear" w:color="auto" w:fill="auto"/>
            <w:vAlign w:val="center"/>
            <w:hideMark/>
          </w:tcPr>
          <w:p w14:paraId="3EE506AC" w14:textId="77777777" w:rsidR="00E126AB" w:rsidRPr="00EE26FE" w:rsidRDefault="00E126AB" w:rsidP="00B55CAF">
            <w:pPr>
              <w:spacing w:before="0" w:after="0"/>
              <w:jc w:val="center"/>
              <w:rPr>
                <w:rFonts w:asciiTheme="minorHAnsi" w:hAnsiTheme="minorHAnsi" w:cstheme="minorHAnsi"/>
                <w:sz w:val="22"/>
                <w:szCs w:val="22"/>
              </w:rPr>
            </w:pPr>
            <w:r w:rsidRPr="00EE26FE">
              <w:rPr>
                <w:rFonts w:asciiTheme="minorHAnsi" w:hAnsiTheme="minorHAnsi" w:cstheme="minorHAnsi"/>
                <w:sz w:val="22"/>
                <w:szCs w:val="22"/>
              </w:rPr>
              <w:t>100,696</w:t>
            </w:r>
          </w:p>
        </w:tc>
      </w:tr>
    </w:tbl>
    <w:p w14:paraId="3EE506AE" w14:textId="77777777" w:rsidR="00B6265E" w:rsidRPr="003507D1" w:rsidRDefault="00B6663C" w:rsidP="004D07B4">
      <w:pPr>
        <w:pStyle w:val="example"/>
        <w:numPr>
          <w:ilvl w:val="0"/>
          <w:numId w:val="12"/>
        </w:numPr>
        <w:tabs>
          <w:tab w:val="clear" w:pos="2880"/>
        </w:tabs>
        <w:rPr>
          <w:rFonts w:ascii="Times New Roman" w:hAnsi="Times New Roman"/>
          <w:b/>
          <w:sz w:val="22"/>
          <w:szCs w:val="22"/>
        </w:rPr>
      </w:pPr>
      <w:r w:rsidRPr="003507D1">
        <w:rPr>
          <w:rFonts w:ascii="Times New Roman" w:hAnsi="Times New Roman"/>
          <w:b/>
          <w:sz w:val="22"/>
          <w:szCs w:val="22"/>
        </w:rPr>
        <w:t>Step 3</w:t>
      </w:r>
      <w:r w:rsidR="00B774B2" w:rsidRPr="003507D1">
        <w:rPr>
          <w:rFonts w:ascii="Times New Roman" w:hAnsi="Times New Roman"/>
          <w:b/>
          <w:sz w:val="22"/>
          <w:szCs w:val="22"/>
        </w:rPr>
        <w:t xml:space="preserve">: </w:t>
      </w:r>
      <w:r w:rsidR="00B6265E" w:rsidRPr="003507D1">
        <w:rPr>
          <w:rFonts w:ascii="Times New Roman" w:hAnsi="Times New Roman"/>
          <w:b/>
          <w:sz w:val="22"/>
          <w:szCs w:val="22"/>
        </w:rPr>
        <w:t>Set the Pay</w:t>
      </w:r>
      <w:r w:rsidR="00E126AB" w:rsidRPr="003507D1">
        <w:rPr>
          <w:rFonts w:ascii="Times New Roman" w:hAnsi="Times New Roman"/>
          <w:b/>
          <w:sz w:val="22"/>
          <w:szCs w:val="22"/>
        </w:rPr>
        <w:t>.</w:t>
      </w:r>
    </w:p>
    <w:p w14:paraId="3EE506AF" w14:textId="77777777" w:rsidR="00435B2C" w:rsidRPr="003507D1" w:rsidRDefault="00435B2C" w:rsidP="00B55CAF">
      <w:pPr>
        <w:pStyle w:val="example"/>
        <w:numPr>
          <w:ilvl w:val="0"/>
          <w:numId w:val="13"/>
        </w:numPr>
        <w:tabs>
          <w:tab w:val="clear" w:pos="2880"/>
        </w:tabs>
        <w:spacing w:before="0"/>
        <w:rPr>
          <w:rFonts w:ascii="Times New Roman" w:hAnsi="Times New Roman"/>
          <w:sz w:val="22"/>
          <w:szCs w:val="22"/>
        </w:rPr>
      </w:pPr>
      <w:r w:rsidRPr="003507D1">
        <w:rPr>
          <w:rFonts w:ascii="Times New Roman" w:hAnsi="Times New Roman"/>
          <w:sz w:val="22"/>
          <w:szCs w:val="22"/>
        </w:rPr>
        <w:t>H</w:t>
      </w:r>
      <w:r w:rsidR="001D4293" w:rsidRPr="003507D1">
        <w:rPr>
          <w:rFonts w:ascii="Times New Roman" w:hAnsi="Times New Roman"/>
          <w:sz w:val="22"/>
          <w:szCs w:val="22"/>
        </w:rPr>
        <w:t>er</w:t>
      </w:r>
      <w:r w:rsidRPr="003507D1">
        <w:rPr>
          <w:rFonts w:ascii="Times New Roman" w:hAnsi="Times New Roman"/>
          <w:sz w:val="22"/>
          <w:szCs w:val="22"/>
        </w:rPr>
        <w:t xml:space="preserve"> grade retention for grade 11 terminates </w:t>
      </w:r>
      <w:r w:rsidR="00E126AB" w:rsidRPr="003507D1">
        <w:rPr>
          <w:rFonts w:ascii="Times New Roman" w:hAnsi="Times New Roman"/>
          <w:sz w:val="22"/>
          <w:szCs w:val="22"/>
        </w:rPr>
        <w:t xml:space="preserve">in 2 years </w:t>
      </w:r>
      <w:r w:rsidRPr="003507D1">
        <w:rPr>
          <w:rFonts w:ascii="Times New Roman" w:hAnsi="Times New Roman"/>
          <w:sz w:val="22"/>
          <w:szCs w:val="22"/>
        </w:rPr>
        <w:t>on December 31, 2017.</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D35AE4" w:rsidRPr="003507D1" w14:paraId="3EE506BC" w14:textId="77777777" w:rsidTr="00DB23E2">
        <w:trPr>
          <w:tblHeader/>
        </w:trPr>
        <w:tc>
          <w:tcPr>
            <w:tcW w:w="720" w:type="dxa"/>
            <w:shd w:val="clear" w:color="auto" w:fill="D9D9D9" w:themeFill="background1" w:themeFillShade="D9"/>
          </w:tcPr>
          <w:p w14:paraId="3EE506B0"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2018</w:t>
            </w:r>
          </w:p>
        </w:tc>
        <w:tc>
          <w:tcPr>
            <w:tcW w:w="540" w:type="dxa"/>
            <w:shd w:val="clear" w:color="auto" w:fill="D9D9D9" w:themeFill="background1" w:themeFillShade="D9"/>
            <w:hideMark/>
          </w:tcPr>
          <w:p w14:paraId="3EE506B1"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Gr</w:t>
            </w:r>
          </w:p>
        </w:tc>
        <w:tc>
          <w:tcPr>
            <w:tcW w:w="900" w:type="dxa"/>
            <w:shd w:val="clear" w:color="auto" w:fill="D9D9D9" w:themeFill="background1" w:themeFillShade="D9"/>
            <w:hideMark/>
          </w:tcPr>
          <w:p w14:paraId="3EE506B2"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1</w:t>
            </w:r>
          </w:p>
        </w:tc>
        <w:tc>
          <w:tcPr>
            <w:tcW w:w="900" w:type="dxa"/>
            <w:shd w:val="clear" w:color="auto" w:fill="D9D9D9" w:themeFill="background1" w:themeFillShade="D9"/>
            <w:hideMark/>
          </w:tcPr>
          <w:p w14:paraId="3EE506B3"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2</w:t>
            </w:r>
          </w:p>
        </w:tc>
        <w:tc>
          <w:tcPr>
            <w:tcW w:w="900" w:type="dxa"/>
            <w:shd w:val="clear" w:color="auto" w:fill="D9D9D9" w:themeFill="background1" w:themeFillShade="D9"/>
            <w:hideMark/>
          </w:tcPr>
          <w:p w14:paraId="3EE506B4"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3</w:t>
            </w:r>
          </w:p>
        </w:tc>
        <w:tc>
          <w:tcPr>
            <w:tcW w:w="900" w:type="dxa"/>
            <w:shd w:val="clear" w:color="auto" w:fill="D9D9D9" w:themeFill="background1" w:themeFillShade="D9"/>
            <w:hideMark/>
          </w:tcPr>
          <w:p w14:paraId="3EE506B5"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4</w:t>
            </w:r>
          </w:p>
        </w:tc>
        <w:tc>
          <w:tcPr>
            <w:tcW w:w="900" w:type="dxa"/>
            <w:shd w:val="clear" w:color="auto" w:fill="D9D9D9" w:themeFill="background1" w:themeFillShade="D9"/>
            <w:hideMark/>
          </w:tcPr>
          <w:p w14:paraId="3EE506B6"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5</w:t>
            </w:r>
          </w:p>
        </w:tc>
        <w:tc>
          <w:tcPr>
            <w:tcW w:w="900" w:type="dxa"/>
            <w:shd w:val="clear" w:color="auto" w:fill="D9D9D9" w:themeFill="background1" w:themeFillShade="D9"/>
            <w:hideMark/>
          </w:tcPr>
          <w:p w14:paraId="3EE506B7"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6</w:t>
            </w:r>
          </w:p>
        </w:tc>
        <w:tc>
          <w:tcPr>
            <w:tcW w:w="900" w:type="dxa"/>
            <w:shd w:val="clear" w:color="auto" w:fill="D9D9D9" w:themeFill="background1" w:themeFillShade="D9"/>
            <w:hideMark/>
          </w:tcPr>
          <w:p w14:paraId="3EE506B8"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7</w:t>
            </w:r>
          </w:p>
        </w:tc>
        <w:tc>
          <w:tcPr>
            <w:tcW w:w="900" w:type="dxa"/>
            <w:shd w:val="clear" w:color="auto" w:fill="D9D9D9" w:themeFill="background1" w:themeFillShade="D9"/>
            <w:hideMark/>
          </w:tcPr>
          <w:p w14:paraId="3EE506B9"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8</w:t>
            </w:r>
          </w:p>
        </w:tc>
        <w:tc>
          <w:tcPr>
            <w:tcW w:w="900" w:type="dxa"/>
            <w:shd w:val="clear" w:color="auto" w:fill="D9D9D9" w:themeFill="background1" w:themeFillShade="D9"/>
            <w:hideMark/>
          </w:tcPr>
          <w:p w14:paraId="3EE506BA"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9</w:t>
            </w:r>
          </w:p>
        </w:tc>
        <w:tc>
          <w:tcPr>
            <w:tcW w:w="1080" w:type="dxa"/>
            <w:shd w:val="clear" w:color="auto" w:fill="D9D9D9" w:themeFill="background1" w:themeFillShade="D9"/>
            <w:hideMark/>
          </w:tcPr>
          <w:p w14:paraId="3EE506BB"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10</w:t>
            </w:r>
          </w:p>
        </w:tc>
      </w:tr>
      <w:tr w:rsidR="00D35AE4" w:rsidRPr="003507D1" w14:paraId="3EE506C9" w14:textId="77777777" w:rsidTr="00D35AE4">
        <w:tc>
          <w:tcPr>
            <w:tcW w:w="720" w:type="dxa"/>
            <w:shd w:val="clear" w:color="auto" w:fill="auto"/>
          </w:tcPr>
          <w:p w14:paraId="3EE506BD"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SD</w:t>
            </w:r>
          </w:p>
        </w:tc>
        <w:tc>
          <w:tcPr>
            <w:tcW w:w="540" w:type="dxa"/>
            <w:shd w:val="clear" w:color="auto" w:fill="auto"/>
            <w:vAlign w:val="center"/>
            <w:hideMark/>
          </w:tcPr>
          <w:p w14:paraId="3EE506BE"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11</w:t>
            </w:r>
          </w:p>
        </w:tc>
        <w:tc>
          <w:tcPr>
            <w:tcW w:w="900" w:type="dxa"/>
            <w:shd w:val="clear" w:color="auto" w:fill="auto"/>
            <w:vAlign w:val="center"/>
            <w:hideMark/>
          </w:tcPr>
          <w:p w14:paraId="3EE506BF"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67,856</w:t>
            </w:r>
          </w:p>
        </w:tc>
        <w:tc>
          <w:tcPr>
            <w:tcW w:w="900" w:type="dxa"/>
            <w:shd w:val="clear" w:color="auto" w:fill="auto"/>
            <w:vAlign w:val="center"/>
            <w:hideMark/>
          </w:tcPr>
          <w:p w14:paraId="3EE506C0"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70,118</w:t>
            </w:r>
          </w:p>
        </w:tc>
        <w:tc>
          <w:tcPr>
            <w:tcW w:w="900" w:type="dxa"/>
            <w:shd w:val="clear" w:color="auto" w:fill="auto"/>
            <w:vAlign w:val="center"/>
            <w:hideMark/>
          </w:tcPr>
          <w:p w14:paraId="3EE506C1"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72,380</w:t>
            </w:r>
          </w:p>
        </w:tc>
        <w:tc>
          <w:tcPr>
            <w:tcW w:w="900" w:type="dxa"/>
            <w:shd w:val="clear" w:color="auto" w:fill="auto"/>
            <w:vAlign w:val="center"/>
            <w:hideMark/>
          </w:tcPr>
          <w:p w14:paraId="3EE506C2"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74,642</w:t>
            </w:r>
          </w:p>
        </w:tc>
        <w:tc>
          <w:tcPr>
            <w:tcW w:w="900" w:type="dxa"/>
            <w:shd w:val="clear" w:color="auto" w:fill="auto"/>
            <w:vAlign w:val="center"/>
            <w:hideMark/>
          </w:tcPr>
          <w:p w14:paraId="3EE506C3"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76,904</w:t>
            </w:r>
          </w:p>
        </w:tc>
        <w:tc>
          <w:tcPr>
            <w:tcW w:w="900" w:type="dxa"/>
            <w:shd w:val="clear" w:color="auto" w:fill="FFFF00"/>
            <w:vAlign w:val="center"/>
            <w:hideMark/>
          </w:tcPr>
          <w:p w14:paraId="3EE506C4"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79,167</w:t>
            </w:r>
          </w:p>
        </w:tc>
        <w:tc>
          <w:tcPr>
            <w:tcW w:w="900" w:type="dxa"/>
            <w:shd w:val="clear" w:color="auto" w:fill="auto"/>
            <w:vAlign w:val="center"/>
            <w:hideMark/>
          </w:tcPr>
          <w:p w14:paraId="3EE506C5"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81,429</w:t>
            </w:r>
          </w:p>
        </w:tc>
        <w:tc>
          <w:tcPr>
            <w:tcW w:w="900" w:type="dxa"/>
            <w:shd w:val="clear" w:color="auto" w:fill="auto"/>
            <w:vAlign w:val="center"/>
            <w:hideMark/>
          </w:tcPr>
          <w:p w14:paraId="3EE506C6"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83,691</w:t>
            </w:r>
          </w:p>
        </w:tc>
        <w:tc>
          <w:tcPr>
            <w:tcW w:w="900" w:type="dxa"/>
            <w:shd w:val="clear" w:color="auto" w:fill="auto"/>
            <w:vAlign w:val="center"/>
            <w:hideMark/>
          </w:tcPr>
          <w:p w14:paraId="3EE506C7"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85,953</w:t>
            </w:r>
          </w:p>
        </w:tc>
        <w:tc>
          <w:tcPr>
            <w:tcW w:w="1080" w:type="dxa"/>
            <w:shd w:val="clear" w:color="auto" w:fill="auto"/>
            <w:vAlign w:val="center"/>
            <w:hideMark/>
          </w:tcPr>
          <w:p w14:paraId="3EE506C8"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88,215</w:t>
            </w:r>
          </w:p>
        </w:tc>
      </w:tr>
    </w:tbl>
    <w:p w14:paraId="3EE506CA" w14:textId="77777777" w:rsidR="00D35AE4" w:rsidRPr="003507D1" w:rsidRDefault="00E126AB" w:rsidP="004D07B4">
      <w:pPr>
        <w:pStyle w:val="example"/>
        <w:numPr>
          <w:ilvl w:val="0"/>
          <w:numId w:val="13"/>
        </w:numPr>
        <w:tabs>
          <w:tab w:val="clear" w:pos="2880"/>
        </w:tabs>
        <w:rPr>
          <w:rFonts w:ascii="Times New Roman" w:hAnsi="Times New Roman"/>
          <w:sz w:val="22"/>
          <w:szCs w:val="22"/>
        </w:rPr>
      </w:pPr>
      <w:r w:rsidRPr="003507D1">
        <w:rPr>
          <w:rFonts w:ascii="Times New Roman" w:hAnsi="Times New Roman"/>
          <w:sz w:val="22"/>
          <w:szCs w:val="22"/>
        </w:rPr>
        <w:t xml:space="preserve">After her TLP at grade 12 ends, </w:t>
      </w:r>
      <w:r w:rsidR="00D35AE4" w:rsidRPr="003507D1">
        <w:rPr>
          <w:rFonts w:ascii="Times New Roman" w:hAnsi="Times New Roman"/>
          <w:sz w:val="22"/>
          <w:szCs w:val="22"/>
        </w:rPr>
        <w:t>she is returned to the GS-09 position.</w:t>
      </w:r>
    </w:p>
    <w:p w14:paraId="3EE506CB" w14:textId="77777777" w:rsidR="00D35AE4" w:rsidRPr="003507D1" w:rsidRDefault="00D35AE4" w:rsidP="004D07B4">
      <w:pPr>
        <w:pStyle w:val="example"/>
        <w:numPr>
          <w:ilvl w:val="0"/>
          <w:numId w:val="13"/>
        </w:numPr>
        <w:tabs>
          <w:tab w:val="clear" w:pos="2880"/>
        </w:tabs>
        <w:rPr>
          <w:rFonts w:ascii="Times New Roman" w:hAnsi="Times New Roman"/>
          <w:sz w:val="22"/>
          <w:szCs w:val="22"/>
        </w:rPr>
      </w:pPr>
      <w:r w:rsidRPr="003507D1">
        <w:rPr>
          <w:rFonts w:ascii="Times New Roman" w:hAnsi="Times New Roman"/>
          <w:sz w:val="22"/>
          <w:szCs w:val="22"/>
        </w:rPr>
        <w:t xml:space="preserve">She is </w:t>
      </w:r>
      <w:r w:rsidR="00E126AB" w:rsidRPr="003507D1">
        <w:rPr>
          <w:rFonts w:ascii="Times New Roman" w:hAnsi="Times New Roman"/>
          <w:sz w:val="22"/>
          <w:szCs w:val="22"/>
        </w:rPr>
        <w:t>no longer on grade retention</w:t>
      </w:r>
      <w:r w:rsidRPr="003507D1">
        <w:rPr>
          <w:rFonts w:ascii="Times New Roman" w:hAnsi="Times New Roman"/>
          <w:sz w:val="22"/>
          <w:szCs w:val="22"/>
        </w:rPr>
        <w:t xml:space="preserve"> so let’s see if she’s entitled to pay retention.</w:t>
      </w:r>
    </w:p>
    <w:p w14:paraId="3EE506CC" w14:textId="77777777" w:rsidR="00E126AB" w:rsidRPr="003507D1" w:rsidRDefault="00D35AE4" w:rsidP="004D07B4">
      <w:pPr>
        <w:pStyle w:val="example"/>
        <w:numPr>
          <w:ilvl w:val="0"/>
          <w:numId w:val="13"/>
        </w:numPr>
        <w:tabs>
          <w:tab w:val="clear" w:pos="2880"/>
        </w:tabs>
        <w:rPr>
          <w:rFonts w:ascii="Times New Roman" w:hAnsi="Times New Roman"/>
          <w:sz w:val="22"/>
          <w:szCs w:val="22"/>
        </w:rPr>
      </w:pPr>
      <w:r w:rsidRPr="003507D1">
        <w:rPr>
          <w:rFonts w:ascii="Times New Roman" w:hAnsi="Times New Roman"/>
          <w:sz w:val="22"/>
          <w:szCs w:val="22"/>
        </w:rPr>
        <w:t>Her rate of pay ($79,167)</w:t>
      </w:r>
      <w:r w:rsidR="00E126AB" w:rsidRPr="003507D1">
        <w:rPr>
          <w:rFonts w:ascii="Times New Roman" w:hAnsi="Times New Roman"/>
          <w:sz w:val="22"/>
          <w:szCs w:val="22"/>
        </w:rPr>
        <w:t xml:space="preserve"> </w:t>
      </w:r>
      <w:r w:rsidRPr="003507D1">
        <w:rPr>
          <w:rFonts w:ascii="Times New Roman" w:hAnsi="Times New Roman"/>
          <w:sz w:val="22"/>
          <w:szCs w:val="22"/>
        </w:rPr>
        <w:t>is more than step 10 of grade 09 so Ofelia is now on</w:t>
      </w:r>
      <w:r w:rsidR="00E126AB" w:rsidRPr="003507D1">
        <w:rPr>
          <w:rFonts w:ascii="Times New Roman" w:hAnsi="Times New Roman"/>
          <w:sz w:val="22"/>
          <w:szCs w:val="22"/>
        </w:rPr>
        <w:t xml:space="preserve"> pay retention.</w:t>
      </w:r>
    </w:p>
    <w:p w14:paraId="3EE506CD" w14:textId="77777777" w:rsidR="00D35AE4" w:rsidRPr="003507D1" w:rsidRDefault="00D35AE4" w:rsidP="004D07B4">
      <w:pPr>
        <w:pStyle w:val="ListParagraph"/>
        <w:numPr>
          <w:ilvl w:val="0"/>
          <w:numId w:val="13"/>
        </w:numPr>
        <w:contextualSpacing w:val="0"/>
        <w:rPr>
          <w:rFonts w:ascii="Times New Roman" w:hAnsi="Times New Roman"/>
          <w:sz w:val="22"/>
          <w:szCs w:val="22"/>
        </w:rPr>
      </w:pPr>
      <w:r w:rsidRPr="003507D1">
        <w:rPr>
          <w:rFonts w:ascii="Times New Roman" w:hAnsi="Times New Roman"/>
          <w:sz w:val="22"/>
          <w:szCs w:val="22"/>
        </w:rPr>
        <w:t xml:space="preserve">Ofelia is entitled to pay retention because her payable rate of basic pay ($79,167) exceeds step 10 for her retained grade ($72,911). </w:t>
      </w:r>
    </w:p>
    <w:p w14:paraId="3EE506CE" w14:textId="77777777" w:rsidR="00D35AE4" w:rsidRPr="003507D1" w:rsidRDefault="00D35AE4" w:rsidP="00B55CAF">
      <w:pPr>
        <w:pStyle w:val="ListParagraph"/>
        <w:numPr>
          <w:ilvl w:val="0"/>
          <w:numId w:val="13"/>
        </w:numPr>
        <w:spacing w:before="0"/>
        <w:contextualSpacing w:val="0"/>
        <w:rPr>
          <w:rFonts w:ascii="Times New Roman" w:hAnsi="Times New Roman"/>
          <w:sz w:val="22"/>
          <w:szCs w:val="22"/>
        </w:rPr>
      </w:pPr>
      <w:r w:rsidRPr="003507D1">
        <w:rPr>
          <w:rFonts w:ascii="Times New Roman" w:hAnsi="Times New Roman"/>
          <w:sz w:val="22"/>
          <w:szCs w:val="22"/>
        </w:rPr>
        <w:t>If the employee’s existing rate was less than step 10 then the pay would be set within the steps and pay retention would no longer apply.</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D35AE4" w:rsidRPr="003507D1" w14:paraId="3EE506DB" w14:textId="77777777" w:rsidTr="00DB23E2">
        <w:trPr>
          <w:tblHeader/>
        </w:trPr>
        <w:tc>
          <w:tcPr>
            <w:tcW w:w="720" w:type="dxa"/>
            <w:shd w:val="clear" w:color="auto" w:fill="D9D9D9" w:themeFill="background1" w:themeFillShade="D9"/>
          </w:tcPr>
          <w:p w14:paraId="3EE506CF"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2018</w:t>
            </w:r>
          </w:p>
        </w:tc>
        <w:tc>
          <w:tcPr>
            <w:tcW w:w="540" w:type="dxa"/>
            <w:shd w:val="clear" w:color="auto" w:fill="D9D9D9" w:themeFill="background1" w:themeFillShade="D9"/>
            <w:hideMark/>
          </w:tcPr>
          <w:p w14:paraId="3EE506D0"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Gr</w:t>
            </w:r>
          </w:p>
        </w:tc>
        <w:tc>
          <w:tcPr>
            <w:tcW w:w="900" w:type="dxa"/>
            <w:shd w:val="clear" w:color="auto" w:fill="D9D9D9" w:themeFill="background1" w:themeFillShade="D9"/>
            <w:hideMark/>
          </w:tcPr>
          <w:p w14:paraId="3EE506D1"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1</w:t>
            </w:r>
          </w:p>
        </w:tc>
        <w:tc>
          <w:tcPr>
            <w:tcW w:w="900" w:type="dxa"/>
            <w:shd w:val="clear" w:color="auto" w:fill="D9D9D9" w:themeFill="background1" w:themeFillShade="D9"/>
            <w:hideMark/>
          </w:tcPr>
          <w:p w14:paraId="3EE506D2"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2</w:t>
            </w:r>
          </w:p>
        </w:tc>
        <w:tc>
          <w:tcPr>
            <w:tcW w:w="900" w:type="dxa"/>
            <w:shd w:val="clear" w:color="auto" w:fill="D9D9D9" w:themeFill="background1" w:themeFillShade="D9"/>
            <w:hideMark/>
          </w:tcPr>
          <w:p w14:paraId="3EE506D3"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3</w:t>
            </w:r>
          </w:p>
        </w:tc>
        <w:tc>
          <w:tcPr>
            <w:tcW w:w="900" w:type="dxa"/>
            <w:shd w:val="clear" w:color="auto" w:fill="D9D9D9" w:themeFill="background1" w:themeFillShade="D9"/>
            <w:hideMark/>
          </w:tcPr>
          <w:p w14:paraId="3EE506D4"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4</w:t>
            </w:r>
          </w:p>
        </w:tc>
        <w:tc>
          <w:tcPr>
            <w:tcW w:w="900" w:type="dxa"/>
            <w:shd w:val="clear" w:color="auto" w:fill="D9D9D9" w:themeFill="background1" w:themeFillShade="D9"/>
            <w:hideMark/>
          </w:tcPr>
          <w:p w14:paraId="3EE506D5"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5</w:t>
            </w:r>
          </w:p>
        </w:tc>
        <w:tc>
          <w:tcPr>
            <w:tcW w:w="900" w:type="dxa"/>
            <w:shd w:val="clear" w:color="auto" w:fill="D9D9D9" w:themeFill="background1" w:themeFillShade="D9"/>
            <w:hideMark/>
          </w:tcPr>
          <w:p w14:paraId="3EE506D6"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6</w:t>
            </w:r>
          </w:p>
        </w:tc>
        <w:tc>
          <w:tcPr>
            <w:tcW w:w="900" w:type="dxa"/>
            <w:shd w:val="clear" w:color="auto" w:fill="D9D9D9" w:themeFill="background1" w:themeFillShade="D9"/>
            <w:hideMark/>
          </w:tcPr>
          <w:p w14:paraId="3EE506D7"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7</w:t>
            </w:r>
          </w:p>
        </w:tc>
        <w:tc>
          <w:tcPr>
            <w:tcW w:w="900" w:type="dxa"/>
            <w:shd w:val="clear" w:color="auto" w:fill="D9D9D9" w:themeFill="background1" w:themeFillShade="D9"/>
            <w:hideMark/>
          </w:tcPr>
          <w:p w14:paraId="3EE506D8"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8</w:t>
            </w:r>
          </w:p>
        </w:tc>
        <w:tc>
          <w:tcPr>
            <w:tcW w:w="900" w:type="dxa"/>
            <w:shd w:val="clear" w:color="auto" w:fill="D9D9D9" w:themeFill="background1" w:themeFillShade="D9"/>
            <w:hideMark/>
          </w:tcPr>
          <w:p w14:paraId="3EE506D9"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9</w:t>
            </w:r>
          </w:p>
        </w:tc>
        <w:tc>
          <w:tcPr>
            <w:tcW w:w="1080" w:type="dxa"/>
            <w:shd w:val="clear" w:color="auto" w:fill="D9D9D9" w:themeFill="background1" w:themeFillShade="D9"/>
            <w:hideMark/>
          </w:tcPr>
          <w:p w14:paraId="3EE506DA"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STEP 10</w:t>
            </w:r>
          </w:p>
        </w:tc>
      </w:tr>
      <w:tr w:rsidR="00D35AE4" w:rsidRPr="003507D1" w14:paraId="3EE506E8" w14:textId="77777777" w:rsidTr="00D35AE4">
        <w:tc>
          <w:tcPr>
            <w:tcW w:w="720" w:type="dxa"/>
            <w:shd w:val="clear" w:color="auto" w:fill="auto"/>
          </w:tcPr>
          <w:p w14:paraId="3EE506DC" w14:textId="77777777" w:rsidR="00D35AE4" w:rsidRPr="00EE26FE" w:rsidRDefault="00D35AE4" w:rsidP="00B55CAF">
            <w:pPr>
              <w:spacing w:before="0" w:after="0"/>
              <w:jc w:val="center"/>
              <w:rPr>
                <w:rFonts w:asciiTheme="minorHAnsi" w:hAnsiTheme="minorHAnsi" w:cstheme="minorHAnsi"/>
                <w:b/>
                <w:bCs/>
                <w:sz w:val="22"/>
                <w:szCs w:val="22"/>
              </w:rPr>
            </w:pPr>
            <w:r w:rsidRPr="00EE26FE">
              <w:rPr>
                <w:rFonts w:asciiTheme="minorHAnsi" w:hAnsiTheme="minorHAnsi" w:cstheme="minorHAnsi"/>
                <w:b/>
                <w:bCs/>
                <w:sz w:val="22"/>
                <w:szCs w:val="22"/>
              </w:rPr>
              <w:t>SD</w:t>
            </w:r>
          </w:p>
        </w:tc>
        <w:tc>
          <w:tcPr>
            <w:tcW w:w="540" w:type="dxa"/>
            <w:shd w:val="clear" w:color="auto" w:fill="auto"/>
            <w:vAlign w:val="center"/>
            <w:hideMark/>
          </w:tcPr>
          <w:p w14:paraId="3EE506DD"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09</w:t>
            </w:r>
          </w:p>
        </w:tc>
        <w:tc>
          <w:tcPr>
            <w:tcW w:w="900" w:type="dxa"/>
            <w:shd w:val="clear" w:color="auto" w:fill="auto"/>
            <w:vAlign w:val="center"/>
            <w:hideMark/>
          </w:tcPr>
          <w:p w14:paraId="3EE506DE"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56,084</w:t>
            </w:r>
          </w:p>
        </w:tc>
        <w:tc>
          <w:tcPr>
            <w:tcW w:w="900" w:type="dxa"/>
            <w:shd w:val="clear" w:color="auto" w:fill="auto"/>
            <w:vAlign w:val="center"/>
            <w:hideMark/>
          </w:tcPr>
          <w:p w14:paraId="3EE506DF"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57,954</w:t>
            </w:r>
          </w:p>
        </w:tc>
        <w:tc>
          <w:tcPr>
            <w:tcW w:w="900" w:type="dxa"/>
            <w:shd w:val="clear" w:color="auto" w:fill="auto"/>
            <w:vAlign w:val="center"/>
            <w:hideMark/>
          </w:tcPr>
          <w:p w14:paraId="3EE506E0"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59,824</w:t>
            </w:r>
          </w:p>
        </w:tc>
        <w:tc>
          <w:tcPr>
            <w:tcW w:w="900" w:type="dxa"/>
            <w:shd w:val="clear" w:color="auto" w:fill="auto"/>
            <w:vAlign w:val="center"/>
            <w:hideMark/>
          </w:tcPr>
          <w:p w14:paraId="3EE506E1"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61,693</w:t>
            </w:r>
          </w:p>
        </w:tc>
        <w:tc>
          <w:tcPr>
            <w:tcW w:w="900" w:type="dxa"/>
            <w:shd w:val="clear" w:color="auto" w:fill="auto"/>
            <w:vAlign w:val="center"/>
            <w:hideMark/>
          </w:tcPr>
          <w:p w14:paraId="3EE506E2"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63,563</w:t>
            </w:r>
          </w:p>
        </w:tc>
        <w:tc>
          <w:tcPr>
            <w:tcW w:w="900" w:type="dxa"/>
            <w:shd w:val="clear" w:color="auto" w:fill="auto"/>
            <w:vAlign w:val="center"/>
            <w:hideMark/>
          </w:tcPr>
          <w:p w14:paraId="3EE506E3"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65,432</w:t>
            </w:r>
          </w:p>
        </w:tc>
        <w:tc>
          <w:tcPr>
            <w:tcW w:w="900" w:type="dxa"/>
            <w:shd w:val="clear" w:color="auto" w:fill="auto"/>
            <w:vAlign w:val="center"/>
            <w:hideMark/>
          </w:tcPr>
          <w:p w14:paraId="3EE506E4"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67,302</w:t>
            </w:r>
          </w:p>
        </w:tc>
        <w:tc>
          <w:tcPr>
            <w:tcW w:w="900" w:type="dxa"/>
            <w:shd w:val="clear" w:color="auto" w:fill="auto"/>
            <w:vAlign w:val="center"/>
            <w:hideMark/>
          </w:tcPr>
          <w:p w14:paraId="3EE506E5"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69,172</w:t>
            </w:r>
          </w:p>
        </w:tc>
        <w:tc>
          <w:tcPr>
            <w:tcW w:w="900" w:type="dxa"/>
            <w:shd w:val="clear" w:color="auto" w:fill="auto"/>
            <w:vAlign w:val="center"/>
            <w:hideMark/>
          </w:tcPr>
          <w:p w14:paraId="3EE506E6"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71,041</w:t>
            </w:r>
          </w:p>
        </w:tc>
        <w:tc>
          <w:tcPr>
            <w:tcW w:w="1080" w:type="dxa"/>
            <w:shd w:val="clear" w:color="auto" w:fill="FFFF00"/>
            <w:vAlign w:val="center"/>
            <w:hideMark/>
          </w:tcPr>
          <w:p w14:paraId="3EE506E7" w14:textId="77777777" w:rsidR="00D35AE4" w:rsidRPr="00EE26FE" w:rsidRDefault="00D35AE4" w:rsidP="00B55CAF">
            <w:pPr>
              <w:spacing w:before="0" w:after="0"/>
              <w:jc w:val="center"/>
              <w:rPr>
                <w:rFonts w:asciiTheme="minorHAnsi" w:hAnsiTheme="minorHAnsi" w:cstheme="minorHAnsi"/>
                <w:bCs/>
                <w:sz w:val="22"/>
                <w:szCs w:val="22"/>
              </w:rPr>
            </w:pPr>
            <w:r w:rsidRPr="00EE26FE">
              <w:rPr>
                <w:rFonts w:asciiTheme="minorHAnsi" w:hAnsiTheme="minorHAnsi" w:cstheme="minorHAnsi"/>
                <w:bCs/>
                <w:sz w:val="22"/>
                <w:szCs w:val="22"/>
              </w:rPr>
              <w:t>72,911</w:t>
            </w:r>
          </w:p>
        </w:tc>
      </w:tr>
    </w:tbl>
    <w:p w14:paraId="3EE506E9" w14:textId="77777777" w:rsidR="00D35AE4" w:rsidRPr="003507D1" w:rsidRDefault="00B6663C" w:rsidP="004D07B4">
      <w:pPr>
        <w:pStyle w:val="ListParagraph"/>
        <w:numPr>
          <w:ilvl w:val="0"/>
          <w:numId w:val="12"/>
        </w:numPr>
        <w:contextualSpacing w:val="0"/>
        <w:rPr>
          <w:rFonts w:ascii="Times New Roman" w:hAnsi="Times New Roman"/>
          <w:b/>
          <w:sz w:val="22"/>
          <w:szCs w:val="22"/>
        </w:rPr>
      </w:pPr>
      <w:r w:rsidRPr="003507D1">
        <w:rPr>
          <w:rFonts w:ascii="Times New Roman" w:hAnsi="Times New Roman"/>
          <w:b/>
          <w:sz w:val="22"/>
          <w:szCs w:val="22"/>
        </w:rPr>
        <w:t>Step 4</w:t>
      </w:r>
      <w:r w:rsidR="00B774B2" w:rsidRPr="003507D1">
        <w:rPr>
          <w:rFonts w:ascii="Times New Roman" w:hAnsi="Times New Roman"/>
          <w:b/>
          <w:sz w:val="22"/>
          <w:szCs w:val="22"/>
        </w:rPr>
        <w:t xml:space="preserve">: </w:t>
      </w:r>
      <w:r w:rsidR="00D35AE4" w:rsidRPr="003507D1">
        <w:rPr>
          <w:rFonts w:ascii="Times New Roman" w:hAnsi="Times New Roman"/>
          <w:b/>
          <w:sz w:val="22"/>
          <w:szCs w:val="22"/>
        </w:rPr>
        <w:t>150% of Max Step of New Grade</w:t>
      </w:r>
    </w:p>
    <w:p w14:paraId="3EE506EA" w14:textId="77777777" w:rsidR="00D35AE4" w:rsidRPr="003507D1" w:rsidRDefault="00B6663C" w:rsidP="004D07B4">
      <w:pPr>
        <w:pStyle w:val="ListParagraph"/>
        <w:numPr>
          <w:ilvl w:val="0"/>
          <w:numId w:val="7"/>
        </w:numPr>
        <w:contextualSpacing w:val="0"/>
        <w:rPr>
          <w:rFonts w:ascii="Times New Roman" w:hAnsi="Times New Roman"/>
          <w:sz w:val="22"/>
          <w:szCs w:val="22"/>
        </w:rPr>
      </w:pPr>
      <w:r w:rsidRPr="003507D1">
        <w:rPr>
          <w:rFonts w:ascii="Times New Roman" w:hAnsi="Times New Roman"/>
          <w:sz w:val="22"/>
          <w:szCs w:val="22"/>
        </w:rPr>
        <w:lastRenderedPageBreak/>
        <w:t>The employee</w:t>
      </w:r>
      <w:r w:rsidR="00D35AE4" w:rsidRPr="003507D1">
        <w:rPr>
          <w:rFonts w:ascii="Times New Roman" w:hAnsi="Times New Roman"/>
          <w:sz w:val="22"/>
          <w:szCs w:val="22"/>
        </w:rPr>
        <w:t xml:space="preserve"> is entitled to </w:t>
      </w:r>
      <w:r w:rsidRPr="003507D1">
        <w:rPr>
          <w:rFonts w:ascii="Times New Roman" w:hAnsi="Times New Roman"/>
          <w:sz w:val="22"/>
          <w:szCs w:val="22"/>
        </w:rPr>
        <w:t>their</w:t>
      </w:r>
      <w:r w:rsidR="00D35AE4" w:rsidRPr="003507D1">
        <w:rPr>
          <w:rFonts w:ascii="Times New Roman" w:hAnsi="Times New Roman"/>
          <w:sz w:val="22"/>
          <w:szCs w:val="22"/>
        </w:rPr>
        <w:t xml:space="preserve"> existing rate subject to 150% of the maximum rate of the new grade or Executive Level IV, whichever is less. </w:t>
      </w:r>
      <w:r w:rsidR="00D35AE4" w:rsidRPr="003507D1">
        <w:rPr>
          <w:rFonts w:ascii="Times New Roman" w:eastAsia="Arial Unicode MS" w:hAnsi="Times New Roman"/>
          <w:sz w:val="22"/>
          <w:szCs w:val="22"/>
        </w:rPr>
        <w:t>The HR Specialist must ensure these limitations are not exceeded when a retained rate is initially established</w:t>
      </w:r>
      <w:r w:rsidR="00D35AE4" w:rsidRPr="003507D1">
        <w:rPr>
          <w:rFonts w:ascii="Times New Roman" w:hAnsi="Times New Roman"/>
          <w:sz w:val="22"/>
          <w:szCs w:val="22"/>
        </w:rPr>
        <w:t xml:space="preserve">. </w:t>
      </w:r>
    </w:p>
    <w:p w14:paraId="3EE506EB" w14:textId="77777777" w:rsidR="00D35AE4" w:rsidRPr="003507D1" w:rsidRDefault="00D35AE4" w:rsidP="00CA18C4">
      <w:pPr>
        <w:pStyle w:val="ListParagraph"/>
        <w:ind w:left="1440"/>
        <w:contextualSpacing w:val="0"/>
        <w:rPr>
          <w:rFonts w:ascii="Times New Roman" w:hAnsi="Times New Roman"/>
          <w:i/>
          <w:sz w:val="22"/>
          <w:szCs w:val="22"/>
        </w:rPr>
      </w:pPr>
      <w:r w:rsidRPr="003507D1">
        <w:rPr>
          <w:rFonts w:ascii="Times New Roman" w:hAnsi="Times New Roman"/>
          <w:i/>
          <w:sz w:val="22"/>
          <w:szCs w:val="22"/>
        </w:rPr>
        <w:t>$7</w:t>
      </w:r>
      <w:r w:rsidR="00B6663C" w:rsidRPr="003507D1">
        <w:rPr>
          <w:rFonts w:ascii="Times New Roman" w:hAnsi="Times New Roman"/>
          <w:i/>
          <w:sz w:val="22"/>
          <w:szCs w:val="22"/>
        </w:rPr>
        <w:t>2,911</w:t>
      </w:r>
      <w:r w:rsidRPr="003507D1">
        <w:rPr>
          <w:rFonts w:ascii="Times New Roman" w:hAnsi="Times New Roman"/>
          <w:i/>
          <w:sz w:val="22"/>
          <w:szCs w:val="22"/>
        </w:rPr>
        <w:t xml:space="preserve"> x 150% = $1</w:t>
      </w:r>
      <w:r w:rsidR="00B6663C" w:rsidRPr="003507D1">
        <w:rPr>
          <w:rFonts w:ascii="Times New Roman" w:hAnsi="Times New Roman"/>
          <w:i/>
          <w:sz w:val="22"/>
          <w:szCs w:val="22"/>
        </w:rPr>
        <w:t>09,367</w:t>
      </w:r>
    </w:p>
    <w:p w14:paraId="3EE506EC" w14:textId="77777777" w:rsidR="00D35AE4" w:rsidRPr="003507D1" w:rsidRDefault="00B6663C" w:rsidP="004D07B4">
      <w:pPr>
        <w:pStyle w:val="ListParagraph"/>
        <w:numPr>
          <w:ilvl w:val="0"/>
          <w:numId w:val="7"/>
        </w:numPr>
        <w:contextualSpacing w:val="0"/>
        <w:rPr>
          <w:rFonts w:ascii="Times New Roman" w:hAnsi="Times New Roman"/>
          <w:sz w:val="22"/>
          <w:szCs w:val="22"/>
        </w:rPr>
      </w:pPr>
      <w:r w:rsidRPr="003507D1">
        <w:rPr>
          <w:rFonts w:ascii="Times New Roman" w:hAnsi="Times New Roman"/>
          <w:sz w:val="22"/>
          <w:szCs w:val="22"/>
        </w:rPr>
        <w:t>Her</w:t>
      </w:r>
      <w:r w:rsidR="00D35AE4" w:rsidRPr="003507D1">
        <w:rPr>
          <w:rFonts w:ascii="Times New Roman" w:hAnsi="Times New Roman"/>
          <w:sz w:val="22"/>
          <w:szCs w:val="22"/>
        </w:rPr>
        <w:t xml:space="preserve"> retained rate ($7</w:t>
      </w:r>
      <w:r w:rsidRPr="003507D1">
        <w:rPr>
          <w:rFonts w:ascii="Times New Roman" w:hAnsi="Times New Roman"/>
          <w:sz w:val="22"/>
          <w:szCs w:val="22"/>
        </w:rPr>
        <w:t>9,167</w:t>
      </w:r>
      <w:r w:rsidR="00D35AE4" w:rsidRPr="003507D1">
        <w:rPr>
          <w:rFonts w:ascii="Times New Roman" w:hAnsi="Times New Roman"/>
          <w:sz w:val="22"/>
          <w:szCs w:val="22"/>
        </w:rPr>
        <w:t>) is less than the capped amount ($1</w:t>
      </w:r>
      <w:r w:rsidRPr="003507D1">
        <w:rPr>
          <w:rFonts w:ascii="Times New Roman" w:hAnsi="Times New Roman"/>
          <w:sz w:val="22"/>
          <w:szCs w:val="22"/>
        </w:rPr>
        <w:t>09,367</w:t>
      </w:r>
      <w:r w:rsidR="00D35AE4" w:rsidRPr="003507D1">
        <w:rPr>
          <w:rFonts w:ascii="Times New Roman" w:hAnsi="Times New Roman"/>
          <w:sz w:val="22"/>
          <w:szCs w:val="22"/>
        </w:rPr>
        <w:t>)</w:t>
      </w:r>
      <w:r w:rsidRPr="003507D1">
        <w:rPr>
          <w:rFonts w:ascii="Times New Roman" w:hAnsi="Times New Roman"/>
          <w:sz w:val="22"/>
          <w:szCs w:val="22"/>
        </w:rPr>
        <w:t xml:space="preserve"> so we are OK to set her pay at $79,167</w:t>
      </w:r>
      <w:r w:rsidR="00D35AE4" w:rsidRPr="003507D1">
        <w:rPr>
          <w:rFonts w:ascii="Times New Roman" w:hAnsi="Times New Roman"/>
          <w:sz w:val="22"/>
          <w:szCs w:val="22"/>
        </w:rPr>
        <w:t xml:space="preserve">. </w:t>
      </w:r>
    </w:p>
    <w:p w14:paraId="3EE506ED" w14:textId="77777777" w:rsidR="004057B2" w:rsidRPr="003507D1" w:rsidRDefault="00B6663C" w:rsidP="004D07B4">
      <w:pPr>
        <w:pStyle w:val="example"/>
        <w:numPr>
          <w:ilvl w:val="0"/>
          <w:numId w:val="12"/>
        </w:numPr>
        <w:tabs>
          <w:tab w:val="clear" w:pos="2880"/>
        </w:tabs>
        <w:rPr>
          <w:rFonts w:ascii="Times New Roman" w:hAnsi="Times New Roman"/>
          <w:b/>
          <w:sz w:val="22"/>
          <w:szCs w:val="22"/>
        </w:rPr>
      </w:pPr>
      <w:r w:rsidRPr="003507D1">
        <w:rPr>
          <w:rFonts w:ascii="Times New Roman" w:hAnsi="Times New Roman"/>
          <w:b/>
          <w:sz w:val="22"/>
          <w:szCs w:val="22"/>
        </w:rPr>
        <w:t>Step 5</w:t>
      </w:r>
      <w:r w:rsidR="00B774B2" w:rsidRPr="003507D1">
        <w:rPr>
          <w:rFonts w:ascii="Times New Roman" w:hAnsi="Times New Roman"/>
          <w:b/>
          <w:sz w:val="22"/>
          <w:szCs w:val="22"/>
        </w:rPr>
        <w:t xml:space="preserve">: </w:t>
      </w:r>
      <w:r w:rsidR="00D35AE4" w:rsidRPr="003507D1">
        <w:rPr>
          <w:rFonts w:ascii="Times New Roman" w:hAnsi="Times New Roman"/>
          <w:b/>
          <w:sz w:val="22"/>
          <w:szCs w:val="22"/>
        </w:rPr>
        <w:t>Set the Pay</w:t>
      </w:r>
      <w:r w:rsidR="002449A3" w:rsidRPr="003507D1">
        <w:rPr>
          <w:rFonts w:ascii="Times New Roman" w:hAnsi="Times New Roman"/>
          <w:b/>
          <w:sz w:val="22"/>
          <w:szCs w:val="22"/>
        </w:rPr>
        <w:t xml:space="preserve">. </w:t>
      </w:r>
      <w:r w:rsidR="00D35AE4" w:rsidRPr="003507D1">
        <w:rPr>
          <w:rFonts w:ascii="Times New Roman" w:hAnsi="Times New Roman"/>
          <w:snapToGrid w:val="0"/>
          <w:sz w:val="22"/>
          <w:szCs w:val="22"/>
        </w:rPr>
        <w:t>Pay is set at GS-</w:t>
      </w:r>
      <w:r w:rsidRPr="003507D1">
        <w:rPr>
          <w:rFonts w:ascii="Times New Roman" w:hAnsi="Times New Roman"/>
          <w:snapToGrid w:val="0"/>
          <w:sz w:val="22"/>
          <w:szCs w:val="22"/>
        </w:rPr>
        <w:t>09</w:t>
      </w:r>
      <w:r w:rsidR="00D35AE4" w:rsidRPr="003507D1">
        <w:rPr>
          <w:rFonts w:ascii="Times New Roman" w:hAnsi="Times New Roman"/>
          <w:snapToGrid w:val="0"/>
          <w:sz w:val="22"/>
          <w:szCs w:val="22"/>
        </w:rPr>
        <w:t xml:space="preserve"> step 00, $7</w:t>
      </w:r>
      <w:r w:rsidRPr="003507D1">
        <w:rPr>
          <w:rFonts w:ascii="Times New Roman" w:hAnsi="Times New Roman"/>
          <w:snapToGrid w:val="0"/>
          <w:sz w:val="22"/>
          <w:szCs w:val="22"/>
        </w:rPr>
        <w:t>9,167</w:t>
      </w:r>
      <w:r w:rsidR="00D35AE4" w:rsidRPr="003507D1">
        <w:rPr>
          <w:rFonts w:ascii="Times New Roman" w:hAnsi="Times New Roman"/>
          <w:snapToGrid w:val="0"/>
          <w:sz w:val="22"/>
          <w:szCs w:val="22"/>
        </w:rPr>
        <w:t xml:space="preserve">. </w:t>
      </w:r>
    </w:p>
    <w:p w14:paraId="3EE506EE" w14:textId="59D77885" w:rsidR="003F4FE3" w:rsidRPr="00BD3A4C" w:rsidRDefault="00B6663C" w:rsidP="00BD3A4C">
      <w:pPr>
        <w:pStyle w:val="Heading2"/>
      </w:pPr>
      <w:bookmarkStart w:id="31" w:name="_Toc131406397"/>
      <w:r w:rsidRPr="00BD3A4C">
        <w:t>G</w:t>
      </w:r>
      <w:r w:rsidR="00BD3A4C">
        <w:t>RADE RETENTION BETWEEN PAY SYSTEMS</w:t>
      </w:r>
      <w:bookmarkEnd w:id="31"/>
    </w:p>
    <w:p w14:paraId="3EE506EF" w14:textId="77777777" w:rsidR="003F4FE3" w:rsidRPr="003507D1" w:rsidRDefault="003F4FE3" w:rsidP="003C269B">
      <w:pPr>
        <w:pStyle w:val="normal1"/>
        <w:spacing w:before="240" w:after="240"/>
        <w:rPr>
          <w:rFonts w:ascii="Times New Roman" w:hAnsi="Times New Roman"/>
          <w:sz w:val="22"/>
          <w:szCs w:val="22"/>
        </w:rPr>
      </w:pPr>
      <w:r w:rsidRPr="003507D1">
        <w:rPr>
          <w:rFonts w:ascii="Times New Roman" w:hAnsi="Times New Roman"/>
          <w:bCs/>
          <w:sz w:val="22"/>
          <w:szCs w:val="22"/>
        </w:rPr>
        <w:t>An employee with a retained grade also retains the pay system associated with the retained grade although the new position is in a different pay system.</w:t>
      </w:r>
    </w:p>
    <w:p w14:paraId="3EE506F0" w14:textId="6667A8F3" w:rsidR="00B6663C" w:rsidRPr="000B71DA" w:rsidRDefault="00B6663C">
      <w:pPr>
        <w:pStyle w:val="Heading3"/>
        <w:numPr>
          <w:ilvl w:val="0"/>
          <w:numId w:val="79"/>
        </w:numPr>
      </w:pPr>
      <w:bookmarkStart w:id="32" w:name="_Toc131406398"/>
      <w:r w:rsidRPr="000B71DA">
        <w:t>FWS Position to GS Position</w:t>
      </w:r>
      <w:bookmarkEnd w:id="32"/>
    </w:p>
    <w:p w14:paraId="3EE506F1" w14:textId="77777777" w:rsidR="003F4FE3" w:rsidRPr="003507D1" w:rsidRDefault="001D4293" w:rsidP="00B55CAF">
      <w:pPr>
        <w:spacing w:before="0"/>
        <w:rPr>
          <w:rFonts w:ascii="Times New Roman" w:hAnsi="Times New Roman"/>
          <w:bCs/>
          <w:sz w:val="22"/>
          <w:szCs w:val="22"/>
        </w:rPr>
      </w:pPr>
      <w:r w:rsidRPr="003507D1">
        <w:rPr>
          <w:rFonts w:ascii="Times New Roman" w:hAnsi="Times New Roman"/>
          <w:bCs/>
          <w:sz w:val="22"/>
          <w:szCs w:val="22"/>
        </w:rPr>
        <w:t>Liza</w:t>
      </w:r>
      <w:r w:rsidR="003F4FE3" w:rsidRPr="003507D1">
        <w:rPr>
          <w:rFonts w:ascii="Times New Roman" w:hAnsi="Times New Roman"/>
          <w:bCs/>
          <w:sz w:val="22"/>
          <w:szCs w:val="22"/>
        </w:rPr>
        <w:t xml:space="preserve"> is a WG-</w:t>
      </w:r>
      <w:r w:rsidR="000D13EA" w:rsidRPr="003507D1">
        <w:rPr>
          <w:rFonts w:ascii="Times New Roman" w:hAnsi="Times New Roman"/>
          <w:bCs/>
          <w:sz w:val="22"/>
          <w:szCs w:val="22"/>
        </w:rPr>
        <w:t>1144-</w:t>
      </w:r>
      <w:r w:rsidR="003F4FE3" w:rsidRPr="003507D1">
        <w:rPr>
          <w:rFonts w:ascii="Times New Roman" w:hAnsi="Times New Roman"/>
          <w:bCs/>
          <w:sz w:val="22"/>
          <w:szCs w:val="22"/>
        </w:rPr>
        <w:t xml:space="preserve">9 step 3 ($22.50) in Fresno, CA and is placed in a GS-07 non-special rate position in the same area (RUS) as the result of a RIF. </w:t>
      </w:r>
    </w:p>
    <w:tbl>
      <w:tblPr>
        <w:tblStyle w:val="TableGrid"/>
        <w:tblW w:w="0" w:type="auto"/>
        <w:tblInd w:w="1405" w:type="dxa"/>
        <w:tblLayout w:type="fixed"/>
        <w:tblLook w:val="04A0" w:firstRow="1" w:lastRow="0" w:firstColumn="1" w:lastColumn="0" w:noHBand="0" w:noVBand="1"/>
        <w:tblCaption w:val="FWS Pay Table"/>
        <w:tblDescription w:val="FWS Pay Table"/>
      </w:tblPr>
      <w:tblGrid>
        <w:gridCol w:w="895"/>
        <w:gridCol w:w="631"/>
        <w:gridCol w:w="809"/>
        <w:gridCol w:w="810"/>
        <w:gridCol w:w="810"/>
        <w:gridCol w:w="843"/>
        <w:gridCol w:w="810"/>
      </w:tblGrid>
      <w:tr w:rsidR="006C004A" w:rsidRPr="003507D1" w14:paraId="3EE506F9" w14:textId="77777777" w:rsidTr="00B7108B">
        <w:trPr>
          <w:trHeight w:val="350"/>
          <w:tblHeader/>
        </w:trPr>
        <w:tc>
          <w:tcPr>
            <w:tcW w:w="895" w:type="dxa"/>
            <w:shd w:val="clear" w:color="auto" w:fill="D9D9D9" w:themeFill="background1" w:themeFillShade="D9"/>
          </w:tcPr>
          <w:p w14:paraId="3EE506F2" w14:textId="77777777" w:rsidR="006C004A" w:rsidRPr="000B71DA" w:rsidRDefault="006C004A" w:rsidP="00B55CAF">
            <w:pPr>
              <w:spacing w:before="0" w:after="0"/>
              <w:jc w:val="center"/>
              <w:rPr>
                <w:rFonts w:asciiTheme="minorHAnsi" w:hAnsiTheme="minorHAnsi" w:cstheme="minorHAnsi"/>
                <w:b/>
                <w:bCs/>
                <w:sz w:val="22"/>
                <w:szCs w:val="22"/>
              </w:rPr>
            </w:pPr>
            <w:r w:rsidRPr="000B71DA">
              <w:rPr>
                <w:rFonts w:asciiTheme="minorHAnsi" w:hAnsiTheme="minorHAnsi" w:cstheme="minorHAnsi"/>
                <w:b/>
                <w:bCs/>
                <w:sz w:val="22"/>
                <w:szCs w:val="22"/>
              </w:rPr>
              <w:t>2016</w:t>
            </w:r>
          </w:p>
        </w:tc>
        <w:tc>
          <w:tcPr>
            <w:tcW w:w="631" w:type="dxa"/>
            <w:shd w:val="clear" w:color="auto" w:fill="D9D9D9" w:themeFill="background1" w:themeFillShade="D9"/>
            <w:hideMark/>
          </w:tcPr>
          <w:p w14:paraId="3EE506F3" w14:textId="77777777" w:rsidR="006C004A" w:rsidRPr="000B71DA" w:rsidRDefault="006C004A" w:rsidP="00B55CAF">
            <w:pPr>
              <w:spacing w:before="0" w:after="0"/>
              <w:jc w:val="center"/>
              <w:rPr>
                <w:rFonts w:asciiTheme="minorHAnsi" w:hAnsiTheme="minorHAnsi" w:cstheme="minorHAnsi"/>
                <w:b/>
                <w:bCs/>
                <w:sz w:val="22"/>
                <w:szCs w:val="22"/>
              </w:rPr>
            </w:pPr>
            <w:r w:rsidRPr="000B71DA">
              <w:rPr>
                <w:rFonts w:asciiTheme="minorHAnsi" w:hAnsiTheme="minorHAnsi" w:cstheme="minorHAnsi"/>
                <w:b/>
                <w:bCs/>
                <w:sz w:val="22"/>
                <w:szCs w:val="22"/>
              </w:rPr>
              <w:t>WG</w:t>
            </w:r>
          </w:p>
        </w:tc>
        <w:tc>
          <w:tcPr>
            <w:tcW w:w="809" w:type="dxa"/>
            <w:shd w:val="clear" w:color="auto" w:fill="D9D9D9" w:themeFill="background1" w:themeFillShade="D9"/>
            <w:hideMark/>
          </w:tcPr>
          <w:p w14:paraId="3EE506F4" w14:textId="77777777" w:rsidR="006C004A" w:rsidRPr="000B71DA" w:rsidRDefault="006C004A" w:rsidP="00B55CAF">
            <w:pPr>
              <w:spacing w:before="0" w:after="0"/>
              <w:jc w:val="center"/>
              <w:rPr>
                <w:rFonts w:asciiTheme="minorHAnsi" w:hAnsiTheme="minorHAnsi" w:cstheme="minorHAnsi"/>
                <w:b/>
                <w:bCs/>
                <w:sz w:val="22"/>
                <w:szCs w:val="22"/>
              </w:rPr>
            </w:pPr>
            <w:r w:rsidRPr="000B71DA">
              <w:rPr>
                <w:rFonts w:asciiTheme="minorHAnsi" w:hAnsiTheme="minorHAnsi" w:cstheme="minorHAnsi"/>
                <w:b/>
                <w:bCs/>
                <w:sz w:val="22"/>
                <w:szCs w:val="22"/>
              </w:rPr>
              <w:t>1</w:t>
            </w:r>
          </w:p>
        </w:tc>
        <w:tc>
          <w:tcPr>
            <w:tcW w:w="810" w:type="dxa"/>
            <w:shd w:val="clear" w:color="auto" w:fill="D9D9D9" w:themeFill="background1" w:themeFillShade="D9"/>
            <w:hideMark/>
          </w:tcPr>
          <w:p w14:paraId="3EE506F5" w14:textId="77777777" w:rsidR="006C004A" w:rsidRPr="000B71DA" w:rsidRDefault="006C004A" w:rsidP="00B55CAF">
            <w:pPr>
              <w:spacing w:before="0" w:after="0"/>
              <w:jc w:val="center"/>
              <w:rPr>
                <w:rFonts w:asciiTheme="minorHAnsi" w:hAnsiTheme="minorHAnsi" w:cstheme="minorHAnsi"/>
                <w:b/>
                <w:bCs/>
                <w:sz w:val="22"/>
                <w:szCs w:val="22"/>
              </w:rPr>
            </w:pPr>
            <w:r w:rsidRPr="000B71DA">
              <w:rPr>
                <w:rFonts w:asciiTheme="minorHAnsi" w:hAnsiTheme="minorHAnsi" w:cstheme="minorHAnsi"/>
                <w:b/>
                <w:bCs/>
                <w:sz w:val="22"/>
                <w:szCs w:val="22"/>
              </w:rPr>
              <w:t>2</w:t>
            </w:r>
          </w:p>
        </w:tc>
        <w:tc>
          <w:tcPr>
            <w:tcW w:w="810" w:type="dxa"/>
            <w:shd w:val="clear" w:color="auto" w:fill="D9D9D9" w:themeFill="background1" w:themeFillShade="D9"/>
            <w:hideMark/>
          </w:tcPr>
          <w:p w14:paraId="3EE506F6" w14:textId="77777777" w:rsidR="006C004A" w:rsidRPr="000B71DA" w:rsidRDefault="006C004A" w:rsidP="00B55CAF">
            <w:pPr>
              <w:spacing w:before="0" w:after="0"/>
              <w:jc w:val="center"/>
              <w:rPr>
                <w:rFonts w:asciiTheme="minorHAnsi" w:hAnsiTheme="minorHAnsi" w:cstheme="minorHAnsi"/>
                <w:b/>
                <w:bCs/>
                <w:sz w:val="22"/>
                <w:szCs w:val="22"/>
              </w:rPr>
            </w:pPr>
            <w:r w:rsidRPr="000B71DA">
              <w:rPr>
                <w:rFonts w:asciiTheme="minorHAnsi" w:hAnsiTheme="minorHAnsi" w:cstheme="minorHAnsi"/>
                <w:b/>
                <w:bCs/>
                <w:sz w:val="22"/>
                <w:szCs w:val="22"/>
              </w:rPr>
              <w:t>3</w:t>
            </w:r>
          </w:p>
        </w:tc>
        <w:tc>
          <w:tcPr>
            <w:tcW w:w="843" w:type="dxa"/>
            <w:shd w:val="clear" w:color="auto" w:fill="D9D9D9" w:themeFill="background1" w:themeFillShade="D9"/>
            <w:hideMark/>
          </w:tcPr>
          <w:p w14:paraId="3EE506F7" w14:textId="77777777" w:rsidR="006C004A" w:rsidRPr="000B71DA" w:rsidRDefault="006C004A" w:rsidP="00B55CAF">
            <w:pPr>
              <w:spacing w:before="0" w:after="0"/>
              <w:jc w:val="center"/>
              <w:rPr>
                <w:rFonts w:asciiTheme="minorHAnsi" w:hAnsiTheme="minorHAnsi" w:cstheme="minorHAnsi"/>
                <w:b/>
                <w:bCs/>
                <w:sz w:val="22"/>
                <w:szCs w:val="22"/>
              </w:rPr>
            </w:pPr>
            <w:r w:rsidRPr="000B71DA">
              <w:rPr>
                <w:rFonts w:asciiTheme="minorHAnsi" w:hAnsiTheme="minorHAnsi" w:cstheme="minorHAnsi"/>
                <w:b/>
                <w:bCs/>
                <w:sz w:val="22"/>
                <w:szCs w:val="22"/>
              </w:rPr>
              <w:t>4</w:t>
            </w:r>
          </w:p>
        </w:tc>
        <w:tc>
          <w:tcPr>
            <w:tcW w:w="810" w:type="dxa"/>
            <w:shd w:val="clear" w:color="auto" w:fill="D9D9D9" w:themeFill="background1" w:themeFillShade="D9"/>
            <w:hideMark/>
          </w:tcPr>
          <w:p w14:paraId="3EE506F8" w14:textId="77777777" w:rsidR="006C004A" w:rsidRPr="000B71DA" w:rsidRDefault="006C004A" w:rsidP="00B55CAF">
            <w:pPr>
              <w:spacing w:before="0" w:after="0"/>
              <w:jc w:val="center"/>
              <w:rPr>
                <w:rFonts w:asciiTheme="minorHAnsi" w:hAnsiTheme="minorHAnsi" w:cstheme="minorHAnsi"/>
                <w:b/>
                <w:bCs/>
                <w:sz w:val="22"/>
                <w:szCs w:val="22"/>
              </w:rPr>
            </w:pPr>
            <w:r w:rsidRPr="000B71DA">
              <w:rPr>
                <w:rFonts w:asciiTheme="minorHAnsi" w:hAnsiTheme="minorHAnsi" w:cstheme="minorHAnsi"/>
                <w:b/>
                <w:bCs/>
                <w:sz w:val="22"/>
                <w:szCs w:val="22"/>
              </w:rPr>
              <w:t>5</w:t>
            </w:r>
          </w:p>
        </w:tc>
      </w:tr>
      <w:tr w:rsidR="006C004A" w:rsidRPr="003507D1" w14:paraId="3EE50701" w14:textId="77777777" w:rsidTr="006C004A">
        <w:tc>
          <w:tcPr>
            <w:tcW w:w="895" w:type="dxa"/>
          </w:tcPr>
          <w:p w14:paraId="3EE506FA" w14:textId="77777777" w:rsidR="006C004A" w:rsidRPr="000B71DA" w:rsidRDefault="006C004A" w:rsidP="00B55CAF">
            <w:pPr>
              <w:spacing w:before="0" w:after="0"/>
              <w:jc w:val="center"/>
              <w:rPr>
                <w:rFonts w:asciiTheme="minorHAnsi" w:hAnsiTheme="minorHAnsi" w:cstheme="minorHAnsi"/>
                <w:b/>
                <w:bCs/>
                <w:sz w:val="22"/>
                <w:szCs w:val="22"/>
              </w:rPr>
            </w:pPr>
            <w:r w:rsidRPr="000B71DA">
              <w:rPr>
                <w:rFonts w:asciiTheme="minorHAnsi" w:hAnsiTheme="minorHAnsi" w:cstheme="minorHAnsi"/>
                <w:b/>
                <w:bCs/>
                <w:sz w:val="22"/>
                <w:szCs w:val="22"/>
              </w:rPr>
              <w:t>Fresno</w:t>
            </w:r>
          </w:p>
        </w:tc>
        <w:tc>
          <w:tcPr>
            <w:tcW w:w="631" w:type="dxa"/>
            <w:hideMark/>
          </w:tcPr>
          <w:p w14:paraId="3EE506FB" w14:textId="77777777" w:rsidR="006C004A" w:rsidRPr="000B71DA" w:rsidRDefault="006C004A" w:rsidP="00B55CAF">
            <w:pPr>
              <w:spacing w:before="0" w:after="0"/>
              <w:jc w:val="center"/>
              <w:rPr>
                <w:rFonts w:asciiTheme="minorHAnsi" w:hAnsiTheme="minorHAnsi" w:cstheme="minorHAnsi"/>
                <w:bCs/>
                <w:sz w:val="22"/>
                <w:szCs w:val="22"/>
              </w:rPr>
            </w:pPr>
            <w:r w:rsidRPr="000B71DA">
              <w:rPr>
                <w:rFonts w:asciiTheme="minorHAnsi" w:hAnsiTheme="minorHAnsi" w:cstheme="minorHAnsi"/>
                <w:bCs/>
                <w:sz w:val="22"/>
                <w:szCs w:val="22"/>
              </w:rPr>
              <w:t>9</w:t>
            </w:r>
          </w:p>
        </w:tc>
        <w:tc>
          <w:tcPr>
            <w:tcW w:w="809" w:type="dxa"/>
            <w:hideMark/>
          </w:tcPr>
          <w:p w14:paraId="3EE506FC" w14:textId="77777777" w:rsidR="006C004A" w:rsidRPr="000B71DA" w:rsidRDefault="006C004A" w:rsidP="00B55CAF">
            <w:pPr>
              <w:spacing w:before="0" w:after="0"/>
              <w:jc w:val="center"/>
              <w:rPr>
                <w:rFonts w:asciiTheme="minorHAnsi" w:hAnsiTheme="minorHAnsi" w:cstheme="minorHAnsi"/>
                <w:bCs/>
                <w:sz w:val="22"/>
                <w:szCs w:val="22"/>
              </w:rPr>
            </w:pPr>
            <w:r w:rsidRPr="000B71DA">
              <w:rPr>
                <w:rFonts w:asciiTheme="minorHAnsi" w:hAnsiTheme="minorHAnsi" w:cstheme="minorHAnsi"/>
                <w:bCs/>
                <w:sz w:val="22"/>
                <w:szCs w:val="22"/>
              </w:rPr>
              <w:t>20.78</w:t>
            </w:r>
          </w:p>
        </w:tc>
        <w:tc>
          <w:tcPr>
            <w:tcW w:w="810" w:type="dxa"/>
            <w:shd w:val="clear" w:color="auto" w:fill="auto"/>
            <w:hideMark/>
          </w:tcPr>
          <w:p w14:paraId="3EE506FD" w14:textId="77777777" w:rsidR="006C004A" w:rsidRPr="000B71DA" w:rsidRDefault="006C004A" w:rsidP="00B55CAF">
            <w:pPr>
              <w:spacing w:before="0" w:after="0"/>
              <w:jc w:val="center"/>
              <w:rPr>
                <w:rFonts w:asciiTheme="minorHAnsi" w:hAnsiTheme="minorHAnsi" w:cstheme="minorHAnsi"/>
                <w:bCs/>
                <w:sz w:val="22"/>
                <w:szCs w:val="22"/>
              </w:rPr>
            </w:pPr>
            <w:r w:rsidRPr="000B71DA">
              <w:rPr>
                <w:rFonts w:asciiTheme="minorHAnsi" w:hAnsiTheme="minorHAnsi" w:cstheme="minorHAnsi"/>
                <w:bCs/>
                <w:sz w:val="22"/>
                <w:szCs w:val="22"/>
              </w:rPr>
              <w:t>21.65</w:t>
            </w:r>
          </w:p>
        </w:tc>
        <w:tc>
          <w:tcPr>
            <w:tcW w:w="810" w:type="dxa"/>
            <w:shd w:val="clear" w:color="auto" w:fill="FFFF00"/>
            <w:hideMark/>
          </w:tcPr>
          <w:p w14:paraId="3EE506FE" w14:textId="77777777" w:rsidR="006C004A" w:rsidRPr="000B71DA" w:rsidRDefault="006C004A" w:rsidP="00B55CAF">
            <w:pPr>
              <w:spacing w:before="0" w:after="0"/>
              <w:jc w:val="center"/>
              <w:rPr>
                <w:rFonts w:asciiTheme="minorHAnsi" w:hAnsiTheme="minorHAnsi" w:cstheme="minorHAnsi"/>
                <w:bCs/>
                <w:sz w:val="22"/>
                <w:szCs w:val="22"/>
              </w:rPr>
            </w:pPr>
            <w:r w:rsidRPr="000B71DA">
              <w:rPr>
                <w:rFonts w:asciiTheme="minorHAnsi" w:hAnsiTheme="minorHAnsi" w:cstheme="minorHAnsi"/>
                <w:bCs/>
                <w:sz w:val="22"/>
                <w:szCs w:val="22"/>
              </w:rPr>
              <w:t>22.50</w:t>
            </w:r>
          </w:p>
        </w:tc>
        <w:tc>
          <w:tcPr>
            <w:tcW w:w="843" w:type="dxa"/>
            <w:hideMark/>
          </w:tcPr>
          <w:p w14:paraId="3EE506FF" w14:textId="77777777" w:rsidR="006C004A" w:rsidRPr="000B71DA" w:rsidRDefault="006C004A" w:rsidP="00B55CAF">
            <w:pPr>
              <w:spacing w:before="0" w:after="0"/>
              <w:jc w:val="center"/>
              <w:rPr>
                <w:rFonts w:asciiTheme="minorHAnsi" w:hAnsiTheme="minorHAnsi" w:cstheme="minorHAnsi"/>
                <w:bCs/>
                <w:sz w:val="22"/>
                <w:szCs w:val="22"/>
              </w:rPr>
            </w:pPr>
            <w:r w:rsidRPr="000B71DA">
              <w:rPr>
                <w:rFonts w:asciiTheme="minorHAnsi" w:hAnsiTheme="minorHAnsi" w:cstheme="minorHAnsi"/>
                <w:bCs/>
                <w:sz w:val="22"/>
                <w:szCs w:val="22"/>
              </w:rPr>
              <w:t>23.37</w:t>
            </w:r>
          </w:p>
        </w:tc>
        <w:tc>
          <w:tcPr>
            <w:tcW w:w="810" w:type="dxa"/>
            <w:hideMark/>
          </w:tcPr>
          <w:p w14:paraId="3EE50700" w14:textId="77777777" w:rsidR="006C004A" w:rsidRPr="000B71DA" w:rsidRDefault="006C004A" w:rsidP="00B55CAF">
            <w:pPr>
              <w:spacing w:before="0" w:after="0"/>
              <w:jc w:val="center"/>
              <w:rPr>
                <w:rFonts w:asciiTheme="minorHAnsi" w:hAnsiTheme="minorHAnsi" w:cstheme="minorHAnsi"/>
                <w:bCs/>
                <w:sz w:val="22"/>
                <w:szCs w:val="22"/>
              </w:rPr>
            </w:pPr>
            <w:r w:rsidRPr="000B71DA">
              <w:rPr>
                <w:rFonts w:asciiTheme="minorHAnsi" w:hAnsiTheme="minorHAnsi" w:cstheme="minorHAnsi"/>
                <w:bCs/>
                <w:sz w:val="22"/>
                <w:szCs w:val="22"/>
              </w:rPr>
              <w:t>24.24</w:t>
            </w:r>
          </w:p>
        </w:tc>
      </w:tr>
    </w:tbl>
    <w:p w14:paraId="3EE50702" w14:textId="77777777" w:rsidR="003F4FE3" w:rsidRPr="003507D1" w:rsidRDefault="006C004A" w:rsidP="00CA18C4">
      <w:pPr>
        <w:pStyle w:val="ListParagraph"/>
        <w:numPr>
          <w:ilvl w:val="0"/>
          <w:numId w:val="5"/>
        </w:numPr>
        <w:contextualSpacing w:val="0"/>
        <w:rPr>
          <w:rFonts w:ascii="Times New Roman" w:hAnsi="Times New Roman"/>
          <w:b/>
          <w:bCs/>
          <w:sz w:val="22"/>
          <w:szCs w:val="22"/>
        </w:rPr>
      </w:pPr>
      <w:r w:rsidRPr="003507D1">
        <w:rPr>
          <w:rFonts w:ascii="Times New Roman" w:hAnsi="Times New Roman"/>
          <w:b/>
          <w:bCs/>
          <w:sz w:val="22"/>
          <w:szCs w:val="22"/>
        </w:rPr>
        <w:t>Step 1</w:t>
      </w:r>
      <w:r w:rsidR="00B774B2" w:rsidRPr="003507D1">
        <w:rPr>
          <w:rFonts w:ascii="Times New Roman" w:hAnsi="Times New Roman"/>
          <w:b/>
          <w:bCs/>
          <w:sz w:val="22"/>
          <w:szCs w:val="22"/>
        </w:rPr>
        <w:t xml:space="preserve">: </w:t>
      </w:r>
      <w:r w:rsidR="003F4FE3" w:rsidRPr="003507D1">
        <w:rPr>
          <w:rFonts w:ascii="Times New Roman" w:hAnsi="Times New Roman"/>
          <w:b/>
          <w:bCs/>
          <w:sz w:val="22"/>
          <w:szCs w:val="22"/>
        </w:rPr>
        <w:t>Compare Representative Rates</w:t>
      </w:r>
      <w:r w:rsidRPr="003507D1">
        <w:rPr>
          <w:rFonts w:ascii="Times New Roman" w:hAnsi="Times New Roman"/>
          <w:b/>
          <w:bCs/>
          <w:sz w:val="22"/>
          <w:szCs w:val="22"/>
        </w:rPr>
        <w:t>.</w:t>
      </w:r>
    </w:p>
    <w:p w14:paraId="3EE50703" w14:textId="77777777" w:rsidR="006C004A" w:rsidRPr="003507D1" w:rsidRDefault="003F4FE3" w:rsidP="004D07B4">
      <w:pPr>
        <w:pStyle w:val="ListParagraph"/>
        <w:numPr>
          <w:ilvl w:val="0"/>
          <w:numId w:val="22"/>
        </w:numPr>
        <w:contextualSpacing w:val="0"/>
        <w:rPr>
          <w:rFonts w:ascii="Times New Roman" w:hAnsi="Times New Roman"/>
          <w:bCs/>
          <w:sz w:val="22"/>
          <w:szCs w:val="22"/>
        </w:rPr>
      </w:pPr>
      <w:r w:rsidRPr="003507D1">
        <w:rPr>
          <w:rFonts w:ascii="Times New Roman" w:hAnsi="Times New Roman"/>
          <w:bCs/>
          <w:sz w:val="22"/>
          <w:szCs w:val="22"/>
        </w:rPr>
        <w:t xml:space="preserve">Compare the representative rates to determine if the GS position is equal to, higher than, or lower than the WG position. </w:t>
      </w:r>
    </w:p>
    <w:p w14:paraId="3EE50704" w14:textId="77777777" w:rsidR="003F4FE3" w:rsidRPr="003507D1" w:rsidRDefault="003F4FE3" w:rsidP="004D07B4">
      <w:pPr>
        <w:pStyle w:val="ListParagraph"/>
        <w:numPr>
          <w:ilvl w:val="0"/>
          <w:numId w:val="22"/>
        </w:numPr>
        <w:contextualSpacing w:val="0"/>
        <w:rPr>
          <w:rFonts w:ascii="Times New Roman" w:hAnsi="Times New Roman"/>
          <w:bCs/>
          <w:sz w:val="22"/>
          <w:szCs w:val="22"/>
        </w:rPr>
      </w:pPr>
      <w:r w:rsidRPr="003507D1">
        <w:rPr>
          <w:rFonts w:ascii="Times New Roman" w:hAnsi="Times New Roman"/>
          <w:bCs/>
          <w:sz w:val="22"/>
          <w:szCs w:val="22"/>
        </w:rPr>
        <w:t>The representative rate for a FWS position is step 2 and the representative rate for a GS position is step 4.</w:t>
      </w:r>
    </w:p>
    <w:p w14:paraId="3EE50705" w14:textId="77777777" w:rsidR="003F4FE3" w:rsidRPr="003507D1" w:rsidRDefault="003F4FE3" w:rsidP="004D07B4">
      <w:pPr>
        <w:pStyle w:val="ListParagraph"/>
        <w:numPr>
          <w:ilvl w:val="0"/>
          <w:numId w:val="22"/>
        </w:numPr>
        <w:contextualSpacing w:val="0"/>
        <w:rPr>
          <w:rFonts w:ascii="Times New Roman" w:hAnsi="Times New Roman"/>
          <w:bCs/>
          <w:sz w:val="22"/>
          <w:szCs w:val="22"/>
        </w:rPr>
      </w:pPr>
      <w:r w:rsidRPr="003507D1">
        <w:rPr>
          <w:rFonts w:ascii="Times New Roman" w:hAnsi="Times New Roman"/>
          <w:bCs/>
          <w:sz w:val="22"/>
          <w:szCs w:val="22"/>
        </w:rPr>
        <w:t xml:space="preserve">Convert the hourly rate to an annual rate so you can compare the salaries: </w:t>
      </w:r>
    </w:p>
    <w:p w14:paraId="3EE50706" w14:textId="77777777" w:rsidR="003F4FE3" w:rsidRPr="003507D1" w:rsidRDefault="003F4FE3" w:rsidP="004D07B4">
      <w:pPr>
        <w:pStyle w:val="ListParagraph"/>
        <w:numPr>
          <w:ilvl w:val="0"/>
          <w:numId w:val="9"/>
        </w:numPr>
        <w:contextualSpacing w:val="0"/>
        <w:rPr>
          <w:rFonts w:ascii="Times New Roman" w:hAnsi="Times New Roman"/>
          <w:bCs/>
          <w:sz w:val="22"/>
          <w:szCs w:val="22"/>
        </w:rPr>
      </w:pPr>
      <w:r w:rsidRPr="003507D1">
        <w:rPr>
          <w:rFonts w:ascii="Times New Roman" w:hAnsi="Times New Roman"/>
          <w:bCs/>
          <w:sz w:val="22"/>
          <w:szCs w:val="22"/>
        </w:rPr>
        <w:t>$21.65 x 2087 = $45,184</w:t>
      </w:r>
    </w:p>
    <w:p w14:paraId="3EE50707" w14:textId="77777777" w:rsidR="006C004A" w:rsidRPr="003507D1" w:rsidRDefault="006C004A" w:rsidP="00B55CAF">
      <w:pPr>
        <w:pStyle w:val="ListParagraph"/>
        <w:numPr>
          <w:ilvl w:val="0"/>
          <w:numId w:val="9"/>
        </w:numPr>
        <w:spacing w:before="0"/>
        <w:contextualSpacing w:val="0"/>
        <w:rPr>
          <w:rFonts w:ascii="Times New Roman" w:hAnsi="Times New Roman"/>
          <w:bCs/>
          <w:sz w:val="22"/>
          <w:szCs w:val="22"/>
        </w:rPr>
      </w:pPr>
      <w:r w:rsidRPr="003507D1">
        <w:rPr>
          <w:rFonts w:ascii="Times New Roman" w:hAnsi="Times New Roman"/>
          <w:bCs/>
          <w:sz w:val="22"/>
          <w:szCs w:val="22"/>
        </w:rPr>
        <w:t xml:space="preserve">The representative rate for the WG-9 step 2 is </w:t>
      </w:r>
      <w:proofErr w:type="gramStart"/>
      <w:r w:rsidRPr="003507D1">
        <w:rPr>
          <w:rFonts w:ascii="Times New Roman" w:hAnsi="Times New Roman"/>
          <w:bCs/>
          <w:sz w:val="22"/>
          <w:szCs w:val="22"/>
        </w:rPr>
        <w:t>$45,184</w:t>
      </w:r>
      <w:proofErr w:type="gramEnd"/>
    </w:p>
    <w:tbl>
      <w:tblPr>
        <w:tblStyle w:val="TableGrid"/>
        <w:tblW w:w="0" w:type="auto"/>
        <w:tblInd w:w="1405" w:type="dxa"/>
        <w:tblLayout w:type="fixed"/>
        <w:tblLook w:val="04A0" w:firstRow="1" w:lastRow="0" w:firstColumn="1" w:lastColumn="0" w:noHBand="0" w:noVBand="1"/>
        <w:tblCaption w:val="FWS Pay Table"/>
        <w:tblDescription w:val="FWS Pay Table"/>
      </w:tblPr>
      <w:tblGrid>
        <w:gridCol w:w="895"/>
        <w:gridCol w:w="631"/>
        <w:gridCol w:w="809"/>
        <w:gridCol w:w="810"/>
        <w:gridCol w:w="810"/>
        <w:gridCol w:w="843"/>
        <w:gridCol w:w="810"/>
      </w:tblGrid>
      <w:tr w:rsidR="003F4FE3" w:rsidRPr="003507D1" w14:paraId="3EE5070F" w14:textId="77777777" w:rsidTr="00B7108B">
        <w:trPr>
          <w:tblHeader/>
        </w:trPr>
        <w:tc>
          <w:tcPr>
            <w:tcW w:w="895" w:type="dxa"/>
            <w:shd w:val="clear" w:color="auto" w:fill="D9D9D9" w:themeFill="background1" w:themeFillShade="D9"/>
          </w:tcPr>
          <w:p w14:paraId="3EE50708" w14:textId="77777777" w:rsidR="003F4FE3" w:rsidRPr="003507D1" w:rsidRDefault="003F4FE3" w:rsidP="00B55CAF">
            <w:pPr>
              <w:spacing w:before="0" w:after="0"/>
              <w:jc w:val="center"/>
              <w:rPr>
                <w:rFonts w:ascii="Times New Roman" w:hAnsi="Times New Roman"/>
                <w:b/>
                <w:bCs/>
                <w:sz w:val="22"/>
                <w:szCs w:val="22"/>
              </w:rPr>
            </w:pPr>
            <w:r w:rsidRPr="003507D1">
              <w:rPr>
                <w:rFonts w:ascii="Times New Roman" w:hAnsi="Times New Roman"/>
                <w:b/>
                <w:bCs/>
                <w:sz w:val="22"/>
                <w:szCs w:val="22"/>
              </w:rPr>
              <w:t>2016</w:t>
            </w:r>
          </w:p>
        </w:tc>
        <w:tc>
          <w:tcPr>
            <w:tcW w:w="631" w:type="dxa"/>
            <w:shd w:val="clear" w:color="auto" w:fill="D9D9D9" w:themeFill="background1" w:themeFillShade="D9"/>
            <w:hideMark/>
          </w:tcPr>
          <w:p w14:paraId="3EE50709" w14:textId="77777777" w:rsidR="003F4FE3" w:rsidRPr="003507D1" w:rsidRDefault="003F4FE3" w:rsidP="00B55CAF">
            <w:pPr>
              <w:spacing w:before="0" w:after="0"/>
              <w:jc w:val="center"/>
              <w:rPr>
                <w:rFonts w:ascii="Times New Roman" w:hAnsi="Times New Roman"/>
                <w:b/>
                <w:bCs/>
                <w:sz w:val="22"/>
                <w:szCs w:val="22"/>
              </w:rPr>
            </w:pPr>
            <w:r w:rsidRPr="003507D1">
              <w:rPr>
                <w:rFonts w:ascii="Times New Roman" w:hAnsi="Times New Roman"/>
                <w:b/>
                <w:bCs/>
                <w:sz w:val="22"/>
                <w:szCs w:val="22"/>
              </w:rPr>
              <w:t>WG</w:t>
            </w:r>
          </w:p>
        </w:tc>
        <w:tc>
          <w:tcPr>
            <w:tcW w:w="809" w:type="dxa"/>
            <w:shd w:val="clear" w:color="auto" w:fill="D9D9D9" w:themeFill="background1" w:themeFillShade="D9"/>
            <w:hideMark/>
          </w:tcPr>
          <w:p w14:paraId="3EE5070A" w14:textId="77777777" w:rsidR="003F4FE3" w:rsidRPr="003507D1" w:rsidRDefault="003F4FE3" w:rsidP="00B55CAF">
            <w:pPr>
              <w:spacing w:before="0" w:after="0"/>
              <w:jc w:val="center"/>
              <w:rPr>
                <w:rFonts w:ascii="Times New Roman" w:hAnsi="Times New Roman"/>
                <w:b/>
                <w:bCs/>
                <w:sz w:val="22"/>
                <w:szCs w:val="22"/>
              </w:rPr>
            </w:pPr>
            <w:r w:rsidRPr="003507D1">
              <w:rPr>
                <w:rFonts w:ascii="Times New Roman" w:hAnsi="Times New Roman"/>
                <w:b/>
                <w:bCs/>
                <w:sz w:val="22"/>
                <w:szCs w:val="22"/>
              </w:rPr>
              <w:t>1</w:t>
            </w:r>
          </w:p>
        </w:tc>
        <w:tc>
          <w:tcPr>
            <w:tcW w:w="810" w:type="dxa"/>
            <w:shd w:val="clear" w:color="auto" w:fill="D9D9D9" w:themeFill="background1" w:themeFillShade="D9"/>
            <w:hideMark/>
          </w:tcPr>
          <w:p w14:paraId="3EE5070B" w14:textId="77777777" w:rsidR="003F4FE3" w:rsidRPr="003507D1" w:rsidRDefault="003F4FE3" w:rsidP="00B55CAF">
            <w:pPr>
              <w:spacing w:before="0" w:after="0"/>
              <w:jc w:val="center"/>
              <w:rPr>
                <w:rFonts w:ascii="Times New Roman" w:hAnsi="Times New Roman"/>
                <w:b/>
                <w:bCs/>
                <w:sz w:val="22"/>
                <w:szCs w:val="22"/>
              </w:rPr>
            </w:pPr>
            <w:r w:rsidRPr="003507D1">
              <w:rPr>
                <w:rFonts w:ascii="Times New Roman" w:hAnsi="Times New Roman"/>
                <w:b/>
                <w:bCs/>
                <w:sz w:val="22"/>
                <w:szCs w:val="22"/>
              </w:rPr>
              <w:t>2</w:t>
            </w:r>
          </w:p>
        </w:tc>
        <w:tc>
          <w:tcPr>
            <w:tcW w:w="810" w:type="dxa"/>
            <w:shd w:val="clear" w:color="auto" w:fill="D9D9D9" w:themeFill="background1" w:themeFillShade="D9"/>
            <w:hideMark/>
          </w:tcPr>
          <w:p w14:paraId="3EE5070C" w14:textId="77777777" w:rsidR="003F4FE3" w:rsidRPr="003507D1" w:rsidRDefault="003F4FE3" w:rsidP="00B55CAF">
            <w:pPr>
              <w:spacing w:before="0" w:after="0"/>
              <w:jc w:val="center"/>
              <w:rPr>
                <w:rFonts w:ascii="Times New Roman" w:hAnsi="Times New Roman"/>
                <w:b/>
                <w:bCs/>
                <w:sz w:val="22"/>
                <w:szCs w:val="22"/>
              </w:rPr>
            </w:pPr>
            <w:r w:rsidRPr="003507D1">
              <w:rPr>
                <w:rFonts w:ascii="Times New Roman" w:hAnsi="Times New Roman"/>
                <w:b/>
                <w:bCs/>
                <w:sz w:val="22"/>
                <w:szCs w:val="22"/>
              </w:rPr>
              <w:t>3</w:t>
            </w:r>
          </w:p>
        </w:tc>
        <w:tc>
          <w:tcPr>
            <w:tcW w:w="843" w:type="dxa"/>
            <w:shd w:val="clear" w:color="auto" w:fill="D9D9D9" w:themeFill="background1" w:themeFillShade="D9"/>
            <w:hideMark/>
          </w:tcPr>
          <w:p w14:paraId="3EE5070D" w14:textId="77777777" w:rsidR="003F4FE3" w:rsidRPr="003507D1" w:rsidRDefault="003F4FE3" w:rsidP="00B55CAF">
            <w:pPr>
              <w:spacing w:before="0" w:after="0"/>
              <w:jc w:val="center"/>
              <w:rPr>
                <w:rFonts w:ascii="Times New Roman" w:hAnsi="Times New Roman"/>
                <w:b/>
                <w:bCs/>
                <w:sz w:val="22"/>
                <w:szCs w:val="22"/>
              </w:rPr>
            </w:pPr>
            <w:r w:rsidRPr="003507D1">
              <w:rPr>
                <w:rFonts w:ascii="Times New Roman" w:hAnsi="Times New Roman"/>
                <w:b/>
                <w:bCs/>
                <w:sz w:val="22"/>
                <w:szCs w:val="22"/>
              </w:rPr>
              <w:t>4</w:t>
            </w:r>
          </w:p>
        </w:tc>
        <w:tc>
          <w:tcPr>
            <w:tcW w:w="810" w:type="dxa"/>
            <w:shd w:val="clear" w:color="auto" w:fill="D9D9D9" w:themeFill="background1" w:themeFillShade="D9"/>
            <w:hideMark/>
          </w:tcPr>
          <w:p w14:paraId="3EE5070E" w14:textId="77777777" w:rsidR="003F4FE3" w:rsidRPr="003507D1" w:rsidRDefault="003F4FE3" w:rsidP="00B55CAF">
            <w:pPr>
              <w:spacing w:before="0" w:after="0"/>
              <w:jc w:val="center"/>
              <w:rPr>
                <w:rFonts w:ascii="Times New Roman" w:hAnsi="Times New Roman"/>
                <w:b/>
                <w:bCs/>
                <w:sz w:val="22"/>
                <w:szCs w:val="22"/>
              </w:rPr>
            </w:pPr>
            <w:r w:rsidRPr="003507D1">
              <w:rPr>
                <w:rFonts w:ascii="Times New Roman" w:hAnsi="Times New Roman"/>
                <w:b/>
                <w:bCs/>
                <w:sz w:val="22"/>
                <w:szCs w:val="22"/>
              </w:rPr>
              <w:t>5</w:t>
            </w:r>
          </w:p>
        </w:tc>
      </w:tr>
      <w:tr w:rsidR="003F4FE3" w:rsidRPr="003507D1" w14:paraId="3EE50717" w14:textId="77777777" w:rsidTr="005E0BCF">
        <w:tc>
          <w:tcPr>
            <w:tcW w:w="895" w:type="dxa"/>
          </w:tcPr>
          <w:p w14:paraId="3EE50710" w14:textId="77777777" w:rsidR="003F4FE3" w:rsidRPr="003507D1" w:rsidRDefault="003F4FE3" w:rsidP="00B55CAF">
            <w:pPr>
              <w:spacing w:before="0" w:after="0"/>
              <w:jc w:val="center"/>
              <w:rPr>
                <w:rFonts w:ascii="Times New Roman" w:hAnsi="Times New Roman"/>
                <w:b/>
                <w:bCs/>
                <w:sz w:val="22"/>
                <w:szCs w:val="22"/>
              </w:rPr>
            </w:pPr>
            <w:r w:rsidRPr="003507D1">
              <w:rPr>
                <w:rFonts w:ascii="Times New Roman" w:hAnsi="Times New Roman"/>
                <w:b/>
                <w:bCs/>
                <w:sz w:val="22"/>
                <w:szCs w:val="22"/>
              </w:rPr>
              <w:t>Fresno</w:t>
            </w:r>
          </w:p>
        </w:tc>
        <w:tc>
          <w:tcPr>
            <w:tcW w:w="631" w:type="dxa"/>
            <w:hideMark/>
          </w:tcPr>
          <w:p w14:paraId="3EE50711" w14:textId="77777777" w:rsidR="003F4FE3" w:rsidRPr="003507D1" w:rsidRDefault="003F4FE3" w:rsidP="00B55CAF">
            <w:pPr>
              <w:spacing w:before="0" w:after="0"/>
              <w:jc w:val="center"/>
              <w:rPr>
                <w:rFonts w:ascii="Times New Roman" w:hAnsi="Times New Roman"/>
                <w:bCs/>
                <w:sz w:val="22"/>
                <w:szCs w:val="22"/>
              </w:rPr>
            </w:pPr>
            <w:r w:rsidRPr="003507D1">
              <w:rPr>
                <w:rFonts w:ascii="Times New Roman" w:hAnsi="Times New Roman"/>
                <w:bCs/>
                <w:sz w:val="22"/>
                <w:szCs w:val="22"/>
              </w:rPr>
              <w:t>9</w:t>
            </w:r>
          </w:p>
        </w:tc>
        <w:tc>
          <w:tcPr>
            <w:tcW w:w="809" w:type="dxa"/>
            <w:hideMark/>
          </w:tcPr>
          <w:p w14:paraId="3EE50712" w14:textId="77777777" w:rsidR="003F4FE3" w:rsidRPr="003507D1" w:rsidRDefault="003F4FE3" w:rsidP="00B55CAF">
            <w:pPr>
              <w:spacing w:before="0" w:after="0"/>
              <w:jc w:val="center"/>
              <w:rPr>
                <w:rFonts w:ascii="Times New Roman" w:hAnsi="Times New Roman"/>
                <w:bCs/>
                <w:sz w:val="22"/>
                <w:szCs w:val="22"/>
              </w:rPr>
            </w:pPr>
            <w:r w:rsidRPr="003507D1">
              <w:rPr>
                <w:rFonts w:ascii="Times New Roman" w:hAnsi="Times New Roman"/>
                <w:bCs/>
                <w:sz w:val="22"/>
                <w:szCs w:val="22"/>
              </w:rPr>
              <w:t>20.78</w:t>
            </w:r>
          </w:p>
        </w:tc>
        <w:tc>
          <w:tcPr>
            <w:tcW w:w="810" w:type="dxa"/>
            <w:shd w:val="clear" w:color="auto" w:fill="FFFF00"/>
            <w:hideMark/>
          </w:tcPr>
          <w:p w14:paraId="3EE50713" w14:textId="77777777" w:rsidR="003F4FE3" w:rsidRPr="003507D1" w:rsidRDefault="003F4FE3" w:rsidP="00B55CAF">
            <w:pPr>
              <w:spacing w:before="0" w:after="0"/>
              <w:jc w:val="center"/>
              <w:rPr>
                <w:rFonts w:ascii="Times New Roman" w:hAnsi="Times New Roman"/>
                <w:bCs/>
                <w:sz w:val="22"/>
                <w:szCs w:val="22"/>
              </w:rPr>
            </w:pPr>
            <w:r w:rsidRPr="003507D1">
              <w:rPr>
                <w:rFonts w:ascii="Times New Roman" w:hAnsi="Times New Roman"/>
                <w:bCs/>
                <w:sz w:val="22"/>
                <w:szCs w:val="22"/>
              </w:rPr>
              <w:t>21.65</w:t>
            </w:r>
          </w:p>
        </w:tc>
        <w:tc>
          <w:tcPr>
            <w:tcW w:w="810" w:type="dxa"/>
            <w:hideMark/>
          </w:tcPr>
          <w:p w14:paraId="3EE50714" w14:textId="77777777" w:rsidR="003F4FE3" w:rsidRPr="003507D1" w:rsidRDefault="003F4FE3" w:rsidP="00B55CAF">
            <w:pPr>
              <w:spacing w:before="0" w:after="0"/>
              <w:jc w:val="center"/>
              <w:rPr>
                <w:rFonts w:ascii="Times New Roman" w:hAnsi="Times New Roman"/>
                <w:bCs/>
                <w:sz w:val="22"/>
                <w:szCs w:val="22"/>
              </w:rPr>
            </w:pPr>
            <w:r w:rsidRPr="003507D1">
              <w:rPr>
                <w:rFonts w:ascii="Times New Roman" w:hAnsi="Times New Roman"/>
                <w:bCs/>
                <w:sz w:val="22"/>
                <w:szCs w:val="22"/>
              </w:rPr>
              <w:t>22.50</w:t>
            </w:r>
          </w:p>
        </w:tc>
        <w:tc>
          <w:tcPr>
            <w:tcW w:w="843" w:type="dxa"/>
            <w:hideMark/>
          </w:tcPr>
          <w:p w14:paraId="3EE50715" w14:textId="77777777" w:rsidR="003F4FE3" w:rsidRPr="003507D1" w:rsidRDefault="003F4FE3" w:rsidP="00B55CAF">
            <w:pPr>
              <w:spacing w:before="0" w:after="0"/>
              <w:jc w:val="center"/>
              <w:rPr>
                <w:rFonts w:ascii="Times New Roman" w:hAnsi="Times New Roman"/>
                <w:bCs/>
                <w:sz w:val="22"/>
                <w:szCs w:val="22"/>
              </w:rPr>
            </w:pPr>
            <w:r w:rsidRPr="003507D1">
              <w:rPr>
                <w:rFonts w:ascii="Times New Roman" w:hAnsi="Times New Roman"/>
                <w:bCs/>
                <w:sz w:val="22"/>
                <w:szCs w:val="22"/>
              </w:rPr>
              <w:t>23.37</w:t>
            </w:r>
          </w:p>
        </w:tc>
        <w:tc>
          <w:tcPr>
            <w:tcW w:w="810" w:type="dxa"/>
            <w:hideMark/>
          </w:tcPr>
          <w:p w14:paraId="3EE50716" w14:textId="77777777" w:rsidR="003F4FE3" w:rsidRPr="003507D1" w:rsidRDefault="003F4FE3" w:rsidP="00B55CAF">
            <w:pPr>
              <w:spacing w:before="0" w:after="0"/>
              <w:jc w:val="center"/>
              <w:rPr>
                <w:rFonts w:ascii="Times New Roman" w:hAnsi="Times New Roman"/>
                <w:bCs/>
                <w:sz w:val="22"/>
                <w:szCs w:val="22"/>
              </w:rPr>
            </w:pPr>
            <w:r w:rsidRPr="003507D1">
              <w:rPr>
                <w:rFonts w:ascii="Times New Roman" w:hAnsi="Times New Roman"/>
                <w:bCs/>
                <w:sz w:val="22"/>
                <w:szCs w:val="22"/>
              </w:rPr>
              <w:t>24.24</w:t>
            </w:r>
          </w:p>
        </w:tc>
      </w:tr>
    </w:tbl>
    <w:p w14:paraId="3EE50718" w14:textId="0BCAE6C2" w:rsidR="006C004A" w:rsidRPr="003507D1" w:rsidRDefault="006C004A" w:rsidP="000B71DA">
      <w:pPr>
        <w:pStyle w:val="ListParagraph"/>
        <w:numPr>
          <w:ilvl w:val="0"/>
          <w:numId w:val="9"/>
        </w:numPr>
        <w:contextualSpacing w:val="0"/>
        <w:rPr>
          <w:rFonts w:ascii="Times New Roman" w:hAnsi="Times New Roman"/>
          <w:bCs/>
          <w:sz w:val="22"/>
          <w:szCs w:val="22"/>
        </w:rPr>
      </w:pPr>
      <w:r w:rsidRPr="003507D1">
        <w:rPr>
          <w:rFonts w:ascii="Times New Roman" w:hAnsi="Times New Roman"/>
          <w:bCs/>
          <w:sz w:val="22"/>
          <w:szCs w:val="22"/>
        </w:rPr>
        <w:t xml:space="preserve">The representative rate for the GS-07 step 4 is </w:t>
      </w:r>
      <w:proofErr w:type="gramStart"/>
      <w:r w:rsidRPr="003507D1">
        <w:rPr>
          <w:rFonts w:ascii="Times New Roman" w:hAnsi="Times New Roman"/>
          <w:bCs/>
          <w:sz w:val="22"/>
          <w:szCs w:val="22"/>
        </w:rPr>
        <w:t>$44,036</w:t>
      </w:r>
      <w:proofErr w:type="gramEnd"/>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6C004A" w:rsidRPr="003507D1" w14:paraId="3EE50725" w14:textId="77777777" w:rsidTr="003C269B">
        <w:trPr>
          <w:tblHeader/>
        </w:trPr>
        <w:tc>
          <w:tcPr>
            <w:tcW w:w="720" w:type="dxa"/>
            <w:shd w:val="clear" w:color="auto" w:fill="D9D9D9" w:themeFill="background1" w:themeFillShade="D9"/>
          </w:tcPr>
          <w:p w14:paraId="3EE50719"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2016</w:t>
            </w:r>
          </w:p>
        </w:tc>
        <w:tc>
          <w:tcPr>
            <w:tcW w:w="540" w:type="dxa"/>
            <w:shd w:val="clear" w:color="auto" w:fill="D9D9D9" w:themeFill="background1" w:themeFillShade="D9"/>
            <w:hideMark/>
          </w:tcPr>
          <w:p w14:paraId="3EE5071A"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Gr</w:t>
            </w:r>
          </w:p>
        </w:tc>
        <w:tc>
          <w:tcPr>
            <w:tcW w:w="900" w:type="dxa"/>
            <w:shd w:val="clear" w:color="auto" w:fill="D9D9D9" w:themeFill="background1" w:themeFillShade="D9"/>
            <w:hideMark/>
          </w:tcPr>
          <w:p w14:paraId="3EE5071B"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STEP 1</w:t>
            </w:r>
          </w:p>
        </w:tc>
        <w:tc>
          <w:tcPr>
            <w:tcW w:w="900" w:type="dxa"/>
            <w:shd w:val="clear" w:color="auto" w:fill="D9D9D9" w:themeFill="background1" w:themeFillShade="D9"/>
            <w:hideMark/>
          </w:tcPr>
          <w:p w14:paraId="3EE5071C"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STEP 2</w:t>
            </w:r>
          </w:p>
        </w:tc>
        <w:tc>
          <w:tcPr>
            <w:tcW w:w="900" w:type="dxa"/>
            <w:shd w:val="clear" w:color="auto" w:fill="D9D9D9" w:themeFill="background1" w:themeFillShade="D9"/>
            <w:hideMark/>
          </w:tcPr>
          <w:p w14:paraId="3EE5071D"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STEP 3</w:t>
            </w:r>
          </w:p>
        </w:tc>
        <w:tc>
          <w:tcPr>
            <w:tcW w:w="900" w:type="dxa"/>
            <w:shd w:val="clear" w:color="auto" w:fill="D9D9D9" w:themeFill="background1" w:themeFillShade="D9"/>
            <w:hideMark/>
          </w:tcPr>
          <w:p w14:paraId="3EE5071E"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STEP 4</w:t>
            </w:r>
          </w:p>
        </w:tc>
        <w:tc>
          <w:tcPr>
            <w:tcW w:w="900" w:type="dxa"/>
            <w:shd w:val="clear" w:color="auto" w:fill="D9D9D9" w:themeFill="background1" w:themeFillShade="D9"/>
            <w:hideMark/>
          </w:tcPr>
          <w:p w14:paraId="3EE5071F"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STEP 5</w:t>
            </w:r>
          </w:p>
        </w:tc>
        <w:tc>
          <w:tcPr>
            <w:tcW w:w="900" w:type="dxa"/>
            <w:shd w:val="clear" w:color="auto" w:fill="D9D9D9" w:themeFill="background1" w:themeFillShade="D9"/>
            <w:hideMark/>
          </w:tcPr>
          <w:p w14:paraId="3EE50720"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STEP 6</w:t>
            </w:r>
          </w:p>
        </w:tc>
        <w:tc>
          <w:tcPr>
            <w:tcW w:w="900" w:type="dxa"/>
            <w:shd w:val="clear" w:color="auto" w:fill="D9D9D9" w:themeFill="background1" w:themeFillShade="D9"/>
            <w:hideMark/>
          </w:tcPr>
          <w:p w14:paraId="3EE50721"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STEP 7</w:t>
            </w:r>
          </w:p>
        </w:tc>
        <w:tc>
          <w:tcPr>
            <w:tcW w:w="900" w:type="dxa"/>
            <w:shd w:val="clear" w:color="auto" w:fill="D9D9D9" w:themeFill="background1" w:themeFillShade="D9"/>
            <w:hideMark/>
          </w:tcPr>
          <w:p w14:paraId="3EE50722"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STEP 8</w:t>
            </w:r>
          </w:p>
        </w:tc>
        <w:tc>
          <w:tcPr>
            <w:tcW w:w="900" w:type="dxa"/>
            <w:shd w:val="clear" w:color="auto" w:fill="D9D9D9" w:themeFill="background1" w:themeFillShade="D9"/>
            <w:hideMark/>
          </w:tcPr>
          <w:p w14:paraId="3EE50723"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STEP 9</w:t>
            </w:r>
          </w:p>
        </w:tc>
        <w:tc>
          <w:tcPr>
            <w:tcW w:w="1080" w:type="dxa"/>
            <w:shd w:val="clear" w:color="auto" w:fill="D9D9D9" w:themeFill="background1" w:themeFillShade="D9"/>
            <w:hideMark/>
          </w:tcPr>
          <w:p w14:paraId="3EE50724"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STEP 10</w:t>
            </w:r>
          </w:p>
        </w:tc>
      </w:tr>
      <w:tr w:rsidR="006C004A" w:rsidRPr="003507D1" w14:paraId="3EE50732" w14:textId="77777777" w:rsidTr="006C004A">
        <w:tc>
          <w:tcPr>
            <w:tcW w:w="720" w:type="dxa"/>
            <w:shd w:val="clear" w:color="auto" w:fill="auto"/>
          </w:tcPr>
          <w:p w14:paraId="3EE50726" w14:textId="77777777" w:rsidR="006C004A" w:rsidRPr="007B29B9" w:rsidRDefault="006C004A" w:rsidP="00B55CAF">
            <w:pPr>
              <w:spacing w:before="0" w:after="0"/>
              <w:jc w:val="center"/>
              <w:rPr>
                <w:rFonts w:asciiTheme="minorHAnsi" w:hAnsiTheme="minorHAnsi" w:cstheme="minorHAnsi"/>
                <w:b/>
                <w:bCs/>
                <w:sz w:val="22"/>
                <w:szCs w:val="22"/>
              </w:rPr>
            </w:pPr>
            <w:r w:rsidRPr="007B29B9">
              <w:rPr>
                <w:rFonts w:asciiTheme="minorHAnsi" w:hAnsiTheme="minorHAnsi" w:cstheme="minorHAnsi"/>
                <w:b/>
                <w:bCs/>
                <w:sz w:val="22"/>
                <w:szCs w:val="22"/>
              </w:rPr>
              <w:t>RUS</w:t>
            </w:r>
          </w:p>
        </w:tc>
        <w:tc>
          <w:tcPr>
            <w:tcW w:w="540" w:type="dxa"/>
            <w:shd w:val="clear" w:color="auto" w:fill="auto"/>
            <w:vAlign w:val="center"/>
            <w:hideMark/>
          </w:tcPr>
          <w:p w14:paraId="3EE50727" w14:textId="77777777" w:rsidR="006C004A" w:rsidRPr="007B29B9" w:rsidRDefault="006C004A" w:rsidP="00B55CAF">
            <w:pPr>
              <w:spacing w:before="0" w:after="0"/>
              <w:jc w:val="center"/>
              <w:rPr>
                <w:rFonts w:asciiTheme="minorHAnsi" w:hAnsiTheme="minorHAnsi" w:cstheme="minorHAnsi"/>
                <w:bCs/>
                <w:sz w:val="22"/>
                <w:szCs w:val="22"/>
              </w:rPr>
            </w:pPr>
            <w:r w:rsidRPr="007B29B9">
              <w:rPr>
                <w:rFonts w:asciiTheme="minorHAnsi" w:hAnsiTheme="minorHAnsi" w:cstheme="minorHAnsi"/>
                <w:bCs/>
                <w:sz w:val="22"/>
                <w:szCs w:val="22"/>
              </w:rPr>
              <w:t>07</w:t>
            </w:r>
          </w:p>
        </w:tc>
        <w:tc>
          <w:tcPr>
            <w:tcW w:w="900" w:type="dxa"/>
            <w:shd w:val="clear" w:color="auto" w:fill="auto"/>
            <w:vAlign w:val="center"/>
            <w:hideMark/>
          </w:tcPr>
          <w:p w14:paraId="3EE50728" w14:textId="77777777" w:rsidR="006C004A" w:rsidRPr="007B29B9" w:rsidRDefault="006C004A" w:rsidP="00B55CAF">
            <w:pPr>
              <w:spacing w:before="0" w:after="0"/>
              <w:jc w:val="center"/>
              <w:rPr>
                <w:rFonts w:asciiTheme="minorHAnsi" w:hAnsiTheme="minorHAnsi" w:cstheme="minorHAnsi"/>
                <w:bCs/>
                <w:sz w:val="22"/>
                <w:szCs w:val="22"/>
              </w:rPr>
            </w:pPr>
            <w:r w:rsidRPr="007B29B9">
              <w:rPr>
                <w:rFonts w:asciiTheme="minorHAnsi" w:hAnsiTheme="minorHAnsi" w:cstheme="minorHAnsi"/>
                <w:bCs/>
                <w:sz w:val="22"/>
                <w:szCs w:val="22"/>
              </w:rPr>
              <w:t>40,033</w:t>
            </w:r>
          </w:p>
        </w:tc>
        <w:tc>
          <w:tcPr>
            <w:tcW w:w="900" w:type="dxa"/>
            <w:shd w:val="clear" w:color="auto" w:fill="auto"/>
            <w:vAlign w:val="center"/>
            <w:hideMark/>
          </w:tcPr>
          <w:p w14:paraId="3EE50729" w14:textId="77777777" w:rsidR="006C004A" w:rsidRPr="007B29B9" w:rsidRDefault="006C004A" w:rsidP="00B55CAF">
            <w:pPr>
              <w:spacing w:before="0" w:after="0"/>
              <w:jc w:val="center"/>
              <w:rPr>
                <w:rFonts w:asciiTheme="minorHAnsi" w:hAnsiTheme="minorHAnsi" w:cstheme="minorHAnsi"/>
                <w:bCs/>
                <w:sz w:val="22"/>
                <w:szCs w:val="22"/>
              </w:rPr>
            </w:pPr>
            <w:r w:rsidRPr="007B29B9">
              <w:rPr>
                <w:rFonts w:asciiTheme="minorHAnsi" w:hAnsiTheme="minorHAnsi" w:cstheme="minorHAnsi"/>
                <w:bCs/>
                <w:sz w:val="22"/>
                <w:szCs w:val="22"/>
              </w:rPr>
              <w:t>41,367</w:t>
            </w:r>
          </w:p>
        </w:tc>
        <w:tc>
          <w:tcPr>
            <w:tcW w:w="900" w:type="dxa"/>
            <w:shd w:val="clear" w:color="auto" w:fill="auto"/>
            <w:vAlign w:val="center"/>
            <w:hideMark/>
          </w:tcPr>
          <w:p w14:paraId="3EE5072A" w14:textId="77777777" w:rsidR="006C004A" w:rsidRPr="007B29B9" w:rsidRDefault="006C004A" w:rsidP="00B55CAF">
            <w:pPr>
              <w:spacing w:before="0" w:after="0"/>
              <w:jc w:val="center"/>
              <w:rPr>
                <w:rFonts w:asciiTheme="minorHAnsi" w:hAnsiTheme="minorHAnsi" w:cstheme="minorHAnsi"/>
                <w:bCs/>
                <w:sz w:val="22"/>
                <w:szCs w:val="22"/>
              </w:rPr>
            </w:pPr>
            <w:r w:rsidRPr="007B29B9">
              <w:rPr>
                <w:rFonts w:asciiTheme="minorHAnsi" w:hAnsiTheme="minorHAnsi" w:cstheme="minorHAnsi"/>
                <w:bCs/>
                <w:sz w:val="22"/>
                <w:szCs w:val="22"/>
              </w:rPr>
              <w:t>42,702</w:t>
            </w:r>
          </w:p>
        </w:tc>
        <w:tc>
          <w:tcPr>
            <w:tcW w:w="900" w:type="dxa"/>
            <w:shd w:val="clear" w:color="auto" w:fill="FFFF00"/>
            <w:vAlign w:val="center"/>
            <w:hideMark/>
          </w:tcPr>
          <w:p w14:paraId="3EE5072B" w14:textId="77777777" w:rsidR="006C004A" w:rsidRPr="007B29B9" w:rsidRDefault="006C004A" w:rsidP="00B55CAF">
            <w:pPr>
              <w:spacing w:before="0" w:after="0"/>
              <w:jc w:val="center"/>
              <w:rPr>
                <w:rFonts w:asciiTheme="minorHAnsi" w:hAnsiTheme="minorHAnsi" w:cstheme="minorHAnsi"/>
                <w:bCs/>
                <w:sz w:val="22"/>
                <w:szCs w:val="22"/>
              </w:rPr>
            </w:pPr>
            <w:r w:rsidRPr="007B29B9">
              <w:rPr>
                <w:rFonts w:asciiTheme="minorHAnsi" w:hAnsiTheme="minorHAnsi" w:cstheme="minorHAnsi"/>
                <w:bCs/>
                <w:sz w:val="22"/>
                <w:szCs w:val="22"/>
              </w:rPr>
              <w:t>44,036</w:t>
            </w:r>
          </w:p>
        </w:tc>
        <w:tc>
          <w:tcPr>
            <w:tcW w:w="900" w:type="dxa"/>
            <w:shd w:val="clear" w:color="auto" w:fill="auto"/>
            <w:vAlign w:val="center"/>
            <w:hideMark/>
          </w:tcPr>
          <w:p w14:paraId="3EE5072C" w14:textId="77777777" w:rsidR="006C004A" w:rsidRPr="007B29B9" w:rsidRDefault="006C004A" w:rsidP="00B55CAF">
            <w:pPr>
              <w:spacing w:before="0" w:after="0"/>
              <w:jc w:val="center"/>
              <w:rPr>
                <w:rFonts w:asciiTheme="minorHAnsi" w:hAnsiTheme="minorHAnsi" w:cstheme="minorHAnsi"/>
                <w:bCs/>
                <w:sz w:val="22"/>
                <w:szCs w:val="22"/>
              </w:rPr>
            </w:pPr>
            <w:r w:rsidRPr="007B29B9">
              <w:rPr>
                <w:rFonts w:asciiTheme="minorHAnsi" w:hAnsiTheme="minorHAnsi" w:cstheme="minorHAnsi"/>
                <w:bCs/>
                <w:sz w:val="22"/>
                <w:szCs w:val="22"/>
              </w:rPr>
              <w:t>45,371</w:t>
            </w:r>
          </w:p>
        </w:tc>
        <w:tc>
          <w:tcPr>
            <w:tcW w:w="900" w:type="dxa"/>
            <w:shd w:val="clear" w:color="auto" w:fill="auto"/>
            <w:vAlign w:val="center"/>
            <w:hideMark/>
          </w:tcPr>
          <w:p w14:paraId="3EE5072D" w14:textId="77777777" w:rsidR="006C004A" w:rsidRPr="007B29B9" w:rsidRDefault="006C004A" w:rsidP="00B55CAF">
            <w:pPr>
              <w:spacing w:before="0" w:after="0"/>
              <w:jc w:val="center"/>
              <w:rPr>
                <w:rFonts w:asciiTheme="minorHAnsi" w:hAnsiTheme="minorHAnsi" w:cstheme="minorHAnsi"/>
                <w:bCs/>
                <w:sz w:val="22"/>
                <w:szCs w:val="22"/>
              </w:rPr>
            </w:pPr>
            <w:r w:rsidRPr="007B29B9">
              <w:rPr>
                <w:rFonts w:asciiTheme="minorHAnsi" w:hAnsiTheme="minorHAnsi" w:cstheme="minorHAnsi"/>
                <w:bCs/>
                <w:sz w:val="22"/>
                <w:szCs w:val="22"/>
              </w:rPr>
              <w:t>46,705</w:t>
            </w:r>
          </w:p>
        </w:tc>
        <w:tc>
          <w:tcPr>
            <w:tcW w:w="900" w:type="dxa"/>
            <w:shd w:val="clear" w:color="auto" w:fill="auto"/>
            <w:vAlign w:val="center"/>
            <w:hideMark/>
          </w:tcPr>
          <w:p w14:paraId="3EE5072E" w14:textId="77777777" w:rsidR="006C004A" w:rsidRPr="007B29B9" w:rsidRDefault="006C004A" w:rsidP="00B55CAF">
            <w:pPr>
              <w:spacing w:before="0" w:after="0"/>
              <w:jc w:val="center"/>
              <w:rPr>
                <w:rFonts w:asciiTheme="minorHAnsi" w:hAnsiTheme="minorHAnsi" w:cstheme="minorHAnsi"/>
                <w:bCs/>
                <w:sz w:val="22"/>
                <w:szCs w:val="22"/>
              </w:rPr>
            </w:pPr>
            <w:r w:rsidRPr="007B29B9">
              <w:rPr>
                <w:rFonts w:asciiTheme="minorHAnsi" w:hAnsiTheme="minorHAnsi" w:cstheme="minorHAnsi"/>
                <w:bCs/>
                <w:sz w:val="22"/>
                <w:szCs w:val="22"/>
              </w:rPr>
              <w:t>48,040</w:t>
            </w:r>
          </w:p>
        </w:tc>
        <w:tc>
          <w:tcPr>
            <w:tcW w:w="900" w:type="dxa"/>
            <w:shd w:val="clear" w:color="auto" w:fill="auto"/>
            <w:vAlign w:val="center"/>
            <w:hideMark/>
          </w:tcPr>
          <w:p w14:paraId="3EE5072F" w14:textId="77777777" w:rsidR="006C004A" w:rsidRPr="007B29B9" w:rsidRDefault="006C004A" w:rsidP="00B55CAF">
            <w:pPr>
              <w:spacing w:before="0" w:after="0"/>
              <w:jc w:val="center"/>
              <w:rPr>
                <w:rFonts w:asciiTheme="minorHAnsi" w:hAnsiTheme="minorHAnsi" w:cstheme="minorHAnsi"/>
                <w:bCs/>
                <w:sz w:val="22"/>
                <w:szCs w:val="22"/>
              </w:rPr>
            </w:pPr>
            <w:r w:rsidRPr="007B29B9">
              <w:rPr>
                <w:rFonts w:asciiTheme="minorHAnsi" w:hAnsiTheme="minorHAnsi" w:cstheme="minorHAnsi"/>
                <w:bCs/>
                <w:sz w:val="22"/>
                <w:szCs w:val="22"/>
              </w:rPr>
              <w:t>49,374</w:t>
            </w:r>
          </w:p>
        </w:tc>
        <w:tc>
          <w:tcPr>
            <w:tcW w:w="900" w:type="dxa"/>
            <w:shd w:val="clear" w:color="auto" w:fill="auto"/>
            <w:vAlign w:val="center"/>
            <w:hideMark/>
          </w:tcPr>
          <w:p w14:paraId="3EE50730" w14:textId="77777777" w:rsidR="006C004A" w:rsidRPr="007B29B9" w:rsidRDefault="006C004A" w:rsidP="00B55CAF">
            <w:pPr>
              <w:spacing w:before="0" w:after="0"/>
              <w:jc w:val="center"/>
              <w:rPr>
                <w:rFonts w:asciiTheme="minorHAnsi" w:hAnsiTheme="minorHAnsi" w:cstheme="minorHAnsi"/>
                <w:bCs/>
                <w:sz w:val="22"/>
                <w:szCs w:val="22"/>
              </w:rPr>
            </w:pPr>
            <w:r w:rsidRPr="007B29B9">
              <w:rPr>
                <w:rFonts w:asciiTheme="minorHAnsi" w:hAnsiTheme="minorHAnsi" w:cstheme="minorHAnsi"/>
                <w:bCs/>
                <w:sz w:val="22"/>
                <w:szCs w:val="22"/>
              </w:rPr>
              <w:t>50,709</w:t>
            </w:r>
          </w:p>
        </w:tc>
        <w:tc>
          <w:tcPr>
            <w:tcW w:w="1080" w:type="dxa"/>
            <w:shd w:val="clear" w:color="auto" w:fill="auto"/>
            <w:vAlign w:val="center"/>
            <w:hideMark/>
          </w:tcPr>
          <w:p w14:paraId="3EE50731" w14:textId="77777777" w:rsidR="006C004A" w:rsidRPr="007B29B9" w:rsidRDefault="006C004A" w:rsidP="00B55CAF">
            <w:pPr>
              <w:spacing w:before="0" w:after="0"/>
              <w:jc w:val="center"/>
              <w:rPr>
                <w:rFonts w:asciiTheme="minorHAnsi" w:hAnsiTheme="minorHAnsi" w:cstheme="minorHAnsi"/>
                <w:bCs/>
                <w:sz w:val="22"/>
                <w:szCs w:val="22"/>
              </w:rPr>
            </w:pPr>
            <w:r w:rsidRPr="007B29B9">
              <w:rPr>
                <w:rFonts w:asciiTheme="minorHAnsi" w:hAnsiTheme="minorHAnsi" w:cstheme="minorHAnsi"/>
                <w:bCs/>
                <w:sz w:val="22"/>
                <w:szCs w:val="22"/>
              </w:rPr>
              <w:t>52,043</w:t>
            </w:r>
          </w:p>
        </w:tc>
      </w:tr>
    </w:tbl>
    <w:p w14:paraId="3EE50733" w14:textId="5DC9FD0B" w:rsidR="003F4FE3" w:rsidRPr="003507D1" w:rsidRDefault="003F4FE3" w:rsidP="004D07B4">
      <w:pPr>
        <w:pStyle w:val="ListParagraph"/>
        <w:numPr>
          <w:ilvl w:val="0"/>
          <w:numId w:val="22"/>
        </w:numPr>
        <w:contextualSpacing w:val="0"/>
        <w:rPr>
          <w:rFonts w:ascii="Times New Roman" w:hAnsi="Times New Roman"/>
          <w:snapToGrid w:val="0"/>
          <w:sz w:val="22"/>
          <w:szCs w:val="22"/>
        </w:rPr>
      </w:pPr>
      <w:r w:rsidRPr="003507D1">
        <w:rPr>
          <w:rFonts w:ascii="Times New Roman" w:hAnsi="Times New Roman"/>
          <w:snapToGrid w:val="0"/>
          <w:sz w:val="22"/>
          <w:szCs w:val="22"/>
        </w:rPr>
        <w:t>When comparing the representative rates, the salary for the GS position is lower than the salary for the FWS position; therefore</w:t>
      </w:r>
      <w:r w:rsidR="007B29B9">
        <w:rPr>
          <w:rFonts w:ascii="Times New Roman" w:hAnsi="Times New Roman"/>
          <w:snapToGrid w:val="0"/>
          <w:sz w:val="22"/>
          <w:szCs w:val="22"/>
        </w:rPr>
        <w:t>,</w:t>
      </w:r>
      <w:r w:rsidRPr="003507D1">
        <w:rPr>
          <w:rFonts w:ascii="Times New Roman" w:hAnsi="Times New Roman"/>
          <w:snapToGrid w:val="0"/>
          <w:sz w:val="22"/>
          <w:szCs w:val="22"/>
        </w:rPr>
        <w:t xml:space="preserve"> the GS-7 position is a lower grade than the WG-9</w:t>
      </w:r>
      <w:r w:rsidR="0008305D" w:rsidRPr="003507D1">
        <w:rPr>
          <w:rFonts w:ascii="Times New Roman" w:hAnsi="Times New Roman"/>
          <w:snapToGrid w:val="0"/>
          <w:sz w:val="22"/>
          <w:szCs w:val="22"/>
        </w:rPr>
        <w:t xml:space="preserve"> position</w:t>
      </w:r>
      <w:r w:rsidRPr="003507D1">
        <w:rPr>
          <w:rFonts w:ascii="Times New Roman" w:hAnsi="Times New Roman"/>
          <w:snapToGrid w:val="0"/>
          <w:sz w:val="22"/>
          <w:szCs w:val="22"/>
        </w:rPr>
        <w:t>. The employee is entitled to grade retention.</w:t>
      </w:r>
    </w:p>
    <w:p w14:paraId="3EE50734" w14:textId="77777777" w:rsidR="003F4FE3" w:rsidRPr="003507D1" w:rsidRDefault="006C004A" w:rsidP="00CA18C4">
      <w:pPr>
        <w:pStyle w:val="ListParagraph"/>
        <w:numPr>
          <w:ilvl w:val="0"/>
          <w:numId w:val="5"/>
        </w:numPr>
        <w:contextualSpacing w:val="0"/>
        <w:rPr>
          <w:rFonts w:ascii="Times New Roman" w:hAnsi="Times New Roman"/>
          <w:b/>
          <w:bCs/>
          <w:sz w:val="22"/>
          <w:szCs w:val="22"/>
        </w:rPr>
      </w:pPr>
      <w:r w:rsidRPr="003507D1">
        <w:rPr>
          <w:rFonts w:ascii="Times New Roman" w:hAnsi="Times New Roman"/>
          <w:b/>
          <w:bCs/>
          <w:sz w:val="22"/>
          <w:szCs w:val="22"/>
        </w:rPr>
        <w:t>Step 2</w:t>
      </w:r>
      <w:r w:rsidR="00B774B2" w:rsidRPr="003507D1">
        <w:rPr>
          <w:rFonts w:ascii="Times New Roman" w:hAnsi="Times New Roman"/>
          <w:b/>
          <w:bCs/>
          <w:sz w:val="22"/>
          <w:szCs w:val="22"/>
        </w:rPr>
        <w:t xml:space="preserve">: </w:t>
      </w:r>
      <w:r w:rsidR="003F4FE3" w:rsidRPr="003507D1">
        <w:rPr>
          <w:rFonts w:ascii="Times New Roman" w:hAnsi="Times New Roman"/>
          <w:b/>
          <w:bCs/>
          <w:sz w:val="22"/>
          <w:szCs w:val="22"/>
        </w:rPr>
        <w:t>Set the Pay</w:t>
      </w:r>
      <w:r w:rsidRPr="003507D1">
        <w:rPr>
          <w:rFonts w:ascii="Times New Roman" w:hAnsi="Times New Roman"/>
          <w:b/>
          <w:bCs/>
          <w:sz w:val="22"/>
          <w:szCs w:val="22"/>
        </w:rPr>
        <w:t>.</w:t>
      </w:r>
    </w:p>
    <w:p w14:paraId="3EE50735" w14:textId="77777777" w:rsidR="006C004A" w:rsidRPr="003507D1" w:rsidRDefault="001D4293">
      <w:pPr>
        <w:pStyle w:val="example"/>
        <w:numPr>
          <w:ilvl w:val="0"/>
          <w:numId w:val="23"/>
        </w:numPr>
        <w:tabs>
          <w:tab w:val="clear" w:pos="2880"/>
        </w:tabs>
        <w:rPr>
          <w:rFonts w:ascii="Times New Roman" w:hAnsi="Times New Roman"/>
          <w:sz w:val="22"/>
          <w:szCs w:val="22"/>
        </w:rPr>
      </w:pPr>
      <w:r w:rsidRPr="003507D1">
        <w:rPr>
          <w:rFonts w:ascii="Times New Roman" w:hAnsi="Times New Roman"/>
          <w:sz w:val="22"/>
          <w:szCs w:val="22"/>
        </w:rPr>
        <w:t>Liza</w:t>
      </w:r>
      <w:r w:rsidR="003F4FE3" w:rsidRPr="003507D1">
        <w:rPr>
          <w:rFonts w:ascii="Times New Roman" w:hAnsi="Times New Roman"/>
          <w:sz w:val="22"/>
          <w:szCs w:val="22"/>
        </w:rPr>
        <w:t>'s pay continues as WG-9 step 3, $22.50, Fres</w:t>
      </w:r>
      <w:r w:rsidR="0008305D" w:rsidRPr="003507D1">
        <w:rPr>
          <w:rFonts w:ascii="Times New Roman" w:hAnsi="Times New Roman"/>
          <w:sz w:val="22"/>
          <w:szCs w:val="22"/>
        </w:rPr>
        <w:t>no</w:t>
      </w:r>
      <w:r w:rsidR="003F4FE3" w:rsidRPr="003507D1">
        <w:rPr>
          <w:rFonts w:ascii="Times New Roman" w:hAnsi="Times New Roman"/>
          <w:sz w:val="22"/>
          <w:szCs w:val="22"/>
        </w:rPr>
        <w:t xml:space="preserve"> locality. </w:t>
      </w:r>
    </w:p>
    <w:p w14:paraId="10A5B000" w14:textId="77777777" w:rsidR="007B29B9" w:rsidRDefault="003F4FE3">
      <w:pPr>
        <w:pStyle w:val="example"/>
        <w:numPr>
          <w:ilvl w:val="0"/>
          <w:numId w:val="23"/>
        </w:numPr>
        <w:tabs>
          <w:tab w:val="clear" w:pos="2880"/>
        </w:tabs>
        <w:rPr>
          <w:rFonts w:ascii="Times New Roman" w:hAnsi="Times New Roman"/>
          <w:sz w:val="22"/>
          <w:szCs w:val="22"/>
        </w:rPr>
      </w:pPr>
      <w:r w:rsidRPr="003507D1">
        <w:rPr>
          <w:rFonts w:ascii="Times New Roman" w:hAnsi="Times New Roman"/>
          <w:sz w:val="22"/>
          <w:szCs w:val="22"/>
        </w:rPr>
        <w:t xml:space="preserve">She retains the WG-9 grade for 2 years from the effective date of her </w:t>
      </w:r>
      <w:proofErr w:type="gramStart"/>
      <w:r w:rsidRPr="003507D1">
        <w:rPr>
          <w:rFonts w:ascii="Times New Roman" w:hAnsi="Times New Roman"/>
          <w:sz w:val="22"/>
          <w:szCs w:val="22"/>
        </w:rPr>
        <w:t>downgrade, unless</w:t>
      </w:r>
      <w:proofErr w:type="gramEnd"/>
      <w:r w:rsidRPr="003507D1">
        <w:rPr>
          <w:rFonts w:ascii="Times New Roman" w:hAnsi="Times New Roman"/>
          <w:sz w:val="22"/>
          <w:szCs w:val="22"/>
        </w:rPr>
        <w:t xml:space="preserve"> a terminating event takes place.</w:t>
      </w:r>
    </w:p>
    <w:p w14:paraId="3EE50737" w14:textId="5E7A308E" w:rsidR="00A278C2" w:rsidRPr="007B29B9" w:rsidRDefault="000D13EA" w:rsidP="007B29B9">
      <w:pPr>
        <w:pStyle w:val="Heading4"/>
      </w:pPr>
      <w:r w:rsidRPr="007B29B9">
        <w:lastRenderedPageBreak/>
        <w:t>Ex. 9</w:t>
      </w:r>
      <w:r w:rsidR="000050EF" w:rsidRPr="007B29B9">
        <w:t xml:space="preserve">: </w:t>
      </w:r>
      <w:r w:rsidRPr="007B29B9">
        <w:t>Worksheet</w:t>
      </w:r>
    </w:p>
    <w:tbl>
      <w:tblPr>
        <w:tblStyle w:val="TableGrid"/>
        <w:tblW w:w="10800" w:type="dxa"/>
        <w:tblInd w:w="-635" w:type="dxa"/>
        <w:tblLook w:val="04A0" w:firstRow="1" w:lastRow="0" w:firstColumn="1" w:lastColumn="0" w:noHBand="0" w:noVBand="1"/>
        <w:tblCaption w:val="Worksheet"/>
        <w:tblDescription w:val="Worksheet"/>
      </w:tblPr>
      <w:tblGrid>
        <w:gridCol w:w="1094"/>
        <w:gridCol w:w="9706"/>
      </w:tblGrid>
      <w:tr w:rsidR="00A278C2" w:rsidRPr="003507D1" w14:paraId="3EE5073C" w14:textId="77777777" w:rsidTr="007B29B9">
        <w:trPr>
          <w:tblHeader/>
        </w:trPr>
        <w:tc>
          <w:tcPr>
            <w:tcW w:w="1094" w:type="dxa"/>
            <w:shd w:val="clear" w:color="auto" w:fill="D9D9D9" w:themeFill="background1" w:themeFillShade="D9"/>
          </w:tcPr>
          <w:p w14:paraId="3EE50738" w14:textId="44D04516" w:rsidR="00A278C2" w:rsidRPr="003507D1" w:rsidRDefault="007B29B9" w:rsidP="0001031A">
            <w:pPr>
              <w:jc w:val="center"/>
              <w:rPr>
                <w:rFonts w:ascii="Times New Roman" w:hAnsi="Times New Roman"/>
                <w:color w:val="000000" w:themeColor="text1"/>
                <w:sz w:val="22"/>
                <w:szCs w:val="22"/>
              </w:rPr>
            </w:pPr>
            <w:r>
              <w:rPr>
                <w:rFonts w:ascii="Times New Roman" w:hAnsi="Times New Roman"/>
                <w:noProof/>
                <w:color w:val="000000" w:themeColor="text1"/>
                <w:sz w:val="22"/>
                <w:szCs w:val="22"/>
              </w:rPr>
              <w:t>Steps</w:t>
            </w:r>
          </w:p>
        </w:tc>
        <w:tc>
          <w:tcPr>
            <w:tcW w:w="9706" w:type="dxa"/>
            <w:shd w:val="clear" w:color="auto" w:fill="D9D9D9" w:themeFill="background1" w:themeFillShade="D9"/>
          </w:tcPr>
          <w:p w14:paraId="3EE50739" w14:textId="77777777" w:rsidR="00A278C2" w:rsidRPr="007B29B9" w:rsidRDefault="00A278C2" w:rsidP="0001031A">
            <w:pPr>
              <w:jc w:val="center"/>
              <w:rPr>
                <w:rFonts w:ascii="Times New Roman" w:hAnsi="Times New Roman"/>
                <w:b/>
                <w:color w:val="000000" w:themeColor="text1"/>
                <w:szCs w:val="24"/>
              </w:rPr>
            </w:pPr>
            <w:r w:rsidRPr="007B29B9">
              <w:rPr>
                <w:rFonts w:ascii="Times New Roman" w:hAnsi="Times New Roman"/>
                <w:b/>
                <w:color w:val="000000" w:themeColor="text1"/>
                <w:szCs w:val="24"/>
              </w:rPr>
              <w:t>FWS Worksheet</w:t>
            </w:r>
          </w:p>
          <w:p w14:paraId="3EE5073A" w14:textId="77777777" w:rsidR="00A278C2" w:rsidRPr="007B29B9" w:rsidRDefault="00A278C2" w:rsidP="0001031A">
            <w:pPr>
              <w:jc w:val="center"/>
              <w:rPr>
                <w:rFonts w:ascii="Times New Roman" w:hAnsi="Times New Roman"/>
                <w:b/>
                <w:color w:val="000000" w:themeColor="text1"/>
                <w:sz w:val="28"/>
                <w:szCs w:val="28"/>
              </w:rPr>
            </w:pPr>
            <w:r w:rsidRPr="007B29B9">
              <w:rPr>
                <w:rFonts w:ascii="Times New Roman" w:hAnsi="Times New Roman"/>
                <w:b/>
                <w:color w:val="000000" w:themeColor="text1"/>
                <w:sz w:val="28"/>
                <w:szCs w:val="28"/>
              </w:rPr>
              <w:t>FWS to GS – Grade Retention</w:t>
            </w:r>
          </w:p>
          <w:p w14:paraId="3EE5073B" w14:textId="77777777" w:rsidR="00A278C2" w:rsidRPr="003507D1" w:rsidRDefault="00A278C2" w:rsidP="0001031A">
            <w:pPr>
              <w:rPr>
                <w:rFonts w:ascii="Times New Roman" w:hAnsi="Times New Roman"/>
                <w:i/>
                <w:color w:val="000000" w:themeColor="text1"/>
                <w:sz w:val="22"/>
                <w:szCs w:val="22"/>
              </w:rPr>
            </w:pPr>
            <w:r w:rsidRPr="003507D1">
              <w:rPr>
                <w:rFonts w:ascii="Times New Roman" w:hAnsi="Times New Roman"/>
                <w:i/>
                <w:color w:val="000000" w:themeColor="text1"/>
                <w:sz w:val="22"/>
                <w:szCs w:val="22"/>
              </w:rPr>
              <w:t>Use this worksheet when a Federal Wage System employee, who is initially placed on grade retention, moves to a GS position.</w:t>
            </w:r>
          </w:p>
        </w:tc>
      </w:tr>
      <w:tr w:rsidR="00A278C2" w:rsidRPr="003507D1" w14:paraId="3EE50744" w14:textId="77777777" w:rsidTr="0001031A">
        <w:tc>
          <w:tcPr>
            <w:tcW w:w="1094" w:type="dxa"/>
          </w:tcPr>
          <w:p w14:paraId="3EE5073D" w14:textId="77777777" w:rsidR="00A278C2" w:rsidRPr="003507D1" w:rsidRDefault="00A278C2" w:rsidP="0001031A">
            <w:pPr>
              <w:rPr>
                <w:rFonts w:ascii="Times New Roman" w:hAnsi="Times New Roman"/>
                <w:b/>
                <w:noProof/>
                <w:color w:val="000000" w:themeColor="text1"/>
                <w:sz w:val="22"/>
                <w:szCs w:val="22"/>
              </w:rPr>
            </w:pPr>
            <w:r w:rsidRPr="003507D1">
              <w:rPr>
                <w:rFonts w:ascii="Times New Roman" w:hAnsi="Times New Roman"/>
                <w:b/>
                <w:color w:val="000000" w:themeColor="text1"/>
                <w:sz w:val="22"/>
                <w:szCs w:val="22"/>
              </w:rPr>
              <w:t>Step 1</w:t>
            </w:r>
          </w:p>
        </w:tc>
        <w:tc>
          <w:tcPr>
            <w:tcW w:w="9706" w:type="dxa"/>
          </w:tcPr>
          <w:p w14:paraId="3EE5073E" w14:textId="77777777" w:rsidR="00A278C2" w:rsidRPr="003507D1" w:rsidRDefault="00A278C2" w:rsidP="0001031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Does the employee meet the requirements for mandatory grade retention?</w:t>
            </w:r>
          </w:p>
          <w:p w14:paraId="3EE5073F" w14:textId="77777777" w:rsidR="00A278C2" w:rsidRPr="003507D1" w:rsidRDefault="00A278C2">
            <w:pPr>
              <w:pStyle w:val="ListParagraph"/>
              <w:numPr>
                <w:ilvl w:val="0"/>
                <w:numId w:val="55"/>
              </w:numPr>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Serving under a permanent appointment (not temporary or term</w:t>
            </w:r>
            <w:proofErr w:type="gramStart"/>
            <w:r w:rsidRPr="003507D1">
              <w:rPr>
                <w:rFonts w:ascii="Times New Roman" w:hAnsi="Times New Roman"/>
                <w:bCs/>
                <w:color w:val="000000" w:themeColor="text1"/>
                <w:sz w:val="22"/>
                <w:szCs w:val="22"/>
              </w:rPr>
              <w:t>);</w:t>
            </w:r>
            <w:proofErr w:type="gramEnd"/>
            <w:r w:rsidRPr="003507D1">
              <w:rPr>
                <w:rFonts w:ascii="Times New Roman" w:hAnsi="Times New Roman"/>
                <w:bCs/>
                <w:color w:val="000000" w:themeColor="text1"/>
                <w:sz w:val="22"/>
                <w:szCs w:val="22"/>
              </w:rPr>
              <w:t xml:space="preserve"> </w:t>
            </w:r>
          </w:p>
          <w:p w14:paraId="3EE50740" w14:textId="77777777" w:rsidR="00A278C2" w:rsidRPr="003507D1" w:rsidRDefault="00A278C2">
            <w:pPr>
              <w:pStyle w:val="ListParagraph"/>
              <w:numPr>
                <w:ilvl w:val="0"/>
                <w:numId w:val="55"/>
              </w:numPr>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 xml:space="preserve">Placed in a General Schedule or Federal Wage System </w:t>
            </w:r>
            <w:proofErr w:type="gramStart"/>
            <w:r w:rsidRPr="003507D1">
              <w:rPr>
                <w:rFonts w:ascii="Times New Roman" w:hAnsi="Times New Roman"/>
                <w:bCs/>
                <w:color w:val="000000" w:themeColor="text1"/>
                <w:sz w:val="22"/>
                <w:szCs w:val="22"/>
              </w:rPr>
              <w:t>position;</w:t>
            </w:r>
            <w:proofErr w:type="gramEnd"/>
            <w:r w:rsidRPr="003507D1">
              <w:rPr>
                <w:rFonts w:ascii="Times New Roman" w:hAnsi="Times New Roman"/>
                <w:bCs/>
                <w:color w:val="000000" w:themeColor="text1"/>
                <w:sz w:val="22"/>
                <w:szCs w:val="22"/>
              </w:rPr>
              <w:t xml:space="preserve"> </w:t>
            </w:r>
          </w:p>
          <w:p w14:paraId="3EE50741" w14:textId="77777777" w:rsidR="00A278C2" w:rsidRPr="003507D1" w:rsidRDefault="00A278C2">
            <w:pPr>
              <w:pStyle w:val="ListParagraph"/>
              <w:numPr>
                <w:ilvl w:val="0"/>
                <w:numId w:val="55"/>
              </w:numPr>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 xml:space="preserve">The position is at a lower grade </w:t>
            </w:r>
            <w:proofErr w:type="gramStart"/>
            <w:r w:rsidRPr="003507D1">
              <w:rPr>
                <w:rFonts w:ascii="Times New Roman" w:hAnsi="Times New Roman"/>
                <w:bCs/>
                <w:color w:val="000000" w:themeColor="text1"/>
                <w:sz w:val="22"/>
                <w:szCs w:val="22"/>
              </w:rPr>
              <w:t>as a result of</w:t>
            </w:r>
            <w:proofErr w:type="gramEnd"/>
            <w:r w:rsidRPr="003507D1">
              <w:rPr>
                <w:rFonts w:ascii="Times New Roman" w:hAnsi="Times New Roman"/>
                <w:bCs/>
                <w:color w:val="000000" w:themeColor="text1"/>
                <w:sz w:val="22"/>
                <w:szCs w:val="22"/>
              </w:rPr>
              <w:t xml:space="preserve"> a RIF or reclassification action; and</w:t>
            </w:r>
          </w:p>
          <w:p w14:paraId="3EE50742" w14:textId="77777777" w:rsidR="00A278C2" w:rsidRPr="003507D1" w:rsidRDefault="00A278C2">
            <w:pPr>
              <w:pStyle w:val="ListParagraph"/>
              <w:numPr>
                <w:ilvl w:val="0"/>
                <w:numId w:val="55"/>
              </w:numPr>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Must have served at a grade or higher grades than the one to which reduced for at least 52 consecutive weeks.</w:t>
            </w:r>
          </w:p>
          <w:p w14:paraId="3EE50743" w14:textId="77777777" w:rsidR="00A278C2" w:rsidRPr="003507D1" w:rsidRDefault="00A278C2" w:rsidP="000050EF">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Yes: </w:t>
            </w:r>
            <w:r w:rsidRPr="007B29B9">
              <w:rPr>
                <w:rFonts w:ascii="Times New Roman" w:hAnsi="Times New Roman"/>
                <w:b/>
                <w:color w:val="0070C0"/>
                <w:sz w:val="22"/>
                <w:szCs w:val="22"/>
              </w:rPr>
              <w:t>X</w:t>
            </w:r>
            <w:r w:rsidRPr="003507D1">
              <w:rPr>
                <w:rFonts w:ascii="Times New Roman" w:hAnsi="Times New Roman"/>
                <w:b/>
                <w:color w:val="000000" w:themeColor="text1"/>
                <w:sz w:val="22"/>
                <w:szCs w:val="22"/>
              </w:rPr>
              <w:t xml:space="preserve"> </w:t>
            </w:r>
            <w:proofErr w:type="gramStart"/>
            <w:r w:rsidRPr="003507D1">
              <w:rPr>
                <w:rFonts w:ascii="Times New Roman" w:hAnsi="Times New Roman"/>
                <w:color w:val="000000" w:themeColor="text1"/>
                <w:sz w:val="22"/>
                <w:szCs w:val="22"/>
              </w:rPr>
              <w:t>No:_</w:t>
            </w:r>
            <w:proofErr w:type="gramEnd"/>
            <w:r w:rsidRPr="003507D1">
              <w:rPr>
                <w:rFonts w:ascii="Times New Roman" w:hAnsi="Times New Roman"/>
                <w:color w:val="000000" w:themeColor="text1"/>
                <w:sz w:val="22"/>
                <w:szCs w:val="22"/>
              </w:rPr>
              <w:t>__</w:t>
            </w:r>
            <w:r w:rsidRPr="003507D1">
              <w:rPr>
                <w:rFonts w:ascii="Times New Roman" w:hAnsi="Times New Roman"/>
                <w:b/>
                <w:color w:val="000000" w:themeColor="text1"/>
                <w:sz w:val="22"/>
                <w:szCs w:val="22"/>
              </w:rPr>
              <w:t xml:space="preserve"> </w:t>
            </w:r>
          </w:p>
        </w:tc>
      </w:tr>
      <w:tr w:rsidR="00A278C2" w:rsidRPr="003507D1" w14:paraId="3EE50748" w14:textId="77777777" w:rsidTr="0001031A">
        <w:tc>
          <w:tcPr>
            <w:tcW w:w="1094" w:type="dxa"/>
          </w:tcPr>
          <w:p w14:paraId="3EE50745" w14:textId="77777777" w:rsidR="00A278C2" w:rsidRPr="003507D1" w:rsidRDefault="00A278C2" w:rsidP="0001031A">
            <w:pPr>
              <w:rPr>
                <w:rFonts w:ascii="Times New Roman" w:hAnsi="Times New Roman"/>
                <w:color w:val="000000" w:themeColor="text1"/>
                <w:sz w:val="22"/>
                <w:szCs w:val="22"/>
              </w:rPr>
            </w:pPr>
            <w:r w:rsidRPr="003507D1">
              <w:rPr>
                <w:rFonts w:ascii="Times New Roman" w:hAnsi="Times New Roman"/>
                <w:b/>
                <w:color w:val="000000" w:themeColor="text1"/>
                <w:sz w:val="22"/>
                <w:szCs w:val="22"/>
              </w:rPr>
              <w:t>Step 2</w:t>
            </w:r>
          </w:p>
        </w:tc>
        <w:tc>
          <w:tcPr>
            <w:tcW w:w="9706" w:type="dxa"/>
          </w:tcPr>
          <w:p w14:paraId="3EE50746" w14:textId="77777777" w:rsidR="00A278C2" w:rsidRPr="003507D1" w:rsidRDefault="00A278C2" w:rsidP="0001031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 xml:space="preserve">Determine the Retained Grade. </w:t>
            </w:r>
            <w:r w:rsidRPr="003507D1">
              <w:rPr>
                <w:rFonts w:ascii="Times New Roman" w:hAnsi="Times New Roman"/>
                <w:color w:val="000000" w:themeColor="text1"/>
                <w:sz w:val="22"/>
                <w:szCs w:val="22"/>
              </w:rPr>
              <w:t>List the grade, step, and hourly rate the employee held before the downgrade was taken:</w:t>
            </w:r>
          </w:p>
          <w:p w14:paraId="3EE50747" w14:textId="77777777" w:rsidR="00A278C2" w:rsidRPr="003507D1" w:rsidRDefault="00A278C2" w:rsidP="006906AF">
            <w:pPr>
              <w:rPr>
                <w:rFonts w:ascii="Times New Roman" w:hAnsi="Times New Roman"/>
                <w:b/>
                <w:color w:val="000000" w:themeColor="text1"/>
                <w:sz w:val="22"/>
                <w:szCs w:val="22"/>
              </w:rPr>
            </w:pPr>
            <w:r w:rsidRPr="003507D1">
              <w:rPr>
                <w:rFonts w:ascii="Times New Roman" w:hAnsi="Times New Roman"/>
                <w:color w:val="000000" w:themeColor="text1"/>
                <w:sz w:val="22"/>
                <w:szCs w:val="22"/>
              </w:rPr>
              <w:t>Wage Area:</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Fresno</w:t>
            </w:r>
            <w:r w:rsidRPr="003507D1">
              <w:rPr>
                <w:rFonts w:ascii="Times New Roman" w:hAnsi="Times New Roman"/>
                <w:color w:val="000000" w:themeColor="text1"/>
                <w:sz w:val="22"/>
                <w:szCs w:val="22"/>
              </w:rPr>
              <w:t xml:space="preserve"> (WG/L/S):</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WG</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Series:</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1144</w:t>
            </w:r>
            <w:r w:rsidRPr="003507D1">
              <w:rPr>
                <w:rFonts w:ascii="Times New Roman" w:hAnsi="Times New Roman"/>
                <w:color w:val="000000" w:themeColor="text1"/>
                <w:sz w:val="22"/>
                <w:szCs w:val="22"/>
              </w:rPr>
              <w:t xml:space="preserve"> Grade:</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9</w:t>
            </w:r>
            <w:r w:rsidRPr="007B29B9">
              <w:rPr>
                <w:rFonts w:ascii="Times New Roman" w:hAnsi="Times New Roman"/>
                <w:color w:val="0070C0"/>
                <w:sz w:val="22"/>
                <w:szCs w:val="22"/>
              </w:rPr>
              <w:t xml:space="preserve"> </w:t>
            </w:r>
            <w:r w:rsidRPr="003507D1">
              <w:rPr>
                <w:rFonts w:ascii="Times New Roman" w:hAnsi="Times New Roman"/>
                <w:color w:val="000000" w:themeColor="text1"/>
                <w:sz w:val="22"/>
                <w:szCs w:val="22"/>
              </w:rPr>
              <w:t>Step:</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 xml:space="preserve">2 </w:t>
            </w:r>
            <w:r w:rsidRPr="003507D1">
              <w:rPr>
                <w:rFonts w:ascii="Times New Roman" w:hAnsi="Times New Roman"/>
                <w:color w:val="000000" w:themeColor="text1"/>
                <w:sz w:val="22"/>
                <w:szCs w:val="22"/>
              </w:rPr>
              <w:t>Hourly Rate:</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$21.65</w:t>
            </w:r>
          </w:p>
        </w:tc>
      </w:tr>
      <w:tr w:rsidR="00A278C2" w:rsidRPr="003507D1" w14:paraId="3EE5074E" w14:textId="77777777" w:rsidTr="0001031A">
        <w:tc>
          <w:tcPr>
            <w:tcW w:w="1094" w:type="dxa"/>
          </w:tcPr>
          <w:p w14:paraId="3EE50749" w14:textId="77777777" w:rsidR="00A278C2" w:rsidRPr="003507D1" w:rsidRDefault="00A278C2" w:rsidP="0001031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Step 3</w:t>
            </w:r>
          </w:p>
        </w:tc>
        <w:tc>
          <w:tcPr>
            <w:tcW w:w="9706" w:type="dxa"/>
          </w:tcPr>
          <w:p w14:paraId="3EE5074A" w14:textId="77777777" w:rsidR="00A278C2" w:rsidRPr="003507D1" w:rsidRDefault="00A278C2" w:rsidP="0001031A">
            <w:pPr>
              <w:rPr>
                <w:rFonts w:ascii="Times New Roman" w:hAnsi="Times New Roman"/>
                <w:bCs/>
                <w:color w:val="000000" w:themeColor="text1"/>
                <w:sz w:val="22"/>
                <w:szCs w:val="22"/>
              </w:rPr>
            </w:pPr>
            <w:r w:rsidRPr="003507D1">
              <w:rPr>
                <w:rFonts w:ascii="Times New Roman" w:hAnsi="Times New Roman"/>
                <w:b/>
                <w:color w:val="000000" w:themeColor="text1"/>
                <w:sz w:val="22"/>
                <w:szCs w:val="22"/>
              </w:rPr>
              <w:t xml:space="preserve">Geographic Conversion. </w:t>
            </w:r>
            <w:r w:rsidRPr="003507D1">
              <w:rPr>
                <w:rFonts w:ascii="Times New Roman" w:hAnsi="Times New Roman"/>
                <w:bCs/>
                <w:color w:val="000000" w:themeColor="text1"/>
                <w:sz w:val="22"/>
                <w:szCs w:val="22"/>
              </w:rPr>
              <w:t xml:space="preserve">Apply the geographic conversion rule (if applicable). </w:t>
            </w:r>
          </w:p>
          <w:p w14:paraId="3EE5074B" w14:textId="77777777" w:rsidR="00A278C2" w:rsidRPr="003507D1" w:rsidRDefault="00A278C2" w:rsidP="0001031A">
            <w:pPr>
              <w:ind w:left="360"/>
              <w:rPr>
                <w:rFonts w:ascii="Times New Roman" w:hAnsi="Times New Roman"/>
                <w:b/>
                <w:color w:val="000000" w:themeColor="text1"/>
                <w:sz w:val="22"/>
                <w:szCs w:val="22"/>
              </w:rPr>
            </w:pPr>
            <w:r w:rsidRPr="003507D1">
              <w:rPr>
                <w:rFonts w:ascii="Times New Roman" w:hAnsi="Times New Roman"/>
                <w:bCs/>
                <w:color w:val="000000" w:themeColor="text1"/>
                <w:sz w:val="22"/>
                <w:szCs w:val="22"/>
              </w:rPr>
              <w:t>N/A:</w:t>
            </w:r>
            <w:r w:rsidRPr="003507D1">
              <w:rPr>
                <w:rFonts w:ascii="Times New Roman" w:hAnsi="Times New Roman"/>
                <w:b/>
                <w:bCs/>
                <w:color w:val="000000" w:themeColor="text1"/>
                <w:sz w:val="22"/>
                <w:szCs w:val="22"/>
              </w:rPr>
              <w:t xml:space="preserve"> </w:t>
            </w:r>
            <w:r w:rsidRPr="007B29B9">
              <w:rPr>
                <w:rFonts w:ascii="Times New Roman" w:hAnsi="Times New Roman"/>
                <w:b/>
                <w:bCs/>
                <w:color w:val="0070C0"/>
                <w:sz w:val="22"/>
                <w:szCs w:val="22"/>
              </w:rPr>
              <w:t>X</w:t>
            </w:r>
          </w:p>
          <w:p w14:paraId="3EE5074C" w14:textId="77777777" w:rsidR="00A278C2" w:rsidRPr="003507D1" w:rsidRDefault="00A278C2" w:rsidP="0001031A">
            <w:pPr>
              <w:ind w:left="720"/>
              <w:rPr>
                <w:rFonts w:ascii="Times New Roman" w:hAnsi="Times New Roman"/>
                <w:color w:val="000000" w:themeColor="text1"/>
                <w:sz w:val="22"/>
                <w:szCs w:val="22"/>
              </w:rPr>
            </w:pPr>
            <w:r w:rsidRPr="003507D1">
              <w:rPr>
                <w:rFonts w:ascii="Times New Roman" w:hAnsi="Times New Roman"/>
                <w:color w:val="000000" w:themeColor="text1"/>
                <w:sz w:val="22"/>
                <w:szCs w:val="22"/>
              </w:rPr>
              <w:t xml:space="preserve">From: Wage </w:t>
            </w:r>
            <w:proofErr w:type="gramStart"/>
            <w:r w:rsidRPr="003507D1">
              <w:rPr>
                <w:rFonts w:ascii="Times New Roman" w:hAnsi="Times New Roman"/>
                <w:color w:val="000000" w:themeColor="text1"/>
                <w:sz w:val="22"/>
                <w:szCs w:val="22"/>
              </w:rPr>
              <w:t>Area:_</w:t>
            </w:r>
            <w:proofErr w:type="gramEnd"/>
            <w:r w:rsidRPr="003507D1">
              <w:rPr>
                <w:rFonts w:ascii="Times New Roman" w:hAnsi="Times New Roman"/>
                <w:color w:val="000000" w:themeColor="text1"/>
                <w:sz w:val="22"/>
                <w:szCs w:val="22"/>
              </w:rPr>
              <w:t>_ (WG/L/S):__</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Grade:__ Step:__</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Hourly Rate:$__</w:t>
            </w:r>
          </w:p>
          <w:p w14:paraId="3EE5074D" w14:textId="77777777" w:rsidR="00A278C2" w:rsidRPr="003507D1" w:rsidRDefault="00A278C2" w:rsidP="0001031A">
            <w:pPr>
              <w:ind w:left="72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To: Wage </w:t>
            </w:r>
            <w:proofErr w:type="gramStart"/>
            <w:r w:rsidRPr="003507D1">
              <w:rPr>
                <w:rFonts w:ascii="Times New Roman" w:hAnsi="Times New Roman"/>
                <w:color w:val="000000" w:themeColor="text1"/>
                <w:sz w:val="22"/>
                <w:szCs w:val="22"/>
              </w:rPr>
              <w:t>Area:_</w:t>
            </w:r>
            <w:proofErr w:type="gramEnd"/>
            <w:r w:rsidRPr="003507D1">
              <w:rPr>
                <w:rFonts w:ascii="Times New Roman" w:hAnsi="Times New Roman"/>
                <w:color w:val="000000" w:themeColor="text1"/>
                <w:sz w:val="22"/>
                <w:szCs w:val="22"/>
              </w:rPr>
              <w:t>_ (WG/L/S):__</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Grade:__ Step:__</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Hourly Rate:$__</w:t>
            </w:r>
          </w:p>
        </w:tc>
      </w:tr>
      <w:tr w:rsidR="00A278C2" w:rsidRPr="003507D1" w14:paraId="3EE50759" w14:textId="77777777" w:rsidTr="0001031A">
        <w:tc>
          <w:tcPr>
            <w:tcW w:w="1094" w:type="dxa"/>
          </w:tcPr>
          <w:p w14:paraId="3EE5074F" w14:textId="77777777" w:rsidR="00A278C2" w:rsidRPr="003507D1" w:rsidRDefault="00A278C2" w:rsidP="0001031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Step 4</w:t>
            </w:r>
          </w:p>
        </w:tc>
        <w:tc>
          <w:tcPr>
            <w:tcW w:w="9706" w:type="dxa"/>
          </w:tcPr>
          <w:p w14:paraId="3EE50750" w14:textId="77777777" w:rsidR="00A278C2" w:rsidRPr="003507D1" w:rsidRDefault="00A278C2" w:rsidP="0001031A">
            <w:pPr>
              <w:rPr>
                <w:rFonts w:ascii="Times New Roman" w:hAnsi="Times New Roman"/>
                <w:color w:val="000000" w:themeColor="text1"/>
                <w:sz w:val="22"/>
                <w:szCs w:val="22"/>
              </w:rPr>
            </w:pPr>
            <w:r w:rsidRPr="003507D1">
              <w:rPr>
                <w:rFonts w:ascii="Times New Roman" w:hAnsi="Times New Roman"/>
                <w:b/>
                <w:color w:val="000000" w:themeColor="text1"/>
                <w:sz w:val="22"/>
                <w:szCs w:val="22"/>
              </w:rPr>
              <w:t xml:space="preserve">Compare Representative Rates. </w:t>
            </w:r>
            <w:r w:rsidRPr="003507D1">
              <w:rPr>
                <w:rFonts w:ascii="Times New Roman" w:hAnsi="Times New Roman"/>
                <w:color w:val="000000" w:themeColor="text1"/>
                <w:sz w:val="22"/>
                <w:szCs w:val="22"/>
              </w:rPr>
              <w:t>We compare representative rates to determine initial grade retention when moving from a FWS position to a GS position. If the employee met the requirements for grade retention (Step 1) and if the GS representative rate is lower than the FWS representative rate, then the employee is entitled to grade retention.</w:t>
            </w:r>
          </w:p>
          <w:p w14:paraId="3EE50751" w14:textId="77777777" w:rsidR="00A278C2" w:rsidRPr="003507D1" w:rsidRDefault="00A278C2">
            <w:pPr>
              <w:pStyle w:val="ListParagraph"/>
              <w:numPr>
                <w:ilvl w:val="0"/>
                <w:numId w:val="56"/>
              </w:numPr>
              <w:rPr>
                <w:rFonts w:ascii="Times New Roman" w:hAnsi="Times New Roman"/>
                <w:color w:val="000000" w:themeColor="text1"/>
                <w:sz w:val="22"/>
                <w:szCs w:val="22"/>
              </w:rPr>
            </w:pPr>
            <w:r w:rsidRPr="003507D1">
              <w:rPr>
                <w:rFonts w:ascii="Times New Roman" w:hAnsi="Times New Roman"/>
                <w:color w:val="000000" w:themeColor="text1"/>
                <w:sz w:val="22"/>
                <w:szCs w:val="22"/>
              </w:rPr>
              <w:t>Find the following tables:</w:t>
            </w:r>
          </w:p>
          <w:p w14:paraId="3EE50752" w14:textId="77777777" w:rsidR="00A278C2" w:rsidRPr="003507D1" w:rsidRDefault="00A278C2">
            <w:pPr>
              <w:pStyle w:val="ListParagraph"/>
              <w:numPr>
                <w:ilvl w:val="0"/>
                <w:numId w:val="57"/>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The FWS wage table that applies to the old position (at the new location, if applicable).</w:t>
            </w:r>
          </w:p>
          <w:p w14:paraId="3EE50753" w14:textId="77777777" w:rsidR="00A278C2" w:rsidRPr="003507D1" w:rsidRDefault="00A278C2">
            <w:pPr>
              <w:pStyle w:val="ListParagraph"/>
              <w:numPr>
                <w:ilvl w:val="0"/>
                <w:numId w:val="57"/>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The GS table that applies to the new position (at the new location, if applicable).</w:t>
            </w:r>
          </w:p>
          <w:p w14:paraId="3EE50754" w14:textId="77777777" w:rsidR="00A278C2" w:rsidRPr="003507D1" w:rsidRDefault="00A278C2">
            <w:pPr>
              <w:pStyle w:val="ListParagraph"/>
              <w:numPr>
                <w:ilvl w:val="0"/>
                <w:numId w:val="56"/>
              </w:numPr>
              <w:rPr>
                <w:rFonts w:ascii="Times New Roman" w:hAnsi="Times New Roman"/>
                <w:color w:val="000000" w:themeColor="text1"/>
                <w:sz w:val="22"/>
                <w:szCs w:val="22"/>
              </w:rPr>
            </w:pPr>
            <w:r w:rsidRPr="003507D1">
              <w:rPr>
                <w:rFonts w:ascii="Times New Roman" w:hAnsi="Times New Roman"/>
                <w:bCs/>
                <w:color w:val="000000" w:themeColor="text1"/>
                <w:sz w:val="22"/>
                <w:szCs w:val="22"/>
              </w:rPr>
              <w:t>Compare r</w:t>
            </w:r>
            <w:r w:rsidRPr="003507D1">
              <w:rPr>
                <w:rFonts w:ascii="Times New Roman" w:hAnsi="Times New Roman"/>
                <w:color w:val="000000" w:themeColor="text1"/>
                <w:sz w:val="22"/>
                <w:szCs w:val="22"/>
              </w:rPr>
              <w:t xml:space="preserve">epresentative rates to ensure the employee is entitled to grade retention. </w:t>
            </w:r>
          </w:p>
          <w:p w14:paraId="3EE50755" w14:textId="77777777" w:rsidR="00A278C2" w:rsidRPr="003507D1" w:rsidRDefault="00A278C2">
            <w:pPr>
              <w:pStyle w:val="ListParagraph"/>
              <w:numPr>
                <w:ilvl w:val="0"/>
                <w:numId w:val="58"/>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 xml:space="preserve">FWS representative rate (step 2 of the current grade): </w:t>
            </w:r>
            <w:r w:rsidRPr="007B29B9">
              <w:rPr>
                <w:rFonts w:ascii="Times New Roman" w:hAnsi="Times New Roman"/>
                <w:b/>
                <w:bCs/>
                <w:color w:val="0070C0"/>
                <w:sz w:val="22"/>
                <w:szCs w:val="22"/>
              </w:rPr>
              <w:t>$21.65</w:t>
            </w:r>
          </w:p>
          <w:p w14:paraId="3EE50756" w14:textId="77777777" w:rsidR="00A278C2" w:rsidRPr="003507D1" w:rsidRDefault="00A278C2">
            <w:pPr>
              <w:pStyle w:val="ListParagraph"/>
              <w:numPr>
                <w:ilvl w:val="0"/>
                <w:numId w:val="58"/>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Annualize the rate (multiply by 2087</w:t>
            </w:r>
            <w:r w:rsidRPr="007B29B9">
              <w:rPr>
                <w:rFonts w:ascii="Times New Roman" w:hAnsi="Times New Roman"/>
                <w:bCs/>
                <w:color w:val="0070C0"/>
                <w:sz w:val="22"/>
                <w:szCs w:val="22"/>
              </w:rPr>
              <w:t xml:space="preserve">): </w:t>
            </w:r>
            <w:proofErr w:type="gramStart"/>
            <w:r w:rsidRPr="007B29B9">
              <w:rPr>
                <w:rFonts w:ascii="Times New Roman" w:hAnsi="Times New Roman"/>
                <w:b/>
                <w:bCs/>
                <w:color w:val="0070C0"/>
                <w:sz w:val="22"/>
                <w:szCs w:val="22"/>
              </w:rPr>
              <w:t>$45,184</w:t>
            </w:r>
            <w:proofErr w:type="gramEnd"/>
          </w:p>
          <w:p w14:paraId="3EE50757" w14:textId="77777777" w:rsidR="00A278C2" w:rsidRPr="003507D1" w:rsidRDefault="00A278C2">
            <w:pPr>
              <w:pStyle w:val="ListParagraph"/>
              <w:numPr>
                <w:ilvl w:val="0"/>
                <w:numId w:val="58"/>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 xml:space="preserve">GS representative rate (step 4 of the grade you’re filling): </w:t>
            </w:r>
            <w:proofErr w:type="gramStart"/>
            <w:r w:rsidRPr="007B29B9">
              <w:rPr>
                <w:rFonts w:ascii="Times New Roman" w:hAnsi="Times New Roman"/>
                <w:b/>
                <w:bCs/>
                <w:color w:val="0070C0"/>
                <w:sz w:val="22"/>
                <w:szCs w:val="22"/>
              </w:rPr>
              <w:t>$44,036</w:t>
            </w:r>
            <w:proofErr w:type="gramEnd"/>
          </w:p>
          <w:p w14:paraId="3EE50758" w14:textId="77777777" w:rsidR="00A278C2" w:rsidRPr="003507D1" w:rsidRDefault="00A278C2">
            <w:pPr>
              <w:pStyle w:val="ListParagraph"/>
              <w:numPr>
                <w:ilvl w:val="0"/>
                <w:numId w:val="56"/>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 xml:space="preserve">Compare the rates. If the representative rate for the </w:t>
            </w:r>
            <w:r w:rsidR="00787696" w:rsidRPr="003507D1">
              <w:rPr>
                <w:rFonts w:ascii="Times New Roman" w:hAnsi="Times New Roman"/>
                <w:bCs/>
                <w:color w:val="000000" w:themeColor="text1"/>
                <w:sz w:val="22"/>
                <w:szCs w:val="22"/>
              </w:rPr>
              <w:t>GS</w:t>
            </w:r>
            <w:r w:rsidRPr="003507D1">
              <w:rPr>
                <w:rFonts w:ascii="Times New Roman" w:hAnsi="Times New Roman"/>
                <w:bCs/>
                <w:color w:val="000000" w:themeColor="text1"/>
                <w:sz w:val="22"/>
                <w:szCs w:val="22"/>
              </w:rPr>
              <w:t xml:space="preserve"> position is lower than the rep. rate for the</w:t>
            </w:r>
            <w:r w:rsidR="00787696" w:rsidRPr="003507D1">
              <w:rPr>
                <w:rFonts w:ascii="Times New Roman" w:hAnsi="Times New Roman"/>
                <w:bCs/>
                <w:color w:val="000000" w:themeColor="text1"/>
                <w:sz w:val="22"/>
                <w:szCs w:val="22"/>
              </w:rPr>
              <w:t xml:space="preserve"> FWS</w:t>
            </w:r>
            <w:r w:rsidRPr="003507D1">
              <w:rPr>
                <w:rFonts w:ascii="Times New Roman" w:hAnsi="Times New Roman"/>
                <w:bCs/>
                <w:color w:val="000000" w:themeColor="text1"/>
                <w:sz w:val="22"/>
                <w:szCs w:val="22"/>
              </w:rPr>
              <w:t xml:space="preserve"> position, and if the requirements for grade retention have been met (from Step 1), then the employee is entitled to grade retention. </w:t>
            </w:r>
          </w:p>
        </w:tc>
      </w:tr>
      <w:tr w:rsidR="00A278C2" w:rsidRPr="003507D1" w14:paraId="3EE5075E" w14:textId="77777777" w:rsidTr="0001031A">
        <w:tc>
          <w:tcPr>
            <w:tcW w:w="1094" w:type="dxa"/>
          </w:tcPr>
          <w:p w14:paraId="3EE5075A" w14:textId="77777777" w:rsidR="00A278C2" w:rsidRPr="003507D1" w:rsidRDefault="00A278C2" w:rsidP="0001031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Step 5</w:t>
            </w:r>
          </w:p>
        </w:tc>
        <w:tc>
          <w:tcPr>
            <w:tcW w:w="9706" w:type="dxa"/>
          </w:tcPr>
          <w:p w14:paraId="3EE5075B" w14:textId="77777777" w:rsidR="00A278C2" w:rsidRPr="003507D1" w:rsidRDefault="00A278C2" w:rsidP="0001031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 xml:space="preserve">Set the Pay. </w:t>
            </w:r>
            <w:r w:rsidRPr="003507D1">
              <w:rPr>
                <w:rFonts w:ascii="Times New Roman" w:hAnsi="Times New Roman"/>
                <w:color w:val="000000" w:themeColor="text1"/>
                <w:sz w:val="22"/>
                <w:szCs w:val="22"/>
              </w:rPr>
              <w:t>Pay is set at:</w:t>
            </w:r>
          </w:p>
          <w:p w14:paraId="3EE5075C" w14:textId="77777777" w:rsidR="00D16F8B" w:rsidRPr="003507D1" w:rsidRDefault="00D16F8B" w:rsidP="0001031A">
            <w:pPr>
              <w:rPr>
                <w:rFonts w:ascii="Times New Roman" w:hAnsi="Times New Roman"/>
                <w:b/>
                <w:color w:val="000000" w:themeColor="text1"/>
                <w:sz w:val="22"/>
                <w:szCs w:val="22"/>
              </w:rPr>
            </w:pPr>
            <w:r w:rsidRPr="003507D1">
              <w:rPr>
                <w:rFonts w:ascii="Times New Roman" w:hAnsi="Times New Roman"/>
                <w:color w:val="000000" w:themeColor="text1"/>
                <w:sz w:val="22"/>
                <w:szCs w:val="22"/>
              </w:rPr>
              <w:t>Wage Area:</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Fresno</w:t>
            </w:r>
            <w:r w:rsidRPr="003507D1">
              <w:rPr>
                <w:rFonts w:ascii="Times New Roman" w:hAnsi="Times New Roman"/>
                <w:color w:val="000000" w:themeColor="text1"/>
                <w:sz w:val="22"/>
                <w:szCs w:val="22"/>
              </w:rPr>
              <w:t xml:space="preserve"> (WG/L/S):</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 xml:space="preserve">WG </w:t>
            </w:r>
            <w:r w:rsidRPr="003507D1">
              <w:rPr>
                <w:rFonts w:ascii="Times New Roman" w:hAnsi="Times New Roman"/>
                <w:color w:val="000000" w:themeColor="text1"/>
                <w:sz w:val="22"/>
                <w:szCs w:val="22"/>
              </w:rPr>
              <w:t>Series:</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1144</w:t>
            </w:r>
            <w:r w:rsidRPr="007B29B9">
              <w:rPr>
                <w:rFonts w:ascii="Times New Roman" w:hAnsi="Times New Roman"/>
                <w:color w:val="0070C0"/>
                <w:sz w:val="22"/>
                <w:szCs w:val="22"/>
              </w:rPr>
              <w:t xml:space="preserve"> </w:t>
            </w:r>
            <w:r w:rsidRPr="003507D1">
              <w:rPr>
                <w:rFonts w:ascii="Times New Roman" w:hAnsi="Times New Roman"/>
                <w:color w:val="000000" w:themeColor="text1"/>
                <w:sz w:val="22"/>
                <w:szCs w:val="22"/>
              </w:rPr>
              <w:t>Grade:</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9</w:t>
            </w:r>
            <w:r w:rsidRPr="003507D1">
              <w:rPr>
                <w:rFonts w:ascii="Times New Roman" w:hAnsi="Times New Roman"/>
                <w:color w:val="000000" w:themeColor="text1"/>
                <w:sz w:val="22"/>
                <w:szCs w:val="22"/>
              </w:rPr>
              <w:t xml:space="preserve"> Step:</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2</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Hourly Rate:</w:t>
            </w:r>
            <w:r w:rsidRPr="003507D1">
              <w:rPr>
                <w:rFonts w:ascii="Times New Roman" w:hAnsi="Times New Roman"/>
                <w:b/>
                <w:color w:val="000000" w:themeColor="text1"/>
                <w:sz w:val="22"/>
                <w:szCs w:val="22"/>
              </w:rPr>
              <w:t xml:space="preserve"> </w:t>
            </w:r>
            <w:r w:rsidRPr="007B29B9">
              <w:rPr>
                <w:rFonts w:ascii="Times New Roman" w:hAnsi="Times New Roman"/>
                <w:b/>
                <w:color w:val="0070C0"/>
                <w:sz w:val="22"/>
                <w:szCs w:val="22"/>
              </w:rPr>
              <w:t>$21.65</w:t>
            </w:r>
          </w:p>
          <w:p w14:paraId="3EE5075D" w14:textId="77777777" w:rsidR="00A278C2" w:rsidRPr="003507D1" w:rsidRDefault="00A278C2" w:rsidP="0001031A">
            <w:pPr>
              <w:rPr>
                <w:rFonts w:ascii="Times New Roman" w:hAnsi="Times New Roman"/>
                <w:b/>
                <w:i/>
                <w:color w:val="000000" w:themeColor="text1"/>
                <w:sz w:val="22"/>
                <w:szCs w:val="22"/>
              </w:rPr>
            </w:pPr>
            <w:r w:rsidRPr="003507D1">
              <w:rPr>
                <w:rFonts w:ascii="Times New Roman" w:hAnsi="Times New Roman"/>
                <w:i/>
                <w:color w:val="000000" w:themeColor="text1"/>
                <w:sz w:val="22"/>
                <w:szCs w:val="22"/>
              </w:rPr>
              <w:lastRenderedPageBreak/>
              <w:t xml:space="preserve">The employee retains this grade for 2 years from the effective date of their </w:t>
            </w:r>
            <w:proofErr w:type="gramStart"/>
            <w:r w:rsidRPr="003507D1">
              <w:rPr>
                <w:rFonts w:ascii="Times New Roman" w:hAnsi="Times New Roman"/>
                <w:i/>
                <w:color w:val="000000" w:themeColor="text1"/>
                <w:sz w:val="22"/>
                <w:szCs w:val="22"/>
              </w:rPr>
              <w:t>downgrade, unless</w:t>
            </w:r>
            <w:proofErr w:type="gramEnd"/>
            <w:r w:rsidRPr="003507D1">
              <w:rPr>
                <w:rFonts w:ascii="Times New Roman" w:hAnsi="Times New Roman"/>
                <w:i/>
                <w:color w:val="000000" w:themeColor="text1"/>
                <w:sz w:val="22"/>
                <w:szCs w:val="22"/>
              </w:rPr>
              <w:t xml:space="preserve"> a terminating event takes place.</w:t>
            </w:r>
          </w:p>
        </w:tc>
      </w:tr>
    </w:tbl>
    <w:p w14:paraId="3EE5075F" w14:textId="661E6850" w:rsidR="00D40268" w:rsidRPr="00965C1F" w:rsidRDefault="003F4FE3" w:rsidP="0073772B">
      <w:pPr>
        <w:pStyle w:val="Heading3"/>
        <w:numPr>
          <w:ilvl w:val="0"/>
          <w:numId w:val="79"/>
        </w:numPr>
        <w:spacing w:before="480"/>
      </w:pPr>
      <w:bookmarkStart w:id="33" w:name="_Toc131406399"/>
      <w:r w:rsidRPr="00965C1F">
        <w:lastRenderedPageBreak/>
        <w:t xml:space="preserve">GS Position to </w:t>
      </w:r>
      <w:r w:rsidR="00D40268" w:rsidRPr="00965C1F">
        <w:t xml:space="preserve">FWS </w:t>
      </w:r>
      <w:r w:rsidRPr="00965C1F">
        <w:t>Position</w:t>
      </w:r>
      <w:bookmarkEnd w:id="33"/>
    </w:p>
    <w:p w14:paraId="3EE50760" w14:textId="77777777" w:rsidR="00D40268" w:rsidRPr="003507D1" w:rsidRDefault="00AC68D9" w:rsidP="00B55CAF">
      <w:pPr>
        <w:spacing w:before="0"/>
        <w:rPr>
          <w:rFonts w:ascii="Times New Roman" w:hAnsi="Times New Roman"/>
          <w:bCs/>
          <w:sz w:val="22"/>
          <w:szCs w:val="22"/>
        </w:rPr>
      </w:pPr>
      <w:r w:rsidRPr="003507D1">
        <w:rPr>
          <w:rFonts w:ascii="Times New Roman" w:hAnsi="Times New Roman"/>
          <w:bCs/>
          <w:sz w:val="22"/>
          <w:szCs w:val="22"/>
        </w:rPr>
        <w:t xml:space="preserve">Ginger is a GS-303-07 step 2 </w:t>
      </w:r>
      <w:r w:rsidR="0008305D" w:rsidRPr="003507D1">
        <w:rPr>
          <w:rFonts w:ascii="Times New Roman" w:hAnsi="Times New Roman"/>
          <w:bCs/>
          <w:sz w:val="22"/>
          <w:szCs w:val="22"/>
        </w:rPr>
        <w:t xml:space="preserve">($41,367) </w:t>
      </w:r>
      <w:r w:rsidRPr="003507D1">
        <w:rPr>
          <w:rFonts w:ascii="Times New Roman" w:hAnsi="Times New Roman"/>
          <w:bCs/>
          <w:sz w:val="22"/>
          <w:szCs w:val="22"/>
        </w:rPr>
        <w:t>in Fresno (RUS) and is placed in</w:t>
      </w:r>
      <w:r w:rsidR="00D40268" w:rsidRPr="003507D1">
        <w:rPr>
          <w:rFonts w:ascii="Times New Roman" w:hAnsi="Times New Roman"/>
          <w:bCs/>
          <w:sz w:val="22"/>
          <w:szCs w:val="22"/>
        </w:rPr>
        <w:t xml:space="preserve"> a WG-</w:t>
      </w:r>
      <w:r w:rsidRPr="003507D1">
        <w:rPr>
          <w:rFonts w:ascii="Times New Roman" w:hAnsi="Times New Roman"/>
          <w:bCs/>
          <w:sz w:val="22"/>
          <w:szCs w:val="22"/>
        </w:rPr>
        <w:t>7</w:t>
      </w:r>
      <w:r w:rsidR="00D40268" w:rsidRPr="003507D1">
        <w:rPr>
          <w:rFonts w:ascii="Times New Roman" w:hAnsi="Times New Roman"/>
          <w:bCs/>
          <w:sz w:val="22"/>
          <w:szCs w:val="22"/>
        </w:rPr>
        <w:t xml:space="preserve"> </w:t>
      </w:r>
      <w:r w:rsidRPr="003507D1">
        <w:rPr>
          <w:rFonts w:ascii="Times New Roman" w:hAnsi="Times New Roman"/>
          <w:bCs/>
          <w:sz w:val="22"/>
          <w:szCs w:val="22"/>
        </w:rPr>
        <w:t>position</w:t>
      </w:r>
      <w:r w:rsidR="00D40268" w:rsidRPr="003507D1">
        <w:rPr>
          <w:rFonts w:ascii="Times New Roman" w:hAnsi="Times New Roman"/>
          <w:bCs/>
          <w:sz w:val="22"/>
          <w:szCs w:val="22"/>
        </w:rPr>
        <w:t xml:space="preserve"> in the same area as the result of a RIF. </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6C004A" w:rsidRPr="003507D1" w14:paraId="3EE5076D" w14:textId="77777777" w:rsidTr="003C269B">
        <w:trPr>
          <w:tblHeader/>
        </w:trPr>
        <w:tc>
          <w:tcPr>
            <w:tcW w:w="720" w:type="dxa"/>
            <w:shd w:val="clear" w:color="auto" w:fill="D9D9D9" w:themeFill="background1" w:themeFillShade="D9"/>
          </w:tcPr>
          <w:p w14:paraId="3EE50761"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2016</w:t>
            </w:r>
          </w:p>
        </w:tc>
        <w:tc>
          <w:tcPr>
            <w:tcW w:w="540" w:type="dxa"/>
            <w:shd w:val="clear" w:color="auto" w:fill="D9D9D9" w:themeFill="background1" w:themeFillShade="D9"/>
            <w:hideMark/>
          </w:tcPr>
          <w:p w14:paraId="3EE50762"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Gr</w:t>
            </w:r>
          </w:p>
        </w:tc>
        <w:tc>
          <w:tcPr>
            <w:tcW w:w="900" w:type="dxa"/>
            <w:shd w:val="clear" w:color="auto" w:fill="D9D9D9" w:themeFill="background1" w:themeFillShade="D9"/>
            <w:hideMark/>
          </w:tcPr>
          <w:p w14:paraId="3EE50763"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1</w:t>
            </w:r>
          </w:p>
        </w:tc>
        <w:tc>
          <w:tcPr>
            <w:tcW w:w="900" w:type="dxa"/>
            <w:shd w:val="clear" w:color="auto" w:fill="D9D9D9" w:themeFill="background1" w:themeFillShade="D9"/>
            <w:hideMark/>
          </w:tcPr>
          <w:p w14:paraId="3EE50764"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2</w:t>
            </w:r>
          </w:p>
        </w:tc>
        <w:tc>
          <w:tcPr>
            <w:tcW w:w="900" w:type="dxa"/>
            <w:shd w:val="clear" w:color="auto" w:fill="D9D9D9" w:themeFill="background1" w:themeFillShade="D9"/>
            <w:hideMark/>
          </w:tcPr>
          <w:p w14:paraId="3EE50765"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3</w:t>
            </w:r>
          </w:p>
        </w:tc>
        <w:tc>
          <w:tcPr>
            <w:tcW w:w="900" w:type="dxa"/>
            <w:shd w:val="clear" w:color="auto" w:fill="D9D9D9" w:themeFill="background1" w:themeFillShade="D9"/>
            <w:hideMark/>
          </w:tcPr>
          <w:p w14:paraId="3EE50766"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4</w:t>
            </w:r>
          </w:p>
        </w:tc>
        <w:tc>
          <w:tcPr>
            <w:tcW w:w="900" w:type="dxa"/>
            <w:shd w:val="clear" w:color="auto" w:fill="D9D9D9" w:themeFill="background1" w:themeFillShade="D9"/>
            <w:hideMark/>
          </w:tcPr>
          <w:p w14:paraId="3EE50767"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5</w:t>
            </w:r>
          </w:p>
        </w:tc>
        <w:tc>
          <w:tcPr>
            <w:tcW w:w="900" w:type="dxa"/>
            <w:shd w:val="clear" w:color="auto" w:fill="D9D9D9" w:themeFill="background1" w:themeFillShade="D9"/>
            <w:hideMark/>
          </w:tcPr>
          <w:p w14:paraId="3EE50768"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6</w:t>
            </w:r>
          </w:p>
        </w:tc>
        <w:tc>
          <w:tcPr>
            <w:tcW w:w="900" w:type="dxa"/>
            <w:shd w:val="clear" w:color="auto" w:fill="D9D9D9" w:themeFill="background1" w:themeFillShade="D9"/>
            <w:hideMark/>
          </w:tcPr>
          <w:p w14:paraId="3EE50769"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7</w:t>
            </w:r>
          </w:p>
        </w:tc>
        <w:tc>
          <w:tcPr>
            <w:tcW w:w="900" w:type="dxa"/>
            <w:shd w:val="clear" w:color="auto" w:fill="D9D9D9" w:themeFill="background1" w:themeFillShade="D9"/>
            <w:hideMark/>
          </w:tcPr>
          <w:p w14:paraId="3EE5076A"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8</w:t>
            </w:r>
          </w:p>
        </w:tc>
        <w:tc>
          <w:tcPr>
            <w:tcW w:w="900" w:type="dxa"/>
            <w:shd w:val="clear" w:color="auto" w:fill="D9D9D9" w:themeFill="background1" w:themeFillShade="D9"/>
            <w:hideMark/>
          </w:tcPr>
          <w:p w14:paraId="3EE5076B"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9</w:t>
            </w:r>
          </w:p>
        </w:tc>
        <w:tc>
          <w:tcPr>
            <w:tcW w:w="1080" w:type="dxa"/>
            <w:shd w:val="clear" w:color="auto" w:fill="D9D9D9" w:themeFill="background1" w:themeFillShade="D9"/>
            <w:hideMark/>
          </w:tcPr>
          <w:p w14:paraId="3EE5076C"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10</w:t>
            </w:r>
          </w:p>
        </w:tc>
      </w:tr>
      <w:tr w:rsidR="006C004A" w:rsidRPr="003507D1" w14:paraId="3EE5077A" w14:textId="77777777" w:rsidTr="006C004A">
        <w:tc>
          <w:tcPr>
            <w:tcW w:w="720" w:type="dxa"/>
            <w:shd w:val="clear" w:color="auto" w:fill="auto"/>
          </w:tcPr>
          <w:p w14:paraId="3EE5076E"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RUS</w:t>
            </w:r>
          </w:p>
        </w:tc>
        <w:tc>
          <w:tcPr>
            <w:tcW w:w="540" w:type="dxa"/>
            <w:shd w:val="clear" w:color="auto" w:fill="auto"/>
            <w:vAlign w:val="center"/>
            <w:hideMark/>
          </w:tcPr>
          <w:p w14:paraId="3EE5076F"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07</w:t>
            </w:r>
          </w:p>
        </w:tc>
        <w:tc>
          <w:tcPr>
            <w:tcW w:w="900" w:type="dxa"/>
            <w:shd w:val="clear" w:color="auto" w:fill="auto"/>
            <w:vAlign w:val="center"/>
            <w:hideMark/>
          </w:tcPr>
          <w:p w14:paraId="3EE50770"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40,033</w:t>
            </w:r>
          </w:p>
        </w:tc>
        <w:tc>
          <w:tcPr>
            <w:tcW w:w="900" w:type="dxa"/>
            <w:shd w:val="clear" w:color="auto" w:fill="FFFF00"/>
            <w:vAlign w:val="center"/>
            <w:hideMark/>
          </w:tcPr>
          <w:p w14:paraId="3EE50771"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41,367</w:t>
            </w:r>
          </w:p>
        </w:tc>
        <w:tc>
          <w:tcPr>
            <w:tcW w:w="900" w:type="dxa"/>
            <w:shd w:val="clear" w:color="auto" w:fill="auto"/>
            <w:vAlign w:val="center"/>
            <w:hideMark/>
          </w:tcPr>
          <w:p w14:paraId="3EE50772"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42,702</w:t>
            </w:r>
          </w:p>
        </w:tc>
        <w:tc>
          <w:tcPr>
            <w:tcW w:w="900" w:type="dxa"/>
            <w:shd w:val="clear" w:color="auto" w:fill="auto"/>
            <w:vAlign w:val="center"/>
            <w:hideMark/>
          </w:tcPr>
          <w:p w14:paraId="3EE50773"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44,036</w:t>
            </w:r>
          </w:p>
        </w:tc>
        <w:tc>
          <w:tcPr>
            <w:tcW w:w="900" w:type="dxa"/>
            <w:shd w:val="clear" w:color="auto" w:fill="auto"/>
            <w:vAlign w:val="center"/>
            <w:hideMark/>
          </w:tcPr>
          <w:p w14:paraId="3EE50774"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45,371</w:t>
            </w:r>
          </w:p>
        </w:tc>
        <w:tc>
          <w:tcPr>
            <w:tcW w:w="900" w:type="dxa"/>
            <w:shd w:val="clear" w:color="auto" w:fill="auto"/>
            <w:vAlign w:val="center"/>
            <w:hideMark/>
          </w:tcPr>
          <w:p w14:paraId="3EE50775"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46,705</w:t>
            </w:r>
          </w:p>
        </w:tc>
        <w:tc>
          <w:tcPr>
            <w:tcW w:w="900" w:type="dxa"/>
            <w:shd w:val="clear" w:color="auto" w:fill="auto"/>
            <w:vAlign w:val="center"/>
            <w:hideMark/>
          </w:tcPr>
          <w:p w14:paraId="3EE50776"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48,040</w:t>
            </w:r>
          </w:p>
        </w:tc>
        <w:tc>
          <w:tcPr>
            <w:tcW w:w="900" w:type="dxa"/>
            <w:shd w:val="clear" w:color="auto" w:fill="auto"/>
            <w:vAlign w:val="center"/>
            <w:hideMark/>
          </w:tcPr>
          <w:p w14:paraId="3EE50777"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49,374</w:t>
            </w:r>
          </w:p>
        </w:tc>
        <w:tc>
          <w:tcPr>
            <w:tcW w:w="900" w:type="dxa"/>
            <w:shd w:val="clear" w:color="auto" w:fill="auto"/>
            <w:vAlign w:val="center"/>
            <w:hideMark/>
          </w:tcPr>
          <w:p w14:paraId="3EE50778"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50,709</w:t>
            </w:r>
          </w:p>
        </w:tc>
        <w:tc>
          <w:tcPr>
            <w:tcW w:w="1080" w:type="dxa"/>
            <w:shd w:val="clear" w:color="auto" w:fill="auto"/>
            <w:vAlign w:val="center"/>
            <w:hideMark/>
          </w:tcPr>
          <w:p w14:paraId="3EE50779"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52,043</w:t>
            </w:r>
          </w:p>
        </w:tc>
      </w:tr>
    </w:tbl>
    <w:p w14:paraId="3EE5077B" w14:textId="77777777" w:rsidR="00D40268" w:rsidRPr="003507D1" w:rsidRDefault="006C004A" w:rsidP="004D07B4">
      <w:pPr>
        <w:pStyle w:val="ListParagraph"/>
        <w:numPr>
          <w:ilvl w:val="0"/>
          <w:numId w:val="10"/>
        </w:numPr>
        <w:contextualSpacing w:val="0"/>
        <w:rPr>
          <w:rFonts w:ascii="Times New Roman" w:hAnsi="Times New Roman"/>
          <w:b/>
          <w:bCs/>
          <w:sz w:val="22"/>
          <w:szCs w:val="22"/>
        </w:rPr>
      </w:pPr>
      <w:r w:rsidRPr="003507D1">
        <w:rPr>
          <w:rFonts w:ascii="Times New Roman" w:hAnsi="Times New Roman"/>
          <w:b/>
          <w:bCs/>
          <w:sz w:val="22"/>
          <w:szCs w:val="22"/>
        </w:rPr>
        <w:t>Step 1</w:t>
      </w:r>
      <w:r w:rsidR="006906AF" w:rsidRPr="003507D1">
        <w:rPr>
          <w:rFonts w:ascii="Times New Roman" w:hAnsi="Times New Roman"/>
          <w:b/>
          <w:bCs/>
          <w:sz w:val="22"/>
          <w:szCs w:val="22"/>
        </w:rPr>
        <w:t>:</w:t>
      </w:r>
      <w:r w:rsidRPr="003507D1">
        <w:rPr>
          <w:rFonts w:ascii="Times New Roman" w:hAnsi="Times New Roman"/>
          <w:b/>
          <w:bCs/>
          <w:sz w:val="22"/>
          <w:szCs w:val="22"/>
        </w:rPr>
        <w:t xml:space="preserve"> </w:t>
      </w:r>
      <w:r w:rsidR="00D40268" w:rsidRPr="003507D1">
        <w:rPr>
          <w:rFonts w:ascii="Times New Roman" w:hAnsi="Times New Roman"/>
          <w:b/>
          <w:bCs/>
          <w:sz w:val="22"/>
          <w:szCs w:val="22"/>
        </w:rPr>
        <w:t>Compare Representative Rates</w:t>
      </w:r>
      <w:r w:rsidRPr="003507D1">
        <w:rPr>
          <w:rFonts w:ascii="Times New Roman" w:hAnsi="Times New Roman"/>
          <w:b/>
          <w:bCs/>
          <w:sz w:val="22"/>
          <w:szCs w:val="22"/>
        </w:rPr>
        <w:t>.</w:t>
      </w:r>
    </w:p>
    <w:p w14:paraId="3EE5077C" w14:textId="77777777" w:rsidR="006C004A" w:rsidRPr="003507D1" w:rsidRDefault="00D40268">
      <w:pPr>
        <w:pStyle w:val="ListParagraph"/>
        <w:numPr>
          <w:ilvl w:val="0"/>
          <w:numId w:val="24"/>
        </w:numPr>
        <w:contextualSpacing w:val="0"/>
        <w:rPr>
          <w:rFonts w:ascii="Times New Roman" w:hAnsi="Times New Roman"/>
          <w:bCs/>
          <w:sz w:val="22"/>
          <w:szCs w:val="22"/>
        </w:rPr>
      </w:pPr>
      <w:r w:rsidRPr="003507D1">
        <w:rPr>
          <w:rFonts w:ascii="Times New Roman" w:hAnsi="Times New Roman"/>
          <w:bCs/>
          <w:sz w:val="22"/>
          <w:szCs w:val="22"/>
        </w:rPr>
        <w:t xml:space="preserve">Compare the representative rates to determine if the </w:t>
      </w:r>
      <w:r w:rsidR="00AC68D9" w:rsidRPr="003507D1">
        <w:rPr>
          <w:rFonts w:ascii="Times New Roman" w:hAnsi="Times New Roman"/>
          <w:bCs/>
          <w:sz w:val="22"/>
          <w:szCs w:val="22"/>
        </w:rPr>
        <w:t>FWS</w:t>
      </w:r>
      <w:r w:rsidRPr="003507D1">
        <w:rPr>
          <w:rFonts w:ascii="Times New Roman" w:hAnsi="Times New Roman"/>
          <w:bCs/>
          <w:sz w:val="22"/>
          <w:szCs w:val="22"/>
        </w:rPr>
        <w:t xml:space="preserve"> position is equal to, higher than, or lower than the </w:t>
      </w:r>
      <w:r w:rsidR="00AC68D9" w:rsidRPr="003507D1">
        <w:rPr>
          <w:rFonts w:ascii="Times New Roman" w:hAnsi="Times New Roman"/>
          <w:bCs/>
          <w:sz w:val="22"/>
          <w:szCs w:val="22"/>
        </w:rPr>
        <w:t>GS</w:t>
      </w:r>
      <w:r w:rsidRPr="003507D1">
        <w:rPr>
          <w:rFonts w:ascii="Times New Roman" w:hAnsi="Times New Roman"/>
          <w:bCs/>
          <w:sz w:val="22"/>
          <w:szCs w:val="22"/>
        </w:rPr>
        <w:t xml:space="preserve"> position. </w:t>
      </w:r>
    </w:p>
    <w:p w14:paraId="3EE5077D" w14:textId="77777777" w:rsidR="006C004A" w:rsidRPr="003507D1" w:rsidRDefault="00E903EE">
      <w:pPr>
        <w:pStyle w:val="ListParagraph"/>
        <w:numPr>
          <w:ilvl w:val="0"/>
          <w:numId w:val="24"/>
        </w:numPr>
        <w:contextualSpacing w:val="0"/>
        <w:rPr>
          <w:rFonts w:ascii="Times New Roman" w:hAnsi="Times New Roman"/>
          <w:bCs/>
          <w:sz w:val="22"/>
          <w:szCs w:val="22"/>
        </w:rPr>
      </w:pPr>
      <w:r w:rsidRPr="003507D1">
        <w:rPr>
          <w:rFonts w:ascii="Times New Roman" w:hAnsi="Times New Roman"/>
          <w:bCs/>
          <w:sz w:val="22"/>
          <w:szCs w:val="22"/>
        </w:rPr>
        <w:t>The representative rate for a FWS position is step 2 and the representative rate for a GS position is step 4.</w:t>
      </w:r>
    </w:p>
    <w:p w14:paraId="3EE5077E" w14:textId="77777777" w:rsidR="006C004A" w:rsidRPr="003507D1" w:rsidRDefault="006C004A">
      <w:pPr>
        <w:pStyle w:val="ListParagraph"/>
        <w:numPr>
          <w:ilvl w:val="0"/>
          <w:numId w:val="24"/>
        </w:numPr>
        <w:spacing w:before="0"/>
        <w:contextualSpacing w:val="0"/>
        <w:rPr>
          <w:rFonts w:ascii="Times New Roman" w:hAnsi="Times New Roman"/>
          <w:bCs/>
          <w:sz w:val="22"/>
          <w:szCs w:val="22"/>
        </w:rPr>
      </w:pPr>
      <w:r w:rsidRPr="003507D1">
        <w:rPr>
          <w:rFonts w:ascii="Times New Roman" w:hAnsi="Times New Roman"/>
          <w:bCs/>
          <w:sz w:val="22"/>
          <w:szCs w:val="22"/>
        </w:rPr>
        <w:t>The representative rate for the GS-07 step 4 is $44,036.</w:t>
      </w:r>
    </w:p>
    <w:tbl>
      <w:tblPr>
        <w:tblStyle w:val="TableGridLight"/>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00"/>
        <w:gridCol w:w="900"/>
        <w:gridCol w:w="1080"/>
      </w:tblGrid>
      <w:tr w:rsidR="006C004A" w:rsidRPr="003507D1" w14:paraId="3EE5078B" w14:textId="77777777" w:rsidTr="003C269B">
        <w:trPr>
          <w:tblHeader/>
        </w:trPr>
        <w:tc>
          <w:tcPr>
            <w:tcW w:w="720" w:type="dxa"/>
            <w:shd w:val="clear" w:color="auto" w:fill="D9D9D9" w:themeFill="background1" w:themeFillShade="D9"/>
          </w:tcPr>
          <w:p w14:paraId="3EE5077F"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2016</w:t>
            </w:r>
          </w:p>
        </w:tc>
        <w:tc>
          <w:tcPr>
            <w:tcW w:w="540" w:type="dxa"/>
            <w:shd w:val="clear" w:color="auto" w:fill="D9D9D9" w:themeFill="background1" w:themeFillShade="D9"/>
            <w:hideMark/>
          </w:tcPr>
          <w:p w14:paraId="3EE50780"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Gr</w:t>
            </w:r>
          </w:p>
        </w:tc>
        <w:tc>
          <w:tcPr>
            <w:tcW w:w="900" w:type="dxa"/>
            <w:shd w:val="clear" w:color="auto" w:fill="D9D9D9" w:themeFill="background1" w:themeFillShade="D9"/>
            <w:hideMark/>
          </w:tcPr>
          <w:p w14:paraId="3EE50781"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1</w:t>
            </w:r>
          </w:p>
        </w:tc>
        <w:tc>
          <w:tcPr>
            <w:tcW w:w="900" w:type="dxa"/>
            <w:shd w:val="clear" w:color="auto" w:fill="D9D9D9" w:themeFill="background1" w:themeFillShade="D9"/>
            <w:hideMark/>
          </w:tcPr>
          <w:p w14:paraId="3EE50782"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2</w:t>
            </w:r>
          </w:p>
        </w:tc>
        <w:tc>
          <w:tcPr>
            <w:tcW w:w="900" w:type="dxa"/>
            <w:shd w:val="clear" w:color="auto" w:fill="D9D9D9" w:themeFill="background1" w:themeFillShade="D9"/>
            <w:hideMark/>
          </w:tcPr>
          <w:p w14:paraId="3EE50783"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3</w:t>
            </w:r>
          </w:p>
        </w:tc>
        <w:tc>
          <w:tcPr>
            <w:tcW w:w="900" w:type="dxa"/>
            <w:shd w:val="clear" w:color="auto" w:fill="D9D9D9" w:themeFill="background1" w:themeFillShade="D9"/>
            <w:hideMark/>
          </w:tcPr>
          <w:p w14:paraId="3EE50784"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4</w:t>
            </w:r>
          </w:p>
        </w:tc>
        <w:tc>
          <w:tcPr>
            <w:tcW w:w="900" w:type="dxa"/>
            <w:shd w:val="clear" w:color="auto" w:fill="D9D9D9" w:themeFill="background1" w:themeFillShade="D9"/>
            <w:hideMark/>
          </w:tcPr>
          <w:p w14:paraId="3EE50785"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5</w:t>
            </w:r>
          </w:p>
        </w:tc>
        <w:tc>
          <w:tcPr>
            <w:tcW w:w="900" w:type="dxa"/>
            <w:shd w:val="clear" w:color="auto" w:fill="D9D9D9" w:themeFill="background1" w:themeFillShade="D9"/>
            <w:hideMark/>
          </w:tcPr>
          <w:p w14:paraId="3EE50786"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6</w:t>
            </w:r>
          </w:p>
        </w:tc>
        <w:tc>
          <w:tcPr>
            <w:tcW w:w="900" w:type="dxa"/>
            <w:shd w:val="clear" w:color="auto" w:fill="D9D9D9" w:themeFill="background1" w:themeFillShade="D9"/>
            <w:hideMark/>
          </w:tcPr>
          <w:p w14:paraId="3EE50787"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7</w:t>
            </w:r>
          </w:p>
        </w:tc>
        <w:tc>
          <w:tcPr>
            <w:tcW w:w="900" w:type="dxa"/>
            <w:shd w:val="clear" w:color="auto" w:fill="D9D9D9" w:themeFill="background1" w:themeFillShade="D9"/>
            <w:hideMark/>
          </w:tcPr>
          <w:p w14:paraId="3EE50788"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8</w:t>
            </w:r>
          </w:p>
        </w:tc>
        <w:tc>
          <w:tcPr>
            <w:tcW w:w="900" w:type="dxa"/>
            <w:shd w:val="clear" w:color="auto" w:fill="D9D9D9" w:themeFill="background1" w:themeFillShade="D9"/>
            <w:hideMark/>
          </w:tcPr>
          <w:p w14:paraId="3EE50789"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9</w:t>
            </w:r>
          </w:p>
        </w:tc>
        <w:tc>
          <w:tcPr>
            <w:tcW w:w="1080" w:type="dxa"/>
            <w:shd w:val="clear" w:color="auto" w:fill="D9D9D9" w:themeFill="background1" w:themeFillShade="D9"/>
            <w:hideMark/>
          </w:tcPr>
          <w:p w14:paraId="3EE5078A"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10</w:t>
            </w:r>
          </w:p>
        </w:tc>
      </w:tr>
      <w:tr w:rsidR="006C004A" w:rsidRPr="003507D1" w14:paraId="3EE50798" w14:textId="77777777" w:rsidTr="006C004A">
        <w:tc>
          <w:tcPr>
            <w:tcW w:w="720" w:type="dxa"/>
            <w:shd w:val="clear" w:color="auto" w:fill="auto"/>
          </w:tcPr>
          <w:p w14:paraId="3EE5078C"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RUS</w:t>
            </w:r>
          </w:p>
        </w:tc>
        <w:tc>
          <w:tcPr>
            <w:tcW w:w="540" w:type="dxa"/>
            <w:shd w:val="clear" w:color="auto" w:fill="auto"/>
            <w:vAlign w:val="center"/>
            <w:hideMark/>
          </w:tcPr>
          <w:p w14:paraId="3EE5078D"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07</w:t>
            </w:r>
          </w:p>
        </w:tc>
        <w:tc>
          <w:tcPr>
            <w:tcW w:w="900" w:type="dxa"/>
            <w:shd w:val="clear" w:color="auto" w:fill="auto"/>
            <w:vAlign w:val="center"/>
            <w:hideMark/>
          </w:tcPr>
          <w:p w14:paraId="3EE5078E"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40,033</w:t>
            </w:r>
          </w:p>
        </w:tc>
        <w:tc>
          <w:tcPr>
            <w:tcW w:w="900" w:type="dxa"/>
            <w:shd w:val="clear" w:color="auto" w:fill="auto"/>
            <w:vAlign w:val="center"/>
            <w:hideMark/>
          </w:tcPr>
          <w:p w14:paraId="3EE5078F"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41,367</w:t>
            </w:r>
          </w:p>
        </w:tc>
        <w:tc>
          <w:tcPr>
            <w:tcW w:w="900" w:type="dxa"/>
            <w:shd w:val="clear" w:color="auto" w:fill="auto"/>
            <w:vAlign w:val="center"/>
            <w:hideMark/>
          </w:tcPr>
          <w:p w14:paraId="3EE50790"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42,702</w:t>
            </w:r>
          </w:p>
        </w:tc>
        <w:tc>
          <w:tcPr>
            <w:tcW w:w="900" w:type="dxa"/>
            <w:shd w:val="clear" w:color="auto" w:fill="FFFF00"/>
            <w:vAlign w:val="center"/>
            <w:hideMark/>
          </w:tcPr>
          <w:p w14:paraId="3EE50791"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44,036</w:t>
            </w:r>
          </w:p>
        </w:tc>
        <w:tc>
          <w:tcPr>
            <w:tcW w:w="900" w:type="dxa"/>
            <w:shd w:val="clear" w:color="auto" w:fill="auto"/>
            <w:vAlign w:val="center"/>
            <w:hideMark/>
          </w:tcPr>
          <w:p w14:paraId="3EE50792"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45,371</w:t>
            </w:r>
          </w:p>
        </w:tc>
        <w:tc>
          <w:tcPr>
            <w:tcW w:w="900" w:type="dxa"/>
            <w:shd w:val="clear" w:color="auto" w:fill="auto"/>
            <w:vAlign w:val="center"/>
            <w:hideMark/>
          </w:tcPr>
          <w:p w14:paraId="3EE50793"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46,705</w:t>
            </w:r>
          </w:p>
        </w:tc>
        <w:tc>
          <w:tcPr>
            <w:tcW w:w="900" w:type="dxa"/>
            <w:shd w:val="clear" w:color="auto" w:fill="auto"/>
            <w:vAlign w:val="center"/>
            <w:hideMark/>
          </w:tcPr>
          <w:p w14:paraId="3EE50794"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48,040</w:t>
            </w:r>
          </w:p>
        </w:tc>
        <w:tc>
          <w:tcPr>
            <w:tcW w:w="900" w:type="dxa"/>
            <w:shd w:val="clear" w:color="auto" w:fill="auto"/>
            <w:vAlign w:val="center"/>
            <w:hideMark/>
          </w:tcPr>
          <w:p w14:paraId="3EE50795"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49,374</w:t>
            </w:r>
          </w:p>
        </w:tc>
        <w:tc>
          <w:tcPr>
            <w:tcW w:w="900" w:type="dxa"/>
            <w:shd w:val="clear" w:color="auto" w:fill="auto"/>
            <w:vAlign w:val="center"/>
            <w:hideMark/>
          </w:tcPr>
          <w:p w14:paraId="3EE50796"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50,709</w:t>
            </w:r>
          </w:p>
        </w:tc>
        <w:tc>
          <w:tcPr>
            <w:tcW w:w="1080" w:type="dxa"/>
            <w:shd w:val="clear" w:color="auto" w:fill="auto"/>
            <w:vAlign w:val="center"/>
            <w:hideMark/>
          </w:tcPr>
          <w:p w14:paraId="3EE50797"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52,043</w:t>
            </w:r>
          </w:p>
        </w:tc>
      </w:tr>
    </w:tbl>
    <w:p w14:paraId="3EE50799" w14:textId="77777777" w:rsidR="00E903EE" w:rsidRPr="003507D1" w:rsidRDefault="00D40268">
      <w:pPr>
        <w:pStyle w:val="ListParagraph"/>
        <w:numPr>
          <w:ilvl w:val="0"/>
          <w:numId w:val="24"/>
        </w:numPr>
        <w:contextualSpacing w:val="0"/>
        <w:rPr>
          <w:rFonts w:ascii="Times New Roman" w:hAnsi="Times New Roman"/>
          <w:bCs/>
          <w:sz w:val="22"/>
          <w:szCs w:val="22"/>
        </w:rPr>
      </w:pPr>
      <w:r w:rsidRPr="003507D1">
        <w:rPr>
          <w:rFonts w:ascii="Times New Roman" w:hAnsi="Times New Roman"/>
          <w:bCs/>
          <w:sz w:val="22"/>
          <w:szCs w:val="22"/>
        </w:rPr>
        <w:t>Convert the hourly rate to an annual rate</w:t>
      </w:r>
      <w:r w:rsidR="00E903EE" w:rsidRPr="003507D1">
        <w:rPr>
          <w:rFonts w:ascii="Times New Roman" w:hAnsi="Times New Roman"/>
          <w:bCs/>
          <w:sz w:val="22"/>
          <w:szCs w:val="22"/>
        </w:rPr>
        <w:t xml:space="preserve"> so you can compare the salaries</w:t>
      </w:r>
      <w:r w:rsidRPr="003507D1">
        <w:rPr>
          <w:rFonts w:ascii="Times New Roman" w:hAnsi="Times New Roman"/>
          <w:bCs/>
          <w:sz w:val="22"/>
          <w:szCs w:val="22"/>
        </w:rPr>
        <w:t xml:space="preserve">: </w:t>
      </w:r>
    </w:p>
    <w:p w14:paraId="3EE5079A" w14:textId="77777777" w:rsidR="00E903EE" w:rsidRPr="003507D1" w:rsidRDefault="00E903EE" w:rsidP="000B71DA">
      <w:pPr>
        <w:pStyle w:val="ListParagraph"/>
        <w:numPr>
          <w:ilvl w:val="0"/>
          <w:numId w:val="9"/>
        </w:numPr>
        <w:contextualSpacing w:val="0"/>
        <w:rPr>
          <w:rFonts w:ascii="Times New Roman" w:hAnsi="Times New Roman"/>
          <w:bCs/>
          <w:sz w:val="22"/>
          <w:szCs w:val="22"/>
        </w:rPr>
      </w:pPr>
      <w:r w:rsidRPr="003507D1">
        <w:rPr>
          <w:rFonts w:ascii="Times New Roman" w:hAnsi="Times New Roman"/>
          <w:bCs/>
          <w:sz w:val="22"/>
          <w:szCs w:val="22"/>
        </w:rPr>
        <w:t>$</w:t>
      </w:r>
      <w:r w:rsidR="00AC68D9" w:rsidRPr="003507D1">
        <w:rPr>
          <w:rFonts w:ascii="Times New Roman" w:hAnsi="Times New Roman"/>
          <w:bCs/>
          <w:sz w:val="22"/>
          <w:szCs w:val="22"/>
        </w:rPr>
        <w:t>19.19</w:t>
      </w:r>
      <w:r w:rsidRPr="003507D1">
        <w:rPr>
          <w:rFonts w:ascii="Times New Roman" w:hAnsi="Times New Roman"/>
          <w:bCs/>
          <w:sz w:val="22"/>
          <w:szCs w:val="22"/>
        </w:rPr>
        <w:t xml:space="preserve"> x 2087 = $4</w:t>
      </w:r>
      <w:r w:rsidR="00AC68D9" w:rsidRPr="003507D1">
        <w:rPr>
          <w:rFonts w:ascii="Times New Roman" w:hAnsi="Times New Roman"/>
          <w:bCs/>
          <w:sz w:val="22"/>
          <w:szCs w:val="22"/>
        </w:rPr>
        <w:t>0</w:t>
      </w:r>
      <w:r w:rsidRPr="003507D1">
        <w:rPr>
          <w:rFonts w:ascii="Times New Roman" w:hAnsi="Times New Roman"/>
          <w:bCs/>
          <w:sz w:val="22"/>
          <w:szCs w:val="22"/>
        </w:rPr>
        <w:t>,</w:t>
      </w:r>
      <w:r w:rsidR="00AC68D9" w:rsidRPr="003507D1">
        <w:rPr>
          <w:rFonts w:ascii="Times New Roman" w:hAnsi="Times New Roman"/>
          <w:bCs/>
          <w:sz w:val="22"/>
          <w:szCs w:val="22"/>
        </w:rPr>
        <w:t>050</w:t>
      </w:r>
    </w:p>
    <w:p w14:paraId="3EE5079B" w14:textId="77777777" w:rsidR="006C004A" w:rsidRPr="003507D1" w:rsidRDefault="006C004A" w:rsidP="000B71DA">
      <w:pPr>
        <w:pStyle w:val="ListParagraph"/>
        <w:numPr>
          <w:ilvl w:val="0"/>
          <w:numId w:val="9"/>
        </w:numPr>
        <w:spacing w:before="0"/>
        <w:contextualSpacing w:val="0"/>
        <w:rPr>
          <w:rFonts w:ascii="Times New Roman" w:hAnsi="Times New Roman"/>
          <w:bCs/>
          <w:sz w:val="22"/>
          <w:szCs w:val="22"/>
        </w:rPr>
      </w:pPr>
      <w:r w:rsidRPr="003507D1">
        <w:rPr>
          <w:rFonts w:ascii="Times New Roman" w:hAnsi="Times New Roman"/>
          <w:bCs/>
          <w:sz w:val="22"/>
          <w:szCs w:val="22"/>
        </w:rPr>
        <w:t xml:space="preserve">The representative rate for the WG-7 step 2 is </w:t>
      </w:r>
      <w:proofErr w:type="gramStart"/>
      <w:r w:rsidRPr="003507D1">
        <w:rPr>
          <w:rFonts w:ascii="Times New Roman" w:hAnsi="Times New Roman"/>
          <w:bCs/>
          <w:sz w:val="22"/>
          <w:szCs w:val="22"/>
        </w:rPr>
        <w:t>$40,050</w:t>
      </w:r>
      <w:proofErr w:type="gramEnd"/>
    </w:p>
    <w:tbl>
      <w:tblPr>
        <w:tblStyle w:val="TableGrid"/>
        <w:tblW w:w="0" w:type="auto"/>
        <w:tblInd w:w="1405" w:type="dxa"/>
        <w:tblLayout w:type="fixed"/>
        <w:tblLook w:val="04A0" w:firstRow="1" w:lastRow="0" w:firstColumn="1" w:lastColumn="0" w:noHBand="0" w:noVBand="1"/>
        <w:tblCaption w:val="FWS Pay Table"/>
        <w:tblDescription w:val="Pay Table"/>
      </w:tblPr>
      <w:tblGrid>
        <w:gridCol w:w="895"/>
        <w:gridCol w:w="631"/>
        <w:gridCol w:w="809"/>
        <w:gridCol w:w="810"/>
        <w:gridCol w:w="810"/>
        <w:gridCol w:w="843"/>
        <w:gridCol w:w="810"/>
      </w:tblGrid>
      <w:tr w:rsidR="006C004A" w:rsidRPr="003507D1" w14:paraId="3EE507A3" w14:textId="77777777" w:rsidTr="00B7108B">
        <w:trPr>
          <w:tblHeader/>
        </w:trPr>
        <w:tc>
          <w:tcPr>
            <w:tcW w:w="895" w:type="dxa"/>
            <w:shd w:val="clear" w:color="auto" w:fill="D9D9D9" w:themeFill="background1" w:themeFillShade="D9"/>
          </w:tcPr>
          <w:p w14:paraId="3EE5079C"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2016</w:t>
            </w:r>
          </w:p>
        </w:tc>
        <w:tc>
          <w:tcPr>
            <w:tcW w:w="631" w:type="dxa"/>
            <w:shd w:val="clear" w:color="auto" w:fill="D9D9D9" w:themeFill="background1" w:themeFillShade="D9"/>
            <w:hideMark/>
          </w:tcPr>
          <w:p w14:paraId="3EE5079D"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WG</w:t>
            </w:r>
          </w:p>
        </w:tc>
        <w:tc>
          <w:tcPr>
            <w:tcW w:w="809" w:type="dxa"/>
            <w:shd w:val="clear" w:color="auto" w:fill="D9D9D9" w:themeFill="background1" w:themeFillShade="D9"/>
            <w:hideMark/>
          </w:tcPr>
          <w:p w14:paraId="3EE5079E"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1</w:t>
            </w:r>
          </w:p>
        </w:tc>
        <w:tc>
          <w:tcPr>
            <w:tcW w:w="810" w:type="dxa"/>
            <w:shd w:val="clear" w:color="auto" w:fill="D9D9D9" w:themeFill="background1" w:themeFillShade="D9"/>
            <w:hideMark/>
          </w:tcPr>
          <w:p w14:paraId="3EE5079F"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2</w:t>
            </w:r>
          </w:p>
        </w:tc>
        <w:tc>
          <w:tcPr>
            <w:tcW w:w="810" w:type="dxa"/>
            <w:shd w:val="clear" w:color="auto" w:fill="D9D9D9" w:themeFill="background1" w:themeFillShade="D9"/>
            <w:hideMark/>
          </w:tcPr>
          <w:p w14:paraId="3EE507A0"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3</w:t>
            </w:r>
          </w:p>
        </w:tc>
        <w:tc>
          <w:tcPr>
            <w:tcW w:w="843" w:type="dxa"/>
            <w:shd w:val="clear" w:color="auto" w:fill="D9D9D9" w:themeFill="background1" w:themeFillShade="D9"/>
            <w:hideMark/>
          </w:tcPr>
          <w:p w14:paraId="3EE507A1"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4</w:t>
            </w:r>
          </w:p>
        </w:tc>
        <w:tc>
          <w:tcPr>
            <w:tcW w:w="810" w:type="dxa"/>
            <w:shd w:val="clear" w:color="auto" w:fill="D9D9D9" w:themeFill="background1" w:themeFillShade="D9"/>
            <w:hideMark/>
          </w:tcPr>
          <w:p w14:paraId="3EE507A2"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5</w:t>
            </w:r>
          </w:p>
        </w:tc>
      </w:tr>
      <w:tr w:rsidR="006C004A" w:rsidRPr="003507D1" w14:paraId="3EE507AB" w14:textId="77777777" w:rsidTr="003C269B">
        <w:tc>
          <w:tcPr>
            <w:tcW w:w="895" w:type="dxa"/>
          </w:tcPr>
          <w:p w14:paraId="3EE507A4" w14:textId="77777777" w:rsidR="006C004A" w:rsidRPr="00965C1F" w:rsidRDefault="006C004A"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Fresno</w:t>
            </w:r>
          </w:p>
        </w:tc>
        <w:tc>
          <w:tcPr>
            <w:tcW w:w="631" w:type="dxa"/>
            <w:vAlign w:val="center"/>
            <w:hideMark/>
          </w:tcPr>
          <w:p w14:paraId="3EE507A5"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7</w:t>
            </w:r>
          </w:p>
        </w:tc>
        <w:tc>
          <w:tcPr>
            <w:tcW w:w="809" w:type="dxa"/>
            <w:vAlign w:val="center"/>
            <w:hideMark/>
          </w:tcPr>
          <w:p w14:paraId="3EE507A6"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18.41</w:t>
            </w:r>
          </w:p>
        </w:tc>
        <w:tc>
          <w:tcPr>
            <w:tcW w:w="810" w:type="dxa"/>
            <w:shd w:val="clear" w:color="auto" w:fill="FFFF00"/>
            <w:vAlign w:val="center"/>
            <w:hideMark/>
          </w:tcPr>
          <w:p w14:paraId="3EE507A7"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19.19</w:t>
            </w:r>
          </w:p>
        </w:tc>
        <w:tc>
          <w:tcPr>
            <w:tcW w:w="810" w:type="dxa"/>
            <w:vAlign w:val="center"/>
            <w:hideMark/>
          </w:tcPr>
          <w:p w14:paraId="3EE507A8"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19.95</w:t>
            </w:r>
          </w:p>
        </w:tc>
        <w:tc>
          <w:tcPr>
            <w:tcW w:w="843" w:type="dxa"/>
            <w:vAlign w:val="center"/>
            <w:hideMark/>
          </w:tcPr>
          <w:p w14:paraId="3EE507A9"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20.72</w:t>
            </w:r>
          </w:p>
        </w:tc>
        <w:tc>
          <w:tcPr>
            <w:tcW w:w="810" w:type="dxa"/>
            <w:vAlign w:val="center"/>
            <w:hideMark/>
          </w:tcPr>
          <w:p w14:paraId="3EE507AA" w14:textId="77777777" w:rsidR="006C004A" w:rsidRPr="00965C1F" w:rsidRDefault="006C004A"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21.48</w:t>
            </w:r>
          </w:p>
        </w:tc>
      </w:tr>
    </w:tbl>
    <w:p w14:paraId="3EE507AC" w14:textId="030E0057" w:rsidR="00E903EE" w:rsidRPr="003507D1" w:rsidRDefault="00E903EE">
      <w:pPr>
        <w:pStyle w:val="ListParagraph"/>
        <w:numPr>
          <w:ilvl w:val="0"/>
          <w:numId w:val="24"/>
        </w:numPr>
        <w:contextualSpacing w:val="0"/>
        <w:rPr>
          <w:rFonts w:ascii="Times New Roman" w:hAnsi="Times New Roman"/>
          <w:snapToGrid w:val="0"/>
          <w:sz w:val="22"/>
          <w:szCs w:val="22"/>
        </w:rPr>
      </w:pPr>
      <w:r w:rsidRPr="003507D1">
        <w:rPr>
          <w:rFonts w:ascii="Times New Roman" w:hAnsi="Times New Roman"/>
          <w:snapToGrid w:val="0"/>
          <w:sz w:val="22"/>
          <w:szCs w:val="22"/>
        </w:rPr>
        <w:t xml:space="preserve">When comparing the representative rates, the salary for the </w:t>
      </w:r>
      <w:r w:rsidR="0008305D" w:rsidRPr="003507D1">
        <w:rPr>
          <w:rFonts w:ascii="Times New Roman" w:hAnsi="Times New Roman"/>
          <w:snapToGrid w:val="0"/>
          <w:sz w:val="22"/>
          <w:szCs w:val="22"/>
        </w:rPr>
        <w:t>FWS</w:t>
      </w:r>
      <w:r w:rsidRPr="003507D1">
        <w:rPr>
          <w:rFonts w:ascii="Times New Roman" w:hAnsi="Times New Roman"/>
          <w:snapToGrid w:val="0"/>
          <w:sz w:val="22"/>
          <w:szCs w:val="22"/>
        </w:rPr>
        <w:t xml:space="preserve"> position is lower than the salary for the </w:t>
      </w:r>
      <w:r w:rsidR="0008305D" w:rsidRPr="003507D1">
        <w:rPr>
          <w:rFonts w:ascii="Times New Roman" w:hAnsi="Times New Roman"/>
          <w:snapToGrid w:val="0"/>
          <w:sz w:val="22"/>
          <w:szCs w:val="22"/>
        </w:rPr>
        <w:t>GS</w:t>
      </w:r>
      <w:r w:rsidRPr="003507D1">
        <w:rPr>
          <w:rFonts w:ascii="Times New Roman" w:hAnsi="Times New Roman"/>
          <w:snapToGrid w:val="0"/>
          <w:sz w:val="22"/>
          <w:szCs w:val="22"/>
        </w:rPr>
        <w:t xml:space="preserve"> position; therefore</w:t>
      </w:r>
      <w:r w:rsidR="00965C1F">
        <w:rPr>
          <w:rFonts w:ascii="Times New Roman" w:hAnsi="Times New Roman"/>
          <w:snapToGrid w:val="0"/>
          <w:sz w:val="22"/>
          <w:szCs w:val="22"/>
        </w:rPr>
        <w:t>,</w:t>
      </w:r>
      <w:r w:rsidRPr="003507D1">
        <w:rPr>
          <w:rFonts w:ascii="Times New Roman" w:hAnsi="Times New Roman"/>
          <w:snapToGrid w:val="0"/>
          <w:sz w:val="22"/>
          <w:szCs w:val="22"/>
        </w:rPr>
        <w:t xml:space="preserve"> the </w:t>
      </w:r>
      <w:r w:rsidR="0008305D" w:rsidRPr="003507D1">
        <w:rPr>
          <w:rFonts w:ascii="Times New Roman" w:hAnsi="Times New Roman"/>
          <w:snapToGrid w:val="0"/>
          <w:sz w:val="22"/>
          <w:szCs w:val="22"/>
        </w:rPr>
        <w:t>WG</w:t>
      </w:r>
      <w:r w:rsidR="00D40268" w:rsidRPr="003507D1">
        <w:rPr>
          <w:rFonts w:ascii="Times New Roman" w:hAnsi="Times New Roman"/>
          <w:snapToGrid w:val="0"/>
          <w:sz w:val="22"/>
          <w:szCs w:val="22"/>
        </w:rPr>
        <w:t xml:space="preserve">-7 position is a lower grade than the </w:t>
      </w:r>
      <w:r w:rsidR="0008305D" w:rsidRPr="003507D1">
        <w:rPr>
          <w:rFonts w:ascii="Times New Roman" w:hAnsi="Times New Roman"/>
          <w:snapToGrid w:val="0"/>
          <w:sz w:val="22"/>
          <w:szCs w:val="22"/>
        </w:rPr>
        <w:t>GS</w:t>
      </w:r>
      <w:r w:rsidR="00D40268" w:rsidRPr="003507D1">
        <w:rPr>
          <w:rFonts w:ascii="Times New Roman" w:hAnsi="Times New Roman"/>
          <w:snapToGrid w:val="0"/>
          <w:sz w:val="22"/>
          <w:szCs w:val="22"/>
        </w:rPr>
        <w:t>-</w:t>
      </w:r>
      <w:r w:rsidR="0008305D" w:rsidRPr="003507D1">
        <w:rPr>
          <w:rFonts w:ascii="Times New Roman" w:hAnsi="Times New Roman"/>
          <w:snapToGrid w:val="0"/>
          <w:sz w:val="22"/>
          <w:szCs w:val="22"/>
        </w:rPr>
        <w:t>7 position</w:t>
      </w:r>
      <w:r w:rsidRPr="003507D1">
        <w:rPr>
          <w:rFonts w:ascii="Times New Roman" w:hAnsi="Times New Roman"/>
          <w:snapToGrid w:val="0"/>
          <w:sz w:val="22"/>
          <w:szCs w:val="22"/>
        </w:rPr>
        <w:t>.</w:t>
      </w:r>
      <w:r w:rsidR="005F42DB" w:rsidRPr="003507D1">
        <w:rPr>
          <w:rFonts w:ascii="Times New Roman" w:hAnsi="Times New Roman"/>
          <w:snapToGrid w:val="0"/>
          <w:sz w:val="22"/>
          <w:szCs w:val="22"/>
        </w:rPr>
        <w:t xml:space="preserve"> The employee is entitled to grade retention.</w:t>
      </w:r>
    </w:p>
    <w:p w14:paraId="3EE507AD" w14:textId="77777777" w:rsidR="00E903EE" w:rsidRPr="003507D1" w:rsidRDefault="006C004A" w:rsidP="004D07B4">
      <w:pPr>
        <w:pStyle w:val="ListParagraph"/>
        <w:numPr>
          <w:ilvl w:val="0"/>
          <w:numId w:val="10"/>
        </w:numPr>
        <w:contextualSpacing w:val="0"/>
        <w:rPr>
          <w:rFonts w:ascii="Times New Roman" w:hAnsi="Times New Roman"/>
          <w:b/>
          <w:snapToGrid w:val="0"/>
          <w:sz w:val="22"/>
          <w:szCs w:val="22"/>
        </w:rPr>
      </w:pPr>
      <w:r w:rsidRPr="003507D1">
        <w:rPr>
          <w:rFonts w:ascii="Times New Roman" w:hAnsi="Times New Roman"/>
          <w:b/>
          <w:snapToGrid w:val="0"/>
          <w:sz w:val="22"/>
          <w:szCs w:val="22"/>
        </w:rPr>
        <w:t>Step 2</w:t>
      </w:r>
      <w:r w:rsidR="006906AF" w:rsidRPr="003507D1">
        <w:rPr>
          <w:rFonts w:ascii="Times New Roman" w:hAnsi="Times New Roman"/>
          <w:b/>
          <w:snapToGrid w:val="0"/>
          <w:sz w:val="22"/>
          <w:szCs w:val="22"/>
        </w:rPr>
        <w:t xml:space="preserve">: </w:t>
      </w:r>
      <w:r w:rsidR="00E903EE" w:rsidRPr="003507D1">
        <w:rPr>
          <w:rFonts w:ascii="Times New Roman" w:hAnsi="Times New Roman"/>
          <w:b/>
          <w:snapToGrid w:val="0"/>
          <w:sz w:val="22"/>
          <w:szCs w:val="22"/>
        </w:rPr>
        <w:t>Set the Pay</w:t>
      </w:r>
      <w:r w:rsidRPr="003507D1">
        <w:rPr>
          <w:rFonts w:ascii="Times New Roman" w:hAnsi="Times New Roman"/>
          <w:b/>
          <w:snapToGrid w:val="0"/>
          <w:sz w:val="22"/>
          <w:szCs w:val="22"/>
        </w:rPr>
        <w:t>.</w:t>
      </w:r>
    </w:p>
    <w:p w14:paraId="3EE507AE" w14:textId="77777777" w:rsidR="006C004A" w:rsidRPr="003507D1" w:rsidRDefault="0008305D">
      <w:pPr>
        <w:pStyle w:val="example"/>
        <w:numPr>
          <w:ilvl w:val="0"/>
          <w:numId w:val="25"/>
        </w:numPr>
        <w:tabs>
          <w:tab w:val="clear" w:pos="2880"/>
        </w:tabs>
        <w:rPr>
          <w:rFonts w:ascii="Times New Roman" w:hAnsi="Times New Roman"/>
          <w:sz w:val="22"/>
          <w:szCs w:val="22"/>
        </w:rPr>
      </w:pPr>
      <w:r w:rsidRPr="003507D1">
        <w:rPr>
          <w:rFonts w:ascii="Times New Roman" w:hAnsi="Times New Roman"/>
          <w:sz w:val="22"/>
          <w:szCs w:val="22"/>
        </w:rPr>
        <w:t>Ginger</w:t>
      </w:r>
      <w:r w:rsidR="00E903EE" w:rsidRPr="003507D1">
        <w:rPr>
          <w:rFonts w:ascii="Times New Roman" w:hAnsi="Times New Roman"/>
          <w:sz w:val="22"/>
          <w:szCs w:val="22"/>
        </w:rPr>
        <w:t xml:space="preserve">'s pay continues as </w:t>
      </w:r>
      <w:r w:rsidRPr="003507D1">
        <w:rPr>
          <w:rFonts w:ascii="Times New Roman" w:hAnsi="Times New Roman"/>
          <w:sz w:val="22"/>
          <w:szCs w:val="22"/>
        </w:rPr>
        <w:t>GS</w:t>
      </w:r>
      <w:r w:rsidR="00E903EE" w:rsidRPr="003507D1">
        <w:rPr>
          <w:rFonts w:ascii="Times New Roman" w:hAnsi="Times New Roman"/>
          <w:sz w:val="22"/>
          <w:szCs w:val="22"/>
        </w:rPr>
        <w:t>-</w:t>
      </w:r>
      <w:r w:rsidRPr="003507D1">
        <w:rPr>
          <w:rFonts w:ascii="Times New Roman" w:hAnsi="Times New Roman"/>
          <w:sz w:val="22"/>
          <w:szCs w:val="22"/>
        </w:rPr>
        <w:t>07</w:t>
      </w:r>
      <w:r w:rsidR="00E903EE" w:rsidRPr="003507D1">
        <w:rPr>
          <w:rFonts w:ascii="Times New Roman" w:hAnsi="Times New Roman"/>
          <w:sz w:val="22"/>
          <w:szCs w:val="22"/>
        </w:rPr>
        <w:t xml:space="preserve"> step </w:t>
      </w:r>
      <w:r w:rsidRPr="003507D1">
        <w:rPr>
          <w:rFonts w:ascii="Times New Roman" w:hAnsi="Times New Roman"/>
          <w:sz w:val="22"/>
          <w:szCs w:val="22"/>
        </w:rPr>
        <w:t>2</w:t>
      </w:r>
      <w:r w:rsidR="00E903EE" w:rsidRPr="003507D1">
        <w:rPr>
          <w:rFonts w:ascii="Times New Roman" w:hAnsi="Times New Roman"/>
          <w:sz w:val="22"/>
          <w:szCs w:val="22"/>
        </w:rPr>
        <w:t>, $</w:t>
      </w:r>
      <w:r w:rsidRPr="003507D1">
        <w:rPr>
          <w:rFonts w:ascii="Times New Roman" w:hAnsi="Times New Roman"/>
          <w:sz w:val="22"/>
          <w:szCs w:val="22"/>
        </w:rPr>
        <w:t>41,367</w:t>
      </w:r>
      <w:r w:rsidR="00E903EE" w:rsidRPr="003507D1">
        <w:rPr>
          <w:rFonts w:ascii="Times New Roman" w:hAnsi="Times New Roman"/>
          <w:sz w:val="22"/>
          <w:szCs w:val="22"/>
        </w:rPr>
        <w:t xml:space="preserve">, </w:t>
      </w:r>
      <w:r w:rsidRPr="003507D1">
        <w:rPr>
          <w:rFonts w:ascii="Times New Roman" w:hAnsi="Times New Roman"/>
          <w:sz w:val="22"/>
          <w:szCs w:val="22"/>
        </w:rPr>
        <w:t>RUS</w:t>
      </w:r>
      <w:r w:rsidR="00E903EE" w:rsidRPr="003507D1">
        <w:rPr>
          <w:rFonts w:ascii="Times New Roman" w:hAnsi="Times New Roman"/>
          <w:sz w:val="22"/>
          <w:szCs w:val="22"/>
        </w:rPr>
        <w:t xml:space="preserve"> locality. </w:t>
      </w:r>
    </w:p>
    <w:p w14:paraId="3EE507AF" w14:textId="3DA0446A" w:rsidR="0065344B" w:rsidRDefault="00E903EE">
      <w:pPr>
        <w:pStyle w:val="example"/>
        <w:numPr>
          <w:ilvl w:val="0"/>
          <w:numId w:val="25"/>
        </w:numPr>
        <w:tabs>
          <w:tab w:val="clear" w:pos="2880"/>
        </w:tabs>
        <w:rPr>
          <w:rFonts w:ascii="Times New Roman" w:hAnsi="Times New Roman"/>
          <w:sz w:val="22"/>
          <w:szCs w:val="22"/>
        </w:rPr>
      </w:pPr>
      <w:r w:rsidRPr="003507D1">
        <w:rPr>
          <w:rFonts w:ascii="Times New Roman" w:hAnsi="Times New Roman"/>
          <w:sz w:val="22"/>
          <w:szCs w:val="22"/>
        </w:rPr>
        <w:t xml:space="preserve">She retains the </w:t>
      </w:r>
      <w:r w:rsidR="0008305D" w:rsidRPr="003507D1">
        <w:rPr>
          <w:rFonts w:ascii="Times New Roman" w:hAnsi="Times New Roman"/>
          <w:sz w:val="22"/>
          <w:szCs w:val="22"/>
        </w:rPr>
        <w:t>GS-07</w:t>
      </w:r>
      <w:r w:rsidRPr="003507D1">
        <w:rPr>
          <w:rFonts w:ascii="Times New Roman" w:hAnsi="Times New Roman"/>
          <w:sz w:val="22"/>
          <w:szCs w:val="22"/>
        </w:rPr>
        <w:t xml:space="preserve"> grade for 2 years from the effective date of her </w:t>
      </w:r>
      <w:proofErr w:type="gramStart"/>
      <w:r w:rsidRPr="003507D1">
        <w:rPr>
          <w:rFonts w:ascii="Times New Roman" w:hAnsi="Times New Roman"/>
          <w:sz w:val="22"/>
          <w:szCs w:val="22"/>
        </w:rPr>
        <w:t>downgrade, unless</w:t>
      </w:r>
      <w:proofErr w:type="gramEnd"/>
      <w:r w:rsidRPr="003507D1">
        <w:rPr>
          <w:rFonts w:ascii="Times New Roman" w:hAnsi="Times New Roman"/>
          <w:sz w:val="22"/>
          <w:szCs w:val="22"/>
        </w:rPr>
        <w:t xml:space="preserve"> a terminating event takes place.</w:t>
      </w:r>
    </w:p>
    <w:p w14:paraId="3EE507B0" w14:textId="77777777" w:rsidR="00891E81" w:rsidRPr="00965C1F" w:rsidRDefault="006906AF" w:rsidP="00965C1F">
      <w:pPr>
        <w:pStyle w:val="Heading4"/>
      </w:pPr>
      <w:r w:rsidRPr="00965C1F">
        <w:lastRenderedPageBreak/>
        <w:t xml:space="preserve">Ex. </w:t>
      </w:r>
      <w:r w:rsidR="00525316" w:rsidRPr="00965C1F">
        <w:t>10</w:t>
      </w:r>
      <w:r w:rsidR="00891E81" w:rsidRPr="00965C1F">
        <w:t xml:space="preserve">: </w:t>
      </w:r>
      <w:r w:rsidR="00656C68" w:rsidRPr="00965C1F">
        <w:t>Worksheet</w:t>
      </w:r>
    </w:p>
    <w:tbl>
      <w:tblPr>
        <w:tblStyle w:val="TableGrid"/>
        <w:tblW w:w="10800" w:type="dxa"/>
        <w:tblInd w:w="-635" w:type="dxa"/>
        <w:tblLook w:val="04A0" w:firstRow="1" w:lastRow="0" w:firstColumn="1" w:lastColumn="0" w:noHBand="0" w:noVBand="1"/>
        <w:tblCaption w:val="Worksheet"/>
        <w:tblDescription w:val="Worksheet"/>
      </w:tblPr>
      <w:tblGrid>
        <w:gridCol w:w="1094"/>
        <w:gridCol w:w="9706"/>
      </w:tblGrid>
      <w:tr w:rsidR="00787696" w:rsidRPr="003507D1" w14:paraId="3EE507B5" w14:textId="77777777" w:rsidTr="00965C1F">
        <w:trPr>
          <w:tblHeader/>
        </w:trPr>
        <w:tc>
          <w:tcPr>
            <w:tcW w:w="1094" w:type="dxa"/>
            <w:shd w:val="clear" w:color="auto" w:fill="D9D9D9" w:themeFill="background1" w:themeFillShade="D9"/>
          </w:tcPr>
          <w:p w14:paraId="3EE507B1" w14:textId="7D252044" w:rsidR="00787696" w:rsidRPr="003507D1" w:rsidRDefault="00965C1F" w:rsidP="0001031A">
            <w:pPr>
              <w:jc w:val="center"/>
              <w:rPr>
                <w:rFonts w:ascii="Times New Roman" w:hAnsi="Times New Roman"/>
                <w:sz w:val="22"/>
                <w:szCs w:val="22"/>
              </w:rPr>
            </w:pPr>
            <w:r>
              <w:rPr>
                <w:rFonts w:ascii="Times New Roman" w:hAnsi="Times New Roman"/>
                <w:noProof/>
                <w:sz w:val="22"/>
                <w:szCs w:val="22"/>
              </w:rPr>
              <w:t>Steps</w:t>
            </w:r>
          </w:p>
        </w:tc>
        <w:tc>
          <w:tcPr>
            <w:tcW w:w="9706" w:type="dxa"/>
            <w:shd w:val="clear" w:color="auto" w:fill="D9D9D9" w:themeFill="background1" w:themeFillShade="D9"/>
          </w:tcPr>
          <w:p w14:paraId="3EE507B2" w14:textId="77777777" w:rsidR="00787696" w:rsidRPr="00965C1F" w:rsidRDefault="00787696" w:rsidP="0001031A">
            <w:pPr>
              <w:jc w:val="center"/>
              <w:rPr>
                <w:rFonts w:ascii="Times New Roman" w:hAnsi="Times New Roman"/>
                <w:b/>
                <w:szCs w:val="24"/>
              </w:rPr>
            </w:pPr>
            <w:r w:rsidRPr="00965C1F">
              <w:rPr>
                <w:rFonts w:ascii="Times New Roman" w:hAnsi="Times New Roman"/>
                <w:b/>
                <w:szCs w:val="24"/>
              </w:rPr>
              <w:t>Grade Retention Worksheet</w:t>
            </w:r>
          </w:p>
          <w:p w14:paraId="3EE507B3" w14:textId="77777777" w:rsidR="00787696" w:rsidRPr="00965C1F" w:rsidRDefault="00787696" w:rsidP="0001031A">
            <w:pPr>
              <w:jc w:val="center"/>
              <w:rPr>
                <w:rFonts w:ascii="Times New Roman" w:hAnsi="Times New Roman"/>
                <w:b/>
                <w:sz w:val="28"/>
                <w:szCs w:val="28"/>
              </w:rPr>
            </w:pPr>
            <w:r w:rsidRPr="00965C1F">
              <w:rPr>
                <w:rFonts w:ascii="Times New Roman" w:hAnsi="Times New Roman"/>
                <w:b/>
                <w:sz w:val="28"/>
                <w:szCs w:val="28"/>
              </w:rPr>
              <w:t>GS to FWS</w:t>
            </w:r>
          </w:p>
          <w:p w14:paraId="3EE507B4" w14:textId="77777777" w:rsidR="00787696" w:rsidRPr="003507D1" w:rsidRDefault="00787696" w:rsidP="0001031A">
            <w:pPr>
              <w:rPr>
                <w:rFonts w:ascii="Times New Roman" w:hAnsi="Times New Roman"/>
                <w:i/>
                <w:sz w:val="22"/>
                <w:szCs w:val="22"/>
              </w:rPr>
            </w:pPr>
            <w:r w:rsidRPr="003507D1">
              <w:rPr>
                <w:rFonts w:ascii="Times New Roman" w:hAnsi="Times New Roman"/>
                <w:i/>
                <w:sz w:val="22"/>
                <w:szCs w:val="22"/>
              </w:rPr>
              <w:t>Use this worksheet when a GS employee, who is initially placed on grade retention, moves to a FWS position.</w:t>
            </w:r>
          </w:p>
        </w:tc>
      </w:tr>
      <w:tr w:rsidR="00787696" w:rsidRPr="003507D1" w14:paraId="3EE507BD" w14:textId="77777777" w:rsidTr="0001031A">
        <w:tc>
          <w:tcPr>
            <w:tcW w:w="1094" w:type="dxa"/>
          </w:tcPr>
          <w:p w14:paraId="3EE507B6" w14:textId="77777777" w:rsidR="00787696" w:rsidRPr="003507D1" w:rsidRDefault="00787696" w:rsidP="0001031A">
            <w:pPr>
              <w:rPr>
                <w:rFonts w:ascii="Times New Roman" w:hAnsi="Times New Roman"/>
                <w:b/>
                <w:noProof/>
                <w:sz w:val="22"/>
                <w:szCs w:val="22"/>
              </w:rPr>
            </w:pPr>
            <w:r w:rsidRPr="003507D1">
              <w:rPr>
                <w:rFonts w:ascii="Times New Roman" w:hAnsi="Times New Roman"/>
                <w:b/>
                <w:sz w:val="22"/>
                <w:szCs w:val="22"/>
              </w:rPr>
              <w:t>Step 1</w:t>
            </w:r>
          </w:p>
        </w:tc>
        <w:tc>
          <w:tcPr>
            <w:tcW w:w="9706" w:type="dxa"/>
          </w:tcPr>
          <w:p w14:paraId="3EE507B7" w14:textId="77777777" w:rsidR="00787696" w:rsidRPr="003507D1" w:rsidRDefault="00787696" w:rsidP="0001031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Does the employee meet the requirements for mandatory grade retention?</w:t>
            </w:r>
          </w:p>
          <w:p w14:paraId="3EE507B8" w14:textId="77777777" w:rsidR="00787696" w:rsidRPr="003507D1" w:rsidRDefault="00787696">
            <w:pPr>
              <w:pStyle w:val="ListParagraph"/>
              <w:numPr>
                <w:ilvl w:val="0"/>
                <w:numId w:val="66"/>
              </w:numPr>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Serving under a permanent appointment (not temporary or term</w:t>
            </w:r>
            <w:proofErr w:type="gramStart"/>
            <w:r w:rsidRPr="003507D1">
              <w:rPr>
                <w:rFonts w:ascii="Times New Roman" w:hAnsi="Times New Roman"/>
                <w:bCs/>
                <w:color w:val="000000" w:themeColor="text1"/>
                <w:sz w:val="22"/>
                <w:szCs w:val="22"/>
              </w:rPr>
              <w:t>);</w:t>
            </w:r>
            <w:proofErr w:type="gramEnd"/>
            <w:r w:rsidRPr="003507D1">
              <w:rPr>
                <w:rFonts w:ascii="Times New Roman" w:hAnsi="Times New Roman"/>
                <w:bCs/>
                <w:color w:val="000000" w:themeColor="text1"/>
                <w:sz w:val="22"/>
                <w:szCs w:val="22"/>
              </w:rPr>
              <w:t xml:space="preserve"> </w:t>
            </w:r>
          </w:p>
          <w:p w14:paraId="3EE507B9" w14:textId="77777777" w:rsidR="00787696" w:rsidRPr="003507D1" w:rsidRDefault="00787696">
            <w:pPr>
              <w:pStyle w:val="ListParagraph"/>
              <w:numPr>
                <w:ilvl w:val="0"/>
                <w:numId w:val="66"/>
              </w:numPr>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 xml:space="preserve">Placed in a General Schedule or Federal Wage System </w:t>
            </w:r>
            <w:proofErr w:type="gramStart"/>
            <w:r w:rsidRPr="003507D1">
              <w:rPr>
                <w:rFonts w:ascii="Times New Roman" w:hAnsi="Times New Roman"/>
                <w:bCs/>
                <w:color w:val="000000" w:themeColor="text1"/>
                <w:sz w:val="22"/>
                <w:szCs w:val="22"/>
              </w:rPr>
              <w:t>position;</w:t>
            </w:r>
            <w:proofErr w:type="gramEnd"/>
            <w:r w:rsidRPr="003507D1">
              <w:rPr>
                <w:rFonts w:ascii="Times New Roman" w:hAnsi="Times New Roman"/>
                <w:bCs/>
                <w:color w:val="000000" w:themeColor="text1"/>
                <w:sz w:val="22"/>
                <w:szCs w:val="22"/>
              </w:rPr>
              <w:t xml:space="preserve"> </w:t>
            </w:r>
          </w:p>
          <w:p w14:paraId="3EE507BA" w14:textId="77777777" w:rsidR="00787696" w:rsidRPr="003507D1" w:rsidRDefault="00787696">
            <w:pPr>
              <w:pStyle w:val="ListParagraph"/>
              <w:numPr>
                <w:ilvl w:val="0"/>
                <w:numId w:val="66"/>
              </w:numPr>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 xml:space="preserve">The position is at a lower grade </w:t>
            </w:r>
            <w:proofErr w:type="gramStart"/>
            <w:r w:rsidRPr="003507D1">
              <w:rPr>
                <w:rFonts w:ascii="Times New Roman" w:hAnsi="Times New Roman"/>
                <w:bCs/>
                <w:color w:val="000000" w:themeColor="text1"/>
                <w:sz w:val="22"/>
                <w:szCs w:val="22"/>
              </w:rPr>
              <w:t>as a result of</w:t>
            </w:r>
            <w:proofErr w:type="gramEnd"/>
            <w:r w:rsidRPr="003507D1">
              <w:rPr>
                <w:rFonts w:ascii="Times New Roman" w:hAnsi="Times New Roman"/>
                <w:bCs/>
                <w:color w:val="000000" w:themeColor="text1"/>
                <w:sz w:val="22"/>
                <w:szCs w:val="22"/>
              </w:rPr>
              <w:t xml:space="preserve"> a RIF or reclassification action; and</w:t>
            </w:r>
          </w:p>
          <w:p w14:paraId="3EE507BB" w14:textId="77777777" w:rsidR="00787696" w:rsidRPr="003507D1" w:rsidRDefault="00787696">
            <w:pPr>
              <w:pStyle w:val="ListParagraph"/>
              <w:numPr>
                <w:ilvl w:val="0"/>
                <w:numId w:val="66"/>
              </w:numPr>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Must have served at a grade or higher grades than the one to which reduced for at least 52 consecutive weeks.</w:t>
            </w:r>
          </w:p>
          <w:p w14:paraId="3EE507BC" w14:textId="77777777" w:rsidR="00787696" w:rsidRPr="003507D1" w:rsidRDefault="00787696" w:rsidP="000050EF">
            <w:pPr>
              <w:pStyle w:val="ListParagraph"/>
              <w:contextualSpacing w:val="0"/>
              <w:rPr>
                <w:rFonts w:ascii="Times New Roman" w:hAnsi="Times New Roman"/>
                <w:color w:val="000000" w:themeColor="text1"/>
                <w:sz w:val="22"/>
                <w:szCs w:val="22"/>
              </w:rPr>
            </w:pPr>
            <w:r w:rsidRPr="003507D1">
              <w:rPr>
                <w:rFonts w:ascii="Times New Roman" w:hAnsi="Times New Roman"/>
                <w:color w:val="000000" w:themeColor="text1"/>
                <w:sz w:val="22"/>
                <w:szCs w:val="22"/>
              </w:rPr>
              <w:t xml:space="preserve">Yes: </w:t>
            </w:r>
            <w:r w:rsidRPr="00965C1F">
              <w:rPr>
                <w:rFonts w:ascii="Times New Roman" w:hAnsi="Times New Roman"/>
                <w:b/>
                <w:color w:val="0070C0"/>
                <w:sz w:val="22"/>
                <w:szCs w:val="22"/>
              </w:rPr>
              <w:t>X</w:t>
            </w:r>
            <w:r w:rsidRPr="003507D1">
              <w:rPr>
                <w:rFonts w:ascii="Times New Roman" w:hAnsi="Times New Roman"/>
                <w:color w:val="000000" w:themeColor="text1"/>
                <w:sz w:val="22"/>
                <w:szCs w:val="22"/>
              </w:rPr>
              <w:t xml:space="preserve"> </w:t>
            </w:r>
            <w:proofErr w:type="gramStart"/>
            <w:r w:rsidRPr="003507D1">
              <w:rPr>
                <w:rFonts w:ascii="Times New Roman" w:hAnsi="Times New Roman"/>
                <w:color w:val="000000" w:themeColor="text1"/>
                <w:sz w:val="22"/>
                <w:szCs w:val="22"/>
              </w:rPr>
              <w:t>No:_</w:t>
            </w:r>
            <w:proofErr w:type="gramEnd"/>
            <w:r w:rsidRPr="003507D1">
              <w:rPr>
                <w:rFonts w:ascii="Times New Roman" w:hAnsi="Times New Roman"/>
                <w:color w:val="000000" w:themeColor="text1"/>
                <w:sz w:val="22"/>
                <w:szCs w:val="22"/>
              </w:rPr>
              <w:t>__</w:t>
            </w:r>
          </w:p>
        </w:tc>
      </w:tr>
      <w:tr w:rsidR="00787696" w:rsidRPr="003507D1" w14:paraId="3EE507C1" w14:textId="77777777" w:rsidTr="0001031A">
        <w:tc>
          <w:tcPr>
            <w:tcW w:w="1094" w:type="dxa"/>
          </w:tcPr>
          <w:p w14:paraId="3EE507BE" w14:textId="77777777" w:rsidR="00787696" w:rsidRPr="003507D1" w:rsidRDefault="00787696" w:rsidP="0001031A">
            <w:pPr>
              <w:rPr>
                <w:rFonts w:ascii="Times New Roman" w:hAnsi="Times New Roman"/>
                <w:color w:val="000000" w:themeColor="text1"/>
                <w:sz w:val="22"/>
                <w:szCs w:val="22"/>
              </w:rPr>
            </w:pPr>
            <w:r w:rsidRPr="003507D1">
              <w:rPr>
                <w:rFonts w:ascii="Times New Roman" w:hAnsi="Times New Roman"/>
                <w:b/>
                <w:color w:val="000000" w:themeColor="text1"/>
                <w:sz w:val="22"/>
                <w:szCs w:val="22"/>
              </w:rPr>
              <w:t>Step 2</w:t>
            </w:r>
          </w:p>
        </w:tc>
        <w:tc>
          <w:tcPr>
            <w:tcW w:w="9706" w:type="dxa"/>
          </w:tcPr>
          <w:p w14:paraId="3EE507BF" w14:textId="77777777" w:rsidR="00787696" w:rsidRPr="003507D1" w:rsidRDefault="00787696" w:rsidP="0001031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 xml:space="preserve">Determine the Retained Grade. </w:t>
            </w:r>
            <w:r w:rsidRPr="003507D1">
              <w:rPr>
                <w:rFonts w:ascii="Times New Roman" w:hAnsi="Times New Roman"/>
                <w:color w:val="000000" w:themeColor="text1"/>
                <w:sz w:val="22"/>
                <w:szCs w:val="22"/>
              </w:rPr>
              <w:t>List the grade, step, and hourly rate the employee held before the downgrade was taken:</w:t>
            </w:r>
          </w:p>
          <w:p w14:paraId="3EE507C0" w14:textId="77777777" w:rsidR="00787696" w:rsidRPr="003507D1" w:rsidRDefault="00787696" w:rsidP="00787696">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Pay Table: </w:t>
            </w:r>
            <w:r w:rsidRPr="00965C1F">
              <w:rPr>
                <w:rFonts w:ascii="Times New Roman" w:hAnsi="Times New Roman"/>
                <w:b/>
                <w:color w:val="0070C0"/>
                <w:sz w:val="22"/>
                <w:szCs w:val="22"/>
              </w:rPr>
              <w:t>RUS</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Series: </w:t>
            </w:r>
            <w:r w:rsidRPr="00965C1F">
              <w:rPr>
                <w:rFonts w:ascii="Times New Roman" w:hAnsi="Times New Roman"/>
                <w:b/>
                <w:color w:val="0070C0"/>
                <w:sz w:val="22"/>
                <w:szCs w:val="22"/>
              </w:rPr>
              <w:t>303</w:t>
            </w:r>
            <w:r w:rsidRPr="003507D1">
              <w:rPr>
                <w:rFonts w:ascii="Times New Roman" w:hAnsi="Times New Roman"/>
                <w:color w:val="000000" w:themeColor="text1"/>
                <w:sz w:val="22"/>
                <w:szCs w:val="22"/>
              </w:rPr>
              <w:t xml:space="preserve"> Grade: </w:t>
            </w:r>
            <w:r w:rsidRPr="00965C1F">
              <w:rPr>
                <w:rFonts w:ascii="Times New Roman" w:hAnsi="Times New Roman"/>
                <w:b/>
                <w:color w:val="0070C0"/>
                <w:sz w:val="22"/>
                <w:szCs w:val="22"/>
              </w:rPr>
              <w:t>07</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Step: </w:t>
            </w:r>
            <w:r w:rsidRPr="00965C1F">
              <w:rPr>
                <w:rFonts w:ascii="Times New Roman" w:hAnsi="Times New Roman"/>
                <w:b/>
                <w:color w:val="0070C0"/>
                <w:sz w:val="22"/>
                <w:szCs w:val="22"/>
              </w:rPr>
              <w:t>2</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Salary: </w:t>
            </w:r>
            <w:r w:rsidRPr="00965C1F">
              <w:rPr>
                <w:rFonts w:ascii="Times New Roman" w:hAnsi="Times New Roman"/>
                <w:b/>
                <w:color w:val="0070C0"/>
                <w:sz w:val="22"/>
                <w:szCs w:val="22"/>
              </w:rPr>
              <w:t>$41,367</w:t>
            </w:r>
          </w:p>
        </w:tc>
      </w:tr>
      <w:tr w:rsidR="00787696" w:rsidRPr="003507D1" w14:paraId="3EE507C7" w14:textId="77777777" w:rsidTr="0001031A">
        <w:tc>
          <w:tcPr>
            <w:tcW w:w="1094" w:type="dxa"/>
          </w:tcPr>
          <w:p w14:paraId="3EE507C2" w14:textId="77777777" w:rsidR="00787696" w:rsidRPr="003507D1" w:rsidRDefault="00787696" w:rsidP="0001031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Step 3</w:t>
            </w:r>
          </w:p>
        </w:tc>
        <w:tc>
          <w:tcPr>
            <w:tcW w:w="9706" w:type="dxa"/>
          </w:tcPr>
          <w:p w14:paraId="3EE507C3" w14:textId="77777777" w:rsidR="00787696" w:rsidRPr="003507D1" w:rsidRDefault="00787696" w:rsidP="0001031A">
            <w:pPr>
              <w:rPr>
                <w:rFonts w:ascii="Times New Roman" w:hAnsi="Times New Roman"/>
                <w:bCs/>
                <w:color w:val="000000" w:themeColor="text1"/>
                <w:sz w:val="22"/>
                <w:szCs w:val="22"/>
              </w:rPr>
            </w:pPr>
            <w:r w:rsidRPr="003507D1">
              <w:rPr>
                <w:rFonts w:ascii="Times New Roman" w:hAnsi="Times New Roman"/>
                <w:b/>
                <w:color w:val="000000" w:themeColor="text1"/>
                <w:sz w:val="22"/>
                <w:szCs w:val="22"/>
              </w:rPr>
              <w:t xml:space="preserve">Geographic Conversion. </w:t>
            </w:r>
            <w:r w:rsidRPr="003507D1">
              <w:rPr>
                <w:rFonts w:ascii="Times New Roman" w:hAnsi="Times New Roman"/>
                <w:bCs/>
                <w:color w:val="000000" w:themeColor="text1"/>
                <w:sz w:val="22"/>
                <w:szCs w:val="22"/>
              </w:rPr>
              <w:t xml:space="preserve">Apply the geographic conversion rule (if applicable). </w:t>
            </w:r>
          </w:p>
          <w:p w14:paraId="3EE507C4" w14:textId="77777777" w:rsidR="00787696" w:rsidRPr="00965C1F" w:rsidRDefault="00787696" w:rsidP="0001031A">
            <w:pPr>
              <w:ind w:left="360"/>
              <w:rPr>
                <w:rFonts w:ascii="Times New Roman" w:hAnsi="Times New Roman"/>
                <w:b/>
                <w:color w:val="0070C0"/>
                <w:sz w:val="22"/>
                <w:szCs w:val="22"/>
              </w:rPr>
            </w:pPr>
            <w:r w:rsidRPr="003507D1">
              <w:rPr>
                <w:rFonts w:ascii="Times New Roman" w:hAnsi="Times New Roman"/>
                <w:bCs/>
                <w:color w:val="000000" w:themeColor="text1"/>
                <w:sz w:val="22"/>
                <w:szCs w:val="22"/>
              </w:rPr>
              <w:t>N/A:</w:t>
            </w:r>
            <w:r w:rsidRPr="003507D1">
              <w:rPr>
                <w:rFonts w:ascii="Times New Roman" w:hAnsi="Times New Roman"/>
                <w:b/>
                <w:bCs/>
                <w:color w:val="000000" w:themeColor="text1"/>
                <w:sz w:val="22"/>
                <w:szCs w:val="22"/>
              </w:rPr>
              <w:t xml:space="preserve"> </w:t>
            </w:r>
            <w:r w:rsidRPr="00965C1F">
              <w:rPr>
                <w:rFonts w:ascii="Times New Roman" w:hAnsi="Times New Roman"/>
                <w:b/>
                <w:bCs/>
                <w:color w:val="0070C0"/>
                <w:sz w:val="22"/>
                <w:szCs w:val="22"/>
              </w:rPr>
              <w:t>X</w:t>
            </w:r>
          </w:p>
          <w:p w14:paraId="3EE507C5" w14:textId="77777777" w:rsidR="00787696" w:rsidRPr="003507D1" w:rsidRDefault="00787696" w:rsidP="0001031A">
            <w:pPr>
              <w:ind w:left="720"/>
              <w:rPr>
                <w:rFonts w:ascii="Times New Roman" w:hAnsi="Times New Roman"/>
                <w:color w:val="000000" w:themeColor="text1"/>
                <w:sz w:val="22"/>
                <w:szCs w:val="22"/>
              </w:rPr>
            </w:pPr>
            <w:r w:rsidRPr="003507D1">
              <w:rPr>
                <w:rFonts w:ascii="Times New Roman" w:hAnsi="Times New Roman"/>
                <w:color w:val="000000" w:themeColor="text1"/>
                <w:sz w:val="22"/>
                <w:szCs w:val="22"/>
              </w:rPr>
              <w:t xml:space="preserve">From: </w:t>
            </w:r>
            <w:r w:rsidRPr="003507D1">
              <w:rPr>
                <w:rFonts w:ascii="Times New Roman" w:hAnsi="Times New Roman"/>
                <w:sz w:val="22"/>
                <w:szCs w:val="22"/>
              </w:rPr>
              <w:t xml:space="preserve">Pay </w:t>
            </w:r>
            <w:proofErr w:type="gramStart"/>
            <w:r w:rsidRPr="003507D1">
              <w:rPr>
                <w:rFonts w:ascii="Times New Roman" w:hAnsi="Times New Roman"/>
                <w:sz w:val="22"/>
                <w:szCs w:val="22"/>
              </w:rPr>
              <w:t>Table:_</w:t>
            </w:r>
            <w:proofErr w:type="gramEnd"/>
            <w:r w:rsidRPr="003507D1">
              <w:rPr>
                <w:rFonts w:ascii="Times New Roman" w:hAnsi="Times New Roman"/>
                <w:sz w:val="22"/>
                <w:szCs w:val="22"/>
              </w:rPr>
              <w:t xml:space="preserve">__ </w:t>
            </w:r>
            <w:r w:rsidRPr="003507D1">
              <w:rPr>
                <w:rFonts w:ascii="Times New Roman" w:hAnsi="Times New Roman"/>
                <w:color w:val="000000" w:themeColor="text1"/>
                <w:sz w:val="22"/>
                <w:szCs w:val="22"/>
              </w:rPr>
              <w:t>Grade:___</w:t>
            </w:r>
            <w:r w:rsidRPr="003507D1">
              <w:rPr>
                <w:rFonts w:ascii="Times New Roman" w:hAnsi="Times New Roman"/>
                <w:b/>
                <w:color w:val="000000" w:themeColor="text1"/>
                <w:sz w:val="22"/>
                <w:szCs w:val="22"/>
              </w:rPr>
              <w:t xml:space="preserve"> </w:t>
            </w:r>
            <w:r w:rsidRPr="003507D1">
              <w:rPr>
                <w:rFonts w:ascii="Times New Roman" w:hAnsi="Times New Roman"/>
                <w:sz w:val="22"/>
                <w:szCs w:val="22"/>
              </w:rPr>
              <w:t>Step:___</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Salary:$___</w:t>
            </w:r>
          </w:p>
          <w:p w14:paraId="3EE507C6" w14:textId="77777777" w:rsidR="00787696" w:rsidRPr="003507D1" w:rsidRDefault="00787696" w:rsidP="000050EF">
            <w:pPr>
              <w:ind w:left="72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To: </w:t>
            </w:r>
            <w:r w:rsidRPr="003507D1">
              <w:rPr>
                <w:rFonts w:ascii="Times New Roman" w:hAnsi="Times New Roman"/>
                <w:sz w:val="22"/>
                <w:szCs w:val="22"/>
              </w:rPr>
              <w:t xml:space="preserve">Pay </w:t>
            </w:r>
            <w:proofErr w:type="gramStart"/>
            <w:r w:rsidRPr="003507D1">
              <w:rPr>
                <w:rFonts w:ascii="Times New Roman" w:hAnsi="Times New Roman"/>
                <w:sz w:val="22"/>
                <w:szCs w:val="22"/>
              </w:rPr>
              <w:t>Table:_</w:t>
            </w:r>
            <w:proofErr w:type="gramEnd"/>
            <w:r w:rsidRPr="003507D1">
              <w:rPr>
                <w:rFonts w:ascii="Times New Roman" w:hAnsi="Times New Roman"/>
                <w:sz w:val="22"/>
                <w:szCs w:val="22"/>
              </w:rPr>
              <w:t xml:space="preserve">__ </w:t>
            </w:r>
            <w:r w:rsidRPr="003507D1">
              <w:rPr>
                <w:rFonts w:ascii="Times New Roman" w:hAnsi="Times New Roman"/>
                <w:color w:val="000000" w:themeColor="text1"/>
                <w:sz w:val="22"/>
                <w:szCs w:val="22"/>
              </w:rPr>
              <w:t xml:space="preserve">Grade:___ </w:t>
            </w:r>
            <w:r w:rsidRPr="003507D1">
              <w:rPr>
                <w:rFonts w:ascii="Times New Roman" w:hAnsi="Times New Roman"/>
                <w:sz w:val="22"/>
                <w:szCs w:val="22"/>
              </w:rPr>
              <w:t xml:space="preserve">Step:___ </w:t>
            </w:r>
            <w:r w:rsidRPr="003507D1">
              <w:rPr>
                <w:rFonts w:ascii="Times New Roman" w:hAnsi="Times New Roman"/>
                <w:color w:val="000000" w:themeColor="text1"/>
                <w:sz w:val="22"/>
                <w:szCs w:val="22"/>
              </w:rPr>
              <w:t>Salary:$___</w:t>
            </w:r>
          </w:p>
        </w:tc>
      </w:tr>
      <w:tr w:rsidR="00787696" w:rsidRPr="003507D1" w14:paraId="3EE507D2" w14:textId="77777777" w:rsidTr="0001031A">
        <w:tc>
          <w:tcPr>
            <w:tcW w:w="1094" w:type="dxa"/>
          </w:tcPr>
          <w:p w14:paraId="3EE507C8" w14:textId="77777777" w:rsidR="00787696" w:rsidRPr="003507D1" w:rsidRDefault="00787696" w:rsidP="0001031A">
            <w:pPr>
              <w:rPr>
                <w:rFonts w:ascii="Times New Roman" w:hAnsi="Times New Roman"/>
                <w:b/>
                <w:color w:val="000000" w:themeColor="text1"/>
                <w:sz w:val="22"/>
                <w:szCs w:val="22"/>
              </w:rPr>
            </w:pPr>
            <w:r w:rsidRPr="003507D1">
              <w:rPr>
                <w:rFonts w:ascii="Times New Roman" w:hAnsi="Times New Roman"/>
                <w:b/>
                <w:color w:val="000000" w:themeColor="text1"/>
                <w:sz w:val="22"/>
                <w:szCs w:val="22"/>
              </w:rPr>
              <w:t>Step 4</w:t>
            </w:r>
          </w:p>
        </w:tc>
        <w:tc>
          <w:tcPr>
            <w:tcW w:w="9706" w:type="dxa"/>
          </w:tcPr>
          <w:p w14:paraId="3EE507C9" w14:textId="77777777" w:rsidR="00787696" w:rsidRPr="003507D1" w:rsidRDefault="00787696" w:rsidP="0001031A">
            <w:pPr>
              <w:rPr>
                <w:rFonts w:ascii="Times New Roman" w:hAnsi="Times New Roman"/>
                <w:color w:val="000000" w:themeColor="text1"/>
                <w:sz w:val="22"/>
                <w:szCs w:val="22"/>
              </w:rPr>
            </w:pPr>
            <w:r w:rsidRPr="003507D1">
              <w:rPr>
                <w:rFonts w:ascii="Times New Roman" w:hAnsi="Times New Roman"/>
                <w:b/>
                <w:color w:val="000000" w:themeColor="text1"/>
                <w:sz w:val="22"/>
                <w:szCs w:val="22"/>
              </w:rPr>
              <w:t xml:space="preserve">Compare Representative Rates. </w:t>
            </w:r>
            <w:r w:rsidRPr="003507D1">
              <w:rPr>
                <w:rFonts w:ascii="Times New Roman" w:hAnsi="Times New Roman"/>
                <w:color w:val="000000" w:themeColor="text1"/>
                <w:sz w:val="22"/>
                <w:szCs w:val="22"/>
              </w:rPr>
              <w:t xml:space="preserve">We compare representative rates to determine initial grade retention when moving from a GS position to a FWS position. </w:t>
            </w:r>
          </w:p>
          <w:p w14:paraId="3EE507CA" w14:textId="77777777" w:rsidR="00787696" w:rsidRPr="003507D1" w:rsidRDefault="00787696">
            <w:pPr>
              <w:pStyle w:val="ListParagraph"/>
              <w:numPr>
                <w:ilvl w:val="0"/>
                <w:numId w:val="64"/>
              </w:numPr>
              <w:contextualSpacing w:val="0"/>
              <w:rPr>
                <w:rFonts w:ascii="Times New Roman" w:hAnsi="Times New Roman"/>
                <w:color w:val="000000" w:themeColor="text1"/>
                <w:sz w:val="22"/>
                <w:szCs w:val="22"/>
              </w:rPr>
            </w:pPr>
            <w:r w:rsidRPr="003507D1">
              <w:rPr>
                <w:rFonts w:ascii="Times New Roman" w:hAnsi="Times New Roman"/>
                <w:color w:val="000000" w:themeColor="text1"/>
                <w:sz w:val="22"/>
                <w:szCs w:val="22"/>
              </w:rPr>
              <w:t>Find the following tables:</w:t>
            </w:r>
          </w:p>
          <w:p w14:paraId="3EE507CB" w14:textId="77777777" w:rsidR="00787696" w:rsidRPr="003507D1" w:rsidRDefault="00787696">
            <w:pPr>
              <w:pStyle w:val="ListParagraph"/>
              <w:numPr>
                <w:ilvl w:val="0"/>
                <w:numId w:val="62"/>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The GS table that applies to the old position (at the new location, if applicable).</w:t>
            </w:r>
          </w:p>
          <w:p w14:paraId="3EE507CC" w14:textId="77777777" w:rsidR="00787696" w:rsidRPr="003507D1" w:rsidRDefault="00787696">
            <w:pPr>
              <w:pStyle w:val="ListParagraph"/>
              <w:numPr>
                <w:ilvl w:val="0"/>
                <w:numId w:val="62"/>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The FWS wage table that applies to the new position (at the new location, if applicable).</w:t>
            </w:r>
          </w:p>
          <w:p w14:paraId="3EE507CD" w14:textId="77777777" w:rsidR="00787696" w:rsidRPr="003507D1" w:rsidRDefault="00787696">
            <w:pPr>
              <w:pStyle w:val="ListParagraph"/>
              <w:numPr>
                <w:ilvl w:val="0"/>
                <w:numId w:val="64"/>
              </w:numPr>
              <w:contextualSpacing w:val="0"/>
              <w:rPr>
                <w:rFonts w:ascii="Times New Roman" w:hAnsi="Times New Roman"/>
                <w:color w:val="000000" w:themeColor="text1"/>
                <w:sz w:val="22"/>
                <w:szCs w:val="22"/>
              </w:rPr>
            </w:pPr>
            <w:r w:rsidRPr="003507D1">
              <w:rPr>
                <w:rFonts w:ascii="Times New Roman" w:hAnsi="Times New Roman"/>
                <w:bCs/>
                <w:color w:val="000000" w:themeColor="text1"/>
                <w:sz w:val="22"/>
                <w:szCs w:val="22"/>
              </w:rPr>
              <w:t>Compare r</w:t>
            </w:r>
            <w:r w:rsidRPr="003507D1">
              <w:rPr>
                <w:rFonts w:ascii="Times New Roman" w:hAnsi="Times New Roman"/>
                <w:color w:val="000000" w:themeColor="text1"/>
                <w:sz w:val="22"/>
                <w:szCs w:val="22"/>
              </w:rPr>
              <w:t xml:space="preserve">epresentative rates to ensure the employee is entitled to grade retention. </w:t>
            </w:r>
          </w:p>
          <w:p w14:paraId="3EE507CE" w14:textId="77777777" w:rsidR="00787696" w:rsidRPr="003507D1" w:rsidRDefault="00787696">
            <w:pPr>
              <w:pStyle w:val="ListParagraph"/>
              <w:numPr>
                <w:ilvl w:val="0"/>
                <w:numId w:val="63"/>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 xml:space="preserve">GS representative rate (step 4 of the current grade): </w:t>
            </w:r>
            <w:r w:rsidRPr="00965C1F">
              <w:rPr>
                <w:rFonts w:ascii="Times New Roman" w:hAnsi="Times New Roman"/>
                <w:b/>
                <w:bCs/>
                <w:color w:val="0070C0"/>
                <w:sz w:val="22"/>
                <w:szCs w:val="22"/>
              </w:rPr>
              <w:t>$44,036</w:t>
            </w:r>
          </w:p>
          <w:p w14:paraId="3EE507CF" w14:textId="77777777" w:rsidR="00787696" w:rsidRPr="003507D1" w:rsidRDefault="00787696">
            <w:pPr>
              <w:pStyle w:val="ListParagraph"/>
              <w:numPr>
                <w:ilvl w:val="0"/>
                <w:numId w:val="63"/>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 xml:space="preserve">Convert to hourly rate (divide by 2087): </w:t>
            </w:r>
            <w:proofErr w:type="gramStart"/>
            <w:r w:rsidRPr="00965C1F">
              <w:rPr>
                <w:rFonts w:ascii="Times New Roman" w:hAnsi="Times New Roman"/>
                <w:b/>
                <w:bCs/>
                <w:color w:val="0070C0"/>
                <w:sz w:val="22"/>
                <w:szCs w:val="22"/>
              </w:rPr>
              <w:t>$21.10</w:t>
            </w:r>
            <w:proofErr w:type="gramEnd"/>
          </w:p>
          <w:p w14:paraId="3EE507D0" w14:textId="77777777" w:rsidR="00787696" w:rsidRPr="003507D1" w:rsidRDefault="00787696">
            <w:pPr>
              <w:pStyle w:val="ListParagraph"/>
              <w:numPr>
                <w:ilvl w:val="0"/>
                <w:numId w:val="63"/>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 xml:space="preserve">FWS representative rate (step 2 of the grade you’re filling): </w:t>
            </w:r>
            <w:proofErr w:type="gramStart"/>
            <w:r w:rsidRPr="00965C1F">
              <w:rPr>
                <w:rFonts w:ascii="Times New Roman" w:hAnsi="Times New Roman"/>
                <w:b/>
                <w:bCs/>
                <w:color w:val="0070C0"/>
                <w:sz w:val="22"/>
                <w:szCs w:val="22"/>
              </w:rPr>
              <w:t>$19.19</w:t>
            </w:r>
            <w:proofErr w:type="gramEnd"/>
          </w:p>
          <w:p w14:paraId="3EE507D1" w14:textId="77777777" w:rsidR="00787696" w:rsidRPr="003507D1" w:rsidRDefault="00787696">
            <w:pPr>
              <w:pStyle w:val="ListParagraph"/>
              <w:numPr>
                <w:ilvl w:val="0"/>
                <w:numId w:val="64"/>
              </w:numPr>
              <w:autoSpaceDE w:val="0"/>
              <w:autoSpaceDN w:val="0"/>
              <w:adjustRightInd w:val="0"/>
              <w:contextualSpacing w:val="0"/>
              <w:rPr>
                <w:rFonts w:ascii="Times New Roman" w:hAnsi="Times New Roman"/>
                <w:bCs/>
                <w:color w:val="000000" w:themeColor="text1"/>
                <w:sz w:val="22"/>
                <w:szCs w:val="22"/>
              </w:rPr>
            </w:pPr>
            <w:r w:rsidRPr="003507D1">
              <w:rPr>
                <w:rFonts w:ascii="Times New Roman" w:hAnsi="Times New Roman"/>
                <w:bCs/>
                <w:color w:val="000000" w:themeColor="text1"/>
                <w:sz w:val="22"/>
                <w:szCs w:val="22"/>
              </w:rPr>
              <w:t xml:space="preserve">Compare the rates. If the representative rate for the FWS position is lower than the rep. rate for the GS position, and if the requirements for grade retention have been met (from Step 1), then the employee is entitled to grade retention. </w:t>
            </w:r>
          </w:p>
        </w:tc>
      </w:tr>
      <w:tr w:rsidR="00787696" w:rsidRPr="003507D1" w14:paraId="3EE507D7" w14:textId="77777777" w:rsidTr="0001031A">
        <w:tc>
          <w:tcPr>
            <w:tcW w:w="1094" w:type="dxa"/>
          </w:tcPr>
          <w:p w14:paraId="3EE507D3" w14:textId="77777777" w:rsidR="00787696" w:rsidRPr="003507D1" w:rsidRDefault="00787696" w:rsidP="0001031A">
            <w:pPr>
              <w:rPr>
                <w:rFonts w:ascii="Times New Roman" w:hAnsi="Times New Roman"/>
                <w:b/>
                <w:sz w:val="22"/>
                <w:szCs w:val="22"/>
              </w:rPr>
            </w:pPr>
            <w:r w:rsidRPr="003507D1">
              <w:rPr>
                <w:rFonts w:ascii="Times New Roman" w:hAnsi="Times New Roman"/>
                <w:b/>
                <w:sz w:val="22"/>
                <w:szCs w:val="22"/>
              </w:rPr>
              <w:t>Step 5</w:t>
            </w:r>
          </w:p>
        </w:tc>
        <w:tc>
          <w:tcPr>
            <w:tcW w:w="9706" w:type="dxa"/>
          </w:tcPr>
          <w:p w14:paraId="3EE507D4" w14:textId="77777777" w:rsidR="00787696" w:rsidRPr="003507D1" w:rsidRDefault="00787696" w:rsidP="0001031A">
            <w:pPr>
              <w:rPr>
                <w:rFonts w:ascii="Times New Roman" w:hAnsi="Times New Roman"/>
                <w:b/>
                <w:sz w:val="22"/>
                <w:szCs w:val="22"/>
              </w:rPr>
            </w:pPr>
            <w:r w:rsidRPr="003507D1">
              <w:rPr>
                <w:rFonts w:ascii="Times New Roman" w:hAnsi="Times New Roman"/>
                <w:b/>
                <w:sz w:val="22"/>
                <w:szCs w:val="22"/>
              </w:rPr>
              <w:t xml:space="preserve">Set the Pay. </w:t>
            </w:r>
            <w:r w:rsidRPr="003507D1">
              <w:rPr>
                <w:rFonts w:ascii="Times New Roman" w:hAnsi="Times New Roman"/>
                <w:sz w:val="22"/>
                <w:szCs w:val="22"/>
              </w:rPr>
              <w:t>Pay is set at:</w:t>
            </w:r>
          </w:p>
          <w:p w14:paraId="3EE507D5" w14:textId="77777777" w:rsidR="00891E81" w:rsidRPr="003507D1" w:rsidRDefault="00891E81" w:rsidP="00891E81">
            <w:pPr>
              <w:ind w:left="72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Pay Table: </w:t>
            </w:r>
            <w:r w:rsidRPr="00965C1F">
              <w:rPr>
                <w:rFonts w:ascii="Times New Roman" w:hAnsi="Times New Roman"/>
                <w:b/>
                <w:color w:val="0070C0"/>
                <w:sz w:val="22"/>
                <w:szCs w:val="22"/>
              </w:rPr>
              <w:t>RUS</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Series: </w:t>
            </w:r>
            <w:r w:rsidRPr="00965C1F">
              <w:rPr>
                <w:rFonts w:ascii="Times New Roman" w:hAnsi="Times New Roman"/>
                <w:b/>
                <w:color w:val="0070C0"/>
                <w:sz w:val="22"/>
                <w:szCs w:val="22"/>
              </w:rPr>
              <w:t>303</w:t>
            </w:r>
            <w:r w:rsidRPr="00965C1F">
              <w:rPr>
                <w:rFonts w:ascii="Times New Roman" w:hAnsi="Times New Roman"/>
                <w:color w:val="0070C0"/>
                <w:sz w:val="22"/>
                <w:szCs w:val="22"/>
              </w:rPr>
              <w:t xml:space="preserve"> </w:t>
            </w:r>
            <w:r w:rsidRPr="003507D1">
              <w:rPr>
                <w:rFonts w:ascii="Times New Roman" w:hAnsi="Times New Roman"/>
                <w:color w:val="000000" w:themeColor="text1"/>
                <w:sz w:val="22"/>
                <w:szCs w:val="22"/>
              </w:rPr>
              <w:t xml:space="preserve">Grade: </w:t>
            </w:r>
            <w:r w:rsidRPr="00965C1F">
              <w:rPr>
                <w:rFonts w:ascii="Times New Roman" w:hAnsi="Times New Roman"/>
                <w:b/>
                <w:color w:val="0070C0"/>
                <w:sz w:val="22"/>
                <w:szCs w:val="22"/>
              </w:rPr>
              <w:t>07</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Step: </w:t>
            </w:r>
            <w:r w:rsidRPr="00965C1F">
              <w:rPr>
                <w:rFonts w:ascii="Times New Roman" w:hAnsi="Times New Roman"/>
                <w:b/>
                <w:color w:val="0070C0"/>
                <w:sz w:val="22"/>
                <w:szCs w:val="22"/>
              </w:rPr>
              <w:t>2</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Salary: </w:t>
            </w:r>
            <w:r w:rsidRPr="00965C1F">
              <w:rPr>
                <w:rFonts w:ascii="Times New Roman" w:hAnsi="Times New Roman"/>
                <w:b/>
                <w:color w:val="0070C0"/>
                <w:sz w:val="22"/>
                <w:szCs w:val="22"/>
              </w:rPr>
              <w:t>$41,367</w:t>
            </w:r>
          </w:p>
          <w:p w14:paraId="3EE507D6" w14:textId="77777777" w:rsidR="00787696" w:rsidRPr="003507D1" w:rsidRDefault="00787696" w:rsidP="0001031A">
            <w:pPr>
              <w:rPr>
                <w:rFonts w:ascii="Times New Roman" w:hAnsi="Times New Roman"/>
                <w:b/>
                <w:i/>
                <w:sz w:val="22"/>
                <w:szCs w:val="22"/>
              </w:rPr>
            </w:pPr>
            <w:r w:rsidRPr="003507D1">
              <w:rPr>
                <w:rFonts w:ascii="Times New Roman" w:hAnsi="Times New Roman"/>
                <w:i/>
                <w:color w:val="000000" w:themeColor="text1"/>
                <w:sz w:val="22"/>
                <w:szCs w:val="22"/>
              </w:rPr>
              <w:lastRenderedPageBreak/>
              <w:t xml:space="preserve">The employee retains </w:t>
            </w:r>
            <w:r w:rsidRPr="003507D1">
              <w:rPr>
                <w:rFonts w:ascii="Times New Roman" w:hAnsi="Times New Roman"/>
                <w:i/>
                <w:sz w:val="22"/>
                <w:szCs w:val="22"/>
              </w:rPr>
              <w:t xml:space="preserve">this grade for 2 years from the effective date of their </w:t>
            </w:r>
            <w:proofErr w:type="gramStart"/>
            <w:r w:rsidRPr="003507D1">
              <w:rPr>
                <w:rFonts w:ascii="Times New Roman" w:hAnsi="Times New Roman"/>
                <w:i/>
                <w:sz w:val="22"/>
                <w:szCs w:val="22"/>
              </w:rPr>
              <w:t>downgrade, unless</w:t>
            </w:r>
            <w:proofErr w:type="gramEnd"/>
            <w:r w:rsidRPr="003507D1">
              <w:rPr>
                <w:rFonts w:ascii="Times New Roman" w:hAnsi="Times New Roman"/>
                <w:i/>
                <w:sz w:val="22"/>
                <w:szCs w:val="22"/>
              </w:rPr>
              <w:t xml:space="preserve"> a terminating event takes place.</w:t>
            </w:r>
          </w:p>
        </w:tc>
      </w:tr>
    </w:tbl>
    <w:p w14:paraId="3EE507D8" w14:textId="065450B3" w:rsidR="00B6663C" w:rsidRPr="00965C1F" w:rsidRDefault="00B6663C" w:rsidP="00965C1F">
      <w:pPr>
        <w:pStyle w:val="Heading2"/>
      </w:pPr>
      <w:bookmarkStart w:id="34" w:name="_Toc131406400"/>
      <w:r w:rsidRPr="00965C1F">
        <w:lastRenderedPageBreak/>
        <w:t>S</w:t>
      </w:r>
      <w:r w:rsidR="00D22A25">
        <w:t>IMULTANEOUS GRADE AND PAY RETENTION</w:t>
      </w:r>
      <w:bookmarkEnd w:id="34"/>
    </w:p>
    <w:p w14:paraId="3EE507D9" w14:textId="77777777" w:rsidR="000450DB" w:rsidRPr="003507D1" w:rsidRDefault="00CA18C4" w:rsidP="00CA18C4">
      <w:pPr>
        <w:rPr>
          <w:rFonts w:ascii="Times New Roman" w:hAnsi="Times New Roman"/>
          <w:b/>
          <w:sz w:val="22"/>
          <w:szCs w:val="22"/>
        </w:rPr>
      </w:pPr>
      <w:r w:rsidRPr="003507D1">
        <w:rPr>
          <w:rFonts w:ascii="Times New Roman" w:hAnsi="Times New Roman"/>
          <w:b/>
          <w:sz w:val="22"/>
          <w:szCs w:val="22"/>
        </w:rPr>
        <w:t xml:space="preserve">Multiple Demotions. </w:t>
      </w:r>
      <w:r w:rsidR="000450DB" w:rsidRPr="003507D1">
        <w:rPr>
          <w:rFonts w:ascii="Times New Roman" w:hAnsi="Times New Roman"/>
          <w:sz w:val="22"/>
          <w:szCs w:val="22"/>
        </w:rPr>
        <w:t>If, during a 2-year period of grade retention, an employee is affected by a subsequent RIF that causes a further reduction in grade, another 2-year period of grade retention begins at the time of the action and runs concurrently with the first period.</w:t>
      </w:r>
    </w:p>
    <w:p w14:paraId="3EE507DA" w14:textId="764D595E" w:rsidR="000450DB" w:rsidRPr="00965C1F" w:rsidRDefault="000450DB">
      <w:pPr>
        <w:pStyle w:val="Heading3"/>
        <w:numPr>
          <w:ilvl w:val="0"/>
          <w:numId w:val="79"/>
        </w:numPr>
      </w:pPr>
      <w:bookmarkStart w:id="35" w:name="_Toc131406401"/>
      <w:r w:rsidRPr="00965C1F">
        <w:t>Multiple Demotions</w:t>
      </w:r>
      <w:bookmarkEnd w:id="35"/>
    </w:p>
    <w:p w14:paraId="3EE507DB" w14:textId="77777777" w:rsidR="000450DB" w:rsidRPr="003507D1" w:rsidRDefault="000450DB" w:rsidP="00B55CAF">
      <w:pPr>
        <w:spacing w:before="0"/>
        <w:rPr>
          <w:rFonts w:ascii="Times New Roman" w:hAnsi="Times New Roman"/>
          <w:sz w:val="22"/>
          <w:szCs w:val="22"/>
        </w:rPr>
      </w:pPr>
      <w:r w:rsidRPr="003507D1">
        <w:rPr>
          <w:rFonts w:ascii="Times New Roman" w:hAnsi="Times New Roman"/>
          <w:sz w:val="22"/>
          <w:szCs w:val="22"/>
        </w:rPr>
        <w:t>On February 1, 2016, Alicia is a GS-15 step 5 in Washington, DC and is placed in a GS-13 position in the same locality area because of a RIF. The employee meets the eligibility requirements for mandatory grade retention.</w:t>
      </w:r>
    </w:p>
    <w:tbl>
      <w:tblPr>
        <w:tblStyle w:val="TableGridLight"/>
        <w:tblW w:w="1197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90"/>
        <w:gridCol w:w="1170"/>
        <w:gridCol w:w="1080"/>
        <w:gridCol w:w="1080"/>
        <w:gridCol w:w="1080"/>
        <w:gridCol w:w="1080"/>
        <w:gridCol w:w="1080"/>
        <w:gridCol w:w="1080"/>
        <w:gridCol w:w="1080"/>
        <w:gridCol w:w="990"/>
      </w:tblGrid>
      <w:tr w:rsidR="000450DB" w:rsidRPr="003507D1" w14:paraId="3EE507E8" w14:textId="77777777" w:rsidTr="00AB302E">
        <w:trPr>
          <w:tblHeader/>
        </w:trPr>
        <w:tc>
          <w:tcPr>
            <w:tcW w:w="720" w:type="dxa"/>
            <w:shd w:val="clear" w:color="auto" w:fill="D9D9D9" w:themeFill="background1" w:themeFillShade="D9"/>
          </w:tcPr>
          <w:p w14:paraId="3EE507DC"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2016</w:t>
            </w:r>
          </w:p>
        </w:tc>
        <w:tc>
          <w:tcPr>
            <w:tcW w:w="540" w:type="dxa"/>
            <w:shd w:val="clear" w:color="auto" w:fill="D9D9D9" w:themeFill="background1" w:themeFillShade="D9"/>
            <w:hideMark/>
          </w:tcPr>
          <w:p w14:paraId="3EE507DD"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Gr</w:t>
            </w:r>
          </w:p>
        </w:tc>
        <w:tc>
          <w:tcPr>
            <w:tcW w:w="990" w:type="dxa"/>
            <w:shd w:val="clear" w:color="auto" w:fill="D9D9D9" w:themeFill="background1" w:themeFillShade="D9"/>
            <w:hideMark/>
          </w:tcPr>
          <w:p w14:paraId="3EE507DE"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1</w:t>
            </w:r>
          </w:p>
        </w:tc>
        <w:tc>
          <w:tcPr>
            <w:tcW w:w="1170" w:type="dxa"/>
            <w:shd w:val="clear" w:color="auto" w:fill="D9D9D9" w:themeFill="background1" w:themeFillShade="D9"/>
            <w:hideMark/>
          </w:tcPr>
          <w:p w14:paraId="3EE507DF"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2</w:t>
            </w:r>
          </w:p>
        </w:tc>
        <w:tc>
          <w:tcPr>
            <w:tcW w:w="1080" w:type="dxa"/>
            <w:shd w:val="clear" w:color="auto" w:fill="D9D9D9" w:themeFill="background1" w:themeFillShade="D9"/>
            <w:hideMark/>
          </w:tcPr>
          <w:p w14:paraId="3EE507E0"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3</w:t>
            </w:r>
          </w:p>
        </w:tc>
        <w:tc>
          <w:tcPr>
            <w:tcW w:w="1080" w:type="dxa"/>
            <w:shd w:val="clear" w:color="auto" w:fill="D9D9D9" w:themeFill="background1" w:themeFillShade="D9"/>
            <w:hideMark/>
          </w:tcPr>
          <w:p w14:paraId="3EE507E1"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4</w:t>
            </w:r>
          </w:p>
        </w:tc>
        <w:tc>
          <w:tcPr>
            <w:tcW w:w="1080" w:type="dxa"/>
            <w:shd w:val="clear" w:color="auto" w:fill="D9D9D9" w:themeFill="background1" w:themeFillShade="D9"/>
            <w:hideMark/>
          </w:tcPr>
          <w:p w14:paraId="3EE507E2"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5</w:t>
            </w:r>
          </w:p>
        </w:tc>
        <w:tc>
          <w:tcPr>
            <w:tcW w:w="1080" w:type="dxa"/>
            <w:shd w:val="clear" w:color="auto" w:fill="D9D9D9" w:themeFill="background1" w:themeFillShade="D9"/>
            <w:hideMark/>
          </w:tcPr>
          <w:p w14:paraId="3EE507E3"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6</w:t>
            </w:r>
          </w:p>
        </w:tc>
        <w:tc>
          <w:tcPr>
            <w:tcW w:w="1080" w:type="dxa"/>
            <w:shd w:val="clear" w:color="auto" w:fill="D9D9D9" w:themeFill="background1" w:themeFillShade="D9"/>
            <w:hideMark/>
          </w:tcPr>
          <w:p w14:paraId="3EE507E4"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7</w:t>
            </w:r>
          </w:p>
        </w:tc>
        <w:tc>
          <w:tcPr>
            <w:tcW w:w="1080" w:type="dxa"/>
            <w:shd w:val="clear" w:color="auto" w:fill="D9D9D9" w:themeFill="background1" w:themeFillShade="D9"/>
            <w:hideMark/>
          </w:tcPr>
          <w:p w14:paraId="3EE507E5"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8</w:t>
            </w:r>
          </w:p>
        </w:tc>
        <w:tc>
          <w:tcPr>
            <w:tcW w:w="1080" w:type="dxa"/>
            <w:shd w:val="clear" w:color="auto" w:fill="D9D9D9" w:themeFill="background1" w:themeFillShade="D9"/>
            <w:hideMark/>
          </w:tcPr>
          <w:p w14:paraId="3EE507E6"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9</w:t>
            </w:r>
          </w:p>
        </w:tc>
        <w:tc>
          <w:tcPr>
            <w:tcW w:w="990" w:type="dxa"/>
            <w:shd w:val="clear" w:color="auto" w:fill="D9D9D9" w:themeFill="background1" w:themeFillShade="D9"/>
            <w:hideMark/>
          </w:tcPr>
          <w:p w14:paraId="3EE507E7"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STEP 10</w:t>
            </w:r>
          </w:p>
        </w:tc>
      </w:tr>
      <w:tr w:rsidR="000450DB" w:rsidRPr="003507D1" w14:paraId="3EE507F5" w14:textId="77777777" w:rsidTr="00AB302E">
        <w:tc>
          <w:tcPr>
            <w:tcW w:w="720" w:type="dxa"/>
            <w:shd w:val="clear" w:color="auto" w:fill="auto"/>
          </w:tcPr>
          <w:p w14:paraId="3EE507E9" w14:textId="77777777" w:rsidR="000450DB" w:rsidRPr="00965C1F" w:rsidRDefault="000450DB" w:rsidP="00B55CAF">
            <w:pPr>
              <w:spacing w:before="0" w:after="0"/>
              <w:jc w:val="center"/>
              <w:rPr>
                <w:rFonts w:asciiTheme="minorHAnsi" w:hAnsiTheme="minorHAnsi" w:cstheme="minorHAnsi"/>
                <w:b/>
                <w:bCs/>
                <w:sz w:val="22"/>
                <w:szCs w:val="22"/>
              </w:rPr>
            </w:pPr>
            <w:r w:rsidRPr="00965C1F">
              <w:rPr>
                <w:rFonts w:asciiTheme="minorHAnsi" w:hAnsiTheme="minorHAnsi" w:cstheme="minorHAnsi"/>
                <w:b/>
                <w:bCs/>
                <w:sz w:val="22"/>
                <w:szCs w:val="22"/>
              </w:rPr>
              <w:t>DCB</w:t>
            </w:r>
          </w:p>
        </w:tc>
        <w:tc>
          <w:tcPr>
            <w:tcW w:w="540" w:type="dxa"/>
            <w:shd w:val="clear" w:color="auto" w:fill="auto"/>
            <w:vAlign w:val="center"/>
            <w:hideMark/>
          </w:tcPr>
          <w:p w14:paraId="3EE507EA" w14:textId="77777777" w:rsidR="000450DB" w:rsidRPr="00965C1F" w:rsidRDefault="000450DB"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15</w:t>
            </w:r>
          </w:p>
        </w:tc>
        <w:tc>
          <w:tcPr>
            <w:tcW w:w="990" w:type="dxa"/>
            <w:shd w:val="clear" w:color="auto" w:fill="auto"/>
            <w:vAlign w:val="center"/>
            <w:hideMark/>
          </w:tcPr>
          <w:p w14:paraId="3EE507EB" w14:textId="77777777" w:rsidR="000450DB" w:rsidRPr="00965C1F" w:rsidRDefault="000450DB"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128,082</w:t>
            </w:r>
          </w:p>
        </w:tc>
        <w:tc>
          <w:tcPr>
            <w:tcW w:w="1170" w:type="dxa"/>
            <w:shd w:val="clear" w:color="auto" w:fill="auto"/>
            <w:vAlign w:val="center"/>
            <w:hideMark/>
          </w:tcPr>
          <w:p w14:paraId="3EE507EC" w14:textId="77777777" w:rsidR="000450DB" w:rsidRPr="00965C1F" w:rsidRDefault="000450DB"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132,352</w:t>
            </w:r>
          </w:p>
        </w:tc>
        <w:tc>
          <w:tcPr>
            <w:tcW w:w="1080" w:type="dxa"/>
            <w:shd w:val="clear" w:color="auto" w:fill="auto"/>
            <w:vAlign w:val="center"/>
            <w:hideMark/>
          </w:tcPr>
          <w:p w14:paraId="3EE507ED" w14:textId="77777777" w:rsidR="000450DB" w:rsidRPr="00965C1F" w:rsidRDefault="000450DB"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136,622</w:t>
            </w:r>
          </w:p>
        </w:tc>
        <w:tc>
          <w:tcPr>
            <w:tcW w:w="1080" w:type="dxa"/>
            <w:shd w:val="clear" w:color="auto" w:fill="auto"/>
            <w:vAlign w:val="center"/>
            <w:hideMark/>
          </w:tcPr>
          <w:p w14:paraId="3EE507EE" w14:textId="77777777" w:rsidR="000450DB" w:rsidRPr="00965C1F" w:rsidRDefault="000450DB"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140,892</w:t>
            </w:r>
          </w:p>
        </w:tc>
        <w:tc>
          <w:tcPr>
            <w:tcW w:w="1080" w:type="dxa"/>
            <w:shd w:val="clear" w:color="auto" w:fill="FFFF00"/>
            <w:vAlign w:val="center"/>
            <w:hideMark/>
          </w:tcPr>
          <w:p w14:paraId="3EE507EF" w14:textId="77777777" w:rsidR="000450DB" w:rsidRPr="00965C1F" w:rsidRDefault="000450DB"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145,162</w:t>
            </w:r>
          </w:p>
        </w:tc>
        <w:tc>
          <w:tcPr>
            <w:tcW w:w="1080" w:type="dxa"/>
            <w:shd w:val="clear" w:color="auto" w:fill="auto"/>
            <w:vAlign w:val="center"/>
            <w:hideMark/>
          </w:tcPr>
          <w:p w14:paraId="3EE507F0" w14:textId="77777777" w:rsidR="000450DB" w:rsidRPr="00965C1F" w:rsidRDefault="000450DB"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149,432</w:t>
            </w:r>
          </w:p>
        </w:tc>
        <w:tc>
          <w:tcPr>
            <w:tcW w:w="1080" w:type="dxa"/>
            <w:shd w:val="clear" w:color="auto" w:fill="auto"/>
            <w:vAlign w:val="center"/>
            <w:hideMark/>
          </w:tcPr>
          <w:p w14:paraId="3EE507F1" w14:textId="77777777" w:rsidR="000450DB" w:rsidRPr="00965C1F" w:rsidRDefault="000450DB"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153,702</w:t>
            </w:r>
          </w:p>
        </w:tc>
        <w:tc>
          <w:tcPr>
            <w:tcW w:w="1080" w:type="dxa"/>
            <w:shd w:val="clear" w:color="auto" w:fill="auto"/>
            <w:vAlign w:val="center"/>
            <w:hideMark/>
          </w:tcPr>
          <w:p w14:paraId="3EE507F2" w14:textId="77777777" w:rsidR="000450DB" w:rsidRPr="00965C1F" w:rsidRDefault="000450DB"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157,971</w:t>
            </w:r>
          </w:p>
        </w:tc>
        <w:tc>
          <w:tcPr>
            <w:tcW w:w="1080" w:type="dxa"/>
            <w:shd w:val="clear" w:color="auto" w:fill="auto"/>
            <w:vAlign w:val="center"/>
            <w:hideMark/>
          </w:tcPr>
          <w:p w14:paraId="3EE507F3" w14:textId="77777777" w:rsidR="000450DB" w:rsidRPr="00965C1F" w:rsidRDefault="000450DB"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160,300</w:t>
            </w:r>
          </w:p>
        </w:tc>
        <w:tc>
          <w:tcPr>
            <w:tcW w:w="990" w:type="dxa"/>
            <w:shd w:val="clear" w:color="auto" w:fill="auto"/>
            <w:vAlign w:val="center"/>
            <w:hideMark/>
          </w:tcPr>
          <w:p w14:paraId="3EE507F4" w14:textId="77777777" w:rsidR="000450DB" w:rsidRPr="00965C1F" w:rsidRDefault="000450DB" w:rsidP="00B55CAF">
            <w:pPr>
              <w:spacing w:before="0" w:after="0"/>
              <w:jc w:val="center"/>
              <w:rPr>
                <w:rFonts w:asciiTheme="minorHAnsi" w:hAnsiTheme="minorHAnsi" w:cstheme="minorHAnsi"/>
                <w:bCs/>
                <w:sz w:val="22"/>
                <w:szCs w:val="22"/>
              </w:rPr>
            </w:pPr>
            <w:r w:rsidRPr="00965C1F">
              <w:rPr>
                <w:rFonts w:asciiTheme="minorHAnsi" w:hAnsiTheme="minorHAnsi" w:cstheme="minorHAnsi"/>
                <w:bCs/>
                <w:sz w:val="22"/>
                <w:szCs w:val="22"/>
              </w:rPr>
              <w:t>160,300</w:t>
            </w:r>
          </w:p>
        </w:tc>
      </w:tr>
    </w:tbl>
    <w:p w14:paraId="3EE507F6" w14:textId="77777777" w:rsidR="000450DB" w:rsidRPr="003507D1" w:rsidRDefault="000450DB" w:rsidP="004D07B4">
      <w:pPr>
        <w:pStyle w:val="normal1"/>
        <w:numPr>
          <w:ilvl w:val="0"/>
          <w:numId w:val="14"/>
        </w:numPr>
        <w:rPr>
          <w:rFonts w:ascii="Times New Roman" w:hAnsi="Times New Roman"/>
          <w:b/>
          <w:sz w:val="22"/>
          <w:szCs w:val="22"/>
        </w:rPr>
      </w:pPr>
      <w:r w:rsidRPr="003507D1">
        <w:rPr>
          <w:rFonts w:ascii="Times New Roman" w:hAnsi="Times New Roman"/>
          <w:b/>
          <w:sz w:val="22"/>
          <w:szCs w:val="22"/>
        </w:rPr>
        <w:t>Determine the Rate of Basic Pay</w:t>
      </w:r>
      <w:r w:rsidR="002449A3" w:rsidRPr="003507D1">
        <w:rPr>
          <w:rFonts w:ascii="Times New Roman" w:hAnsi="Times New Roman"/>
          <w:b/>
          <w:sz w:val="22"/>
          <w:szCs w:val="22"/>
        </w:rPr>
        <w:t>.</w:t>
      </w:r>
    </w:p>
    <w:p w14:paraId="3EE507F7" w14:textId="77777777" w:rsidR="000450DB" w:rsidRPr="003507D1" w:rsidRDefault="000450DB" w:rsidP="004D07B4">
      <w:pPr>
        <w:pStyle w:val="example"/>
        <w:numPr>
          <w:ilvl w:val="0"/>
          <w:numId w:val="20"/>
        </w:numPr>
        <w:tabs>
          <w:tab w:val="clear" w:pos="2880"/>
        </w:tabs>
        <w:rPr>
          <w:rFonts w:ascii="Times New Roman" w:hAnsi="Times New Roman"/>
          <w:sz w:val="22"/>
          <w:szCs w:val="22"/>
        </w:rPr>
      </w:pPr>
      <w:r w:rsidRPr="003507D1">
        <w:rPr>
          <w:rFonts w:ascii="Times New Roman" w:hAnsi="Times New Roman"/>
          <w:sz w:val="22"/>
          <w:szCs w:val="22"/>
        </w:rPr>
        <w:t>Alicia remains on the Washington, DC locality table.</w:t>
      </w:r>
    </w:p>
    <w:p w14:paraId="3EE507F8" w14:textId="77777777" w:rsidR="000450DB" w:rsidRPr="003507D1" w:rsidRDefault="000450DB" w:rsidP="004D07B4">
      <w:pPr>
        <w:pStyle w:val="example"/>
        <w:numPr>
          <w:ilvl w:val="0"/>
          <w:numId w:val="20"/>
        </w:numPr>
        <w:tabs>
          <w:tab w:val="clear" w:pos="2880"/>
        </w:tabs>
        <w:rPr>
          <w:rFonts w:ascii="Times New Roman" w:hAnsi="Times New Roman"/>
          <w:sz w:val="22"/>
          <w:szCs w:val="22"/>
        </w:rPr>
      </w:pPr>
      <w:r w:rsidRPr="003507D1">
        <w:rPr>
          <w:rFonts w:ascii="Times New Roman" w:hAnsi="Times New Roman"/>
          <w:sz w:val="22"/>
          <w:szCs w:val="22"/>
        </w:rPr>
        <w:t xml:space="preserve">Her pay continues as GS-15 step 5, $75,395, DCB locality. </w:t>
      </w:r>
    </w:p>
    <w:p w14:paraId="3EE507F9" w14:textId="77777777" w:rsidR="000450DB" w:rsidRPr="003507D1" w:rsidRDefault="000450DB" w:rsidP="00B55CAF">
      <w:pPr>
        <w:pStyle w:val="example"/>
        <w:numPr>
          <w:ilvl w:val="0"/>
          <w:numId w:val="20"/>
        </w:numPr>
        <w:tabs>
          <w:tab w:val="clear" w:pos="2880"/>
        </w:tabs>
        <w:spacing w:before="0"/>
        <w:rPr>
          <w:rFonts w:ascii="Times New Roman" w:hAnsi="Times New Roman"/>
          <w:sz w:val="22"/>
          <w:szCs w:val="22"/>
        </w:rPr>
      </w:pPr>
      <w:r w:rsidRPr="003507D1">
        <w:rPr>
          <w:rFonts w:ascii="Times New Roman" w:hAnsi="Times New Roman"/>
          <w:sz w:val="22"/>
          <w:szCs w:val="22"/>
        </w:rPr>
        <w:t xml:space="preserve">She retains the GS-13 grade for 2 years from the effective date of her </w:t>
      </w:r>
      <w:proofErr w:type="gramStart"/>
      <w:r w:rsidRPr="003507D1">
        <w:rPr>
          <w:rFonts w:ascii="Times New Roman" w:hAnsi="Times New Roman"/>
          <w:sz w:val="22"/>
          <w:szCs w:val="22"/>
        </w:rPr>
        <w:t>downgrade, unless</w:t>
      </w:r>
      <w:proofErr w:type="gramEnd"/>
      <w:r w:rsidRPr="003507D1">
        <w:rPr>
          <w:rFonts w:ascii="Times New Roman" w:hAnsi="Times New Roman"/>
          <w:sz w:val="22"/>
          <w:szCs w:val="22"/>
        </w:rPr>
        <w:t xml:space="preserve"> a terminating event takes place.</w:t>
      </w:r>
    </w:p>
    <w:tbl>
      <w:tblPr>
        <w:tblStyle w:val="TableGridLight"/>
        <w:tblW w:w="115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1080"/>
        <w:gridCol w:w="1080"/>
        <w:gridCol w:w="1080"/>
        <w:gridCol w:w="1080"/>
        <w:gridCol w:w="1080"/>
        <w:gridCol w:w="1080"/>
        <w:gridCol w:w="1080"/>
      </w:tblGrid>
      <w:tr w:rsidR="000450DB" w:rsidRPr="003507D1" w14:paraId="3EE50806" w14:textId="77777777" w:rsidTr="003C269B">
        <w:trPr>
          <w:tblHeader/>
        </w:trPr>
        <w:tc>
          <w:tcPr>
            <w:tcW w:w="720" w:type="dxa"/>
            <w:shd w:val="clear" w:color="auto" w:fill="D9D9D9" w:themeFill="background1" w:themeFillShade="D9"/>
          </w:tcPr>
          <w:p w14:paraId="3EE507FA"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2016</w:t>
            </w:r>
          </w:p>
        </w:tc>
        <w:tc>
          <w:tcPr>
            <w:tcW w:w="540" w:type="dxa"/>
            <w:shd w:val="clear" w:color="auto" w:fill="D9D9D9" w:themeFill="background1" w:themeFillShade="D9"/>
            <w:hideMark/>
          </w:tcPr>
          <w:p w14:paraId="3EE507FB"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Gr</w:t>
            </w:r>
          </w:p>
        </w:tc>
        <w:tc>
          <w:tcPr>
            <w:tcW w:w="900" w:type="dxa"/>
            <w:shd w:val="clear" w:color="auto" w:fill="D9D9D9" w:themeFill="background1" w:themeFillShade="D9"/>
            <w:hideMark/>
          </w:tcPr>
          <w:p w14:paraId="3EE507FC"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1</w:t>
            </w:r>
          </w:p>
        </w:tc>
        <w:tc>
          <w:tcPr>
            <w:tcW w:w="900" w:type="dxa"/>
            <w:shd w:val="clear" w:color="auto" w:fill="D9D9D9" w:themeFill="background1" w:themeFillShade="D9"/>
            <w:hideMark/>
          </w:tcPr>
          <w:p w14:paraId="3EE507FD"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2</w:t>
            </w:r>
          </w:p>
        </w:tc>
        <w:tc>
          <w:tcPr>
            <w:tcW w:w="900" w:type="dxa"/>
            <w:shd w:val="clear" w:color="auto" w:fill="D9D9D9" w:themeFill="background1" w:themeFillShade="D9"/>
            <w:hideMark/>
          </w:tcPr>
          <w:p w14:paraId="3EE507FE"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3</w:t>
            </w:r>
          </w:p>
        </w:tc>
        <w:tc>
          <w:tcPr>
            <w:tcW w:w="1080" w:type="dxa"/>
            <w:shd w:val="clear" w:color="auto" w:fill="D9D9D9" w:themeFill="background1" w:themeFillShade="D9"/>
            <w:hideMark/>
          </w:tcPr>
          <w:p w14:paraId="3EE507FF"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4</w:t>
            </w:r>
          </w:p>
        </w:tc>
        <w:tc>
          <w:tcPr>
            <w:tcW w:w="1080" w:type="dxa"/>
            <w:shd w:val="clear" w:color="auto" w:fill="D9D9D9" w:themeFill="background1" w:themeFillShade="D9"/>
            <w:hideMark/>
          </w:tcPr>
          <w:p w14:paraId="3EE50800"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5</w:t>
            </w:r>
          </w:p>
        </w:tc>
        <w:tc>
          <w:tcPr>
            <w:tcW w:w="1080" w:type="dxa"/>
            <w:shd w:val="clear" w:color="auto" w:fill="D9D9D9" w:themeFill="background1" w:themeFillShade="D9"/>
            <w:hideMark/>
          </w:tcPr>
          <w:p w14:paraId="3EE50801"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6</w:t>
            </w:r>
          </w:p>
        </w:tc>
        <w:tc>
          <w:tcPr>
            <w:tcW w:w="1080" w:type="dxa"/>
            <w:shd w:val="clear" w:color="auto" w:fill="D9D9D9" w:themeFill="background1" w:themeFillShade="D9"/>
            <w:hideMark/>
          </w:tcPr>
          <w:p w14:paraId="3EE50802"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7</w:t>
            </w:r>
          </w:p>
        </w:tc>
        <w:tc>
          <w:tcPr>
            <w:tcW w:w="1080" w:type="dxa"/>
            <w:shd w:val="clear" w:color="auto" w:fill="D9D9D9" w:themeFill="background1" w:themeFillShade="D9"/>
            <w:hideMark/>
          </w:tcPr>
          <w:p w14:paraId="3EE50803"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8</w:t>
            </w:r>
          </w:p>
        </w:tc>
        <w:tc>
          <w:tcPr>
            <w:tcW w:w="1080" w:type="dxa"/>
            <w:shd w:val="clear" w:color="auto" w:fill="D9D9D9" w:themeFill="background1" w:themeFillShade="D9"/>
            <w:hideMark/>
          </w:tcPr>
          <w:p w14:paraId="3EE50804"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9</w:t>
            </w:r>
          </w:p>
        </w:tc>
        <w:tc>
          <w:tcPr>
            <w:tcW w:w="1080" w:type="dxa"/>
            <w:shd w:val="clear" w:color="auto" w:fill="D9D9D9" w:themeFill="background1" w:themeFillShade="D9"/>
            <w:hideMark/>
          </w:tcPr>
          <w:p w14:paraId="3EE50805"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10</w:t>
            </w:r>
          </w:p>
        </w:tc>
      </w:tr>
      <w:tr w:rsidR="000450DB" w:rsidRPr="003507D1" w14:paraId="3EE50813" w14:textId="77777777" w:rsidTr="003C269B">
        <w:tc>
          <w:tcPr>
            <w:tcW w:w="720" w:type="dxa"/>
            <w:shd w:val="clear" w:color="auto" w:fill="auto"/>
          </w:tcPr>
          <w:p w14:paraId="3EE50807"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DCB</w:t>
            </w:r>
          </w:p>
        </w:tc>
        <w:tc>
          <w:tcPr>
            <w:tcW w:w="540" w:type="dxa"/>
            <w:shd w:val="clear" w:color="auto" w:fill="auto"/>
            <w:vAlign w:val="center"/>
            <w:hideMark/>
          </w:tcPr>
          <w:p w14:paraId="3EE50808" w14:textId="77777777" w:rsidR="000450DB" w:rsidRPr="00AB302E" w:rsidRDefault="000450DB"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13</w:t>
            </w:r>
          </w:p>
        </w:tc>
        <w:tc>
          <w:tcPr>
            <w:tcW w:w="900" w:type="dxa"/>
            <w:shd w:val="clear" w:color="auto" w:fill="auto"/>
            <w:vAlign w:val="center"/>
            <w:hideMark/>
          </w:tcPr>
          <w:p w14:paraId="3EE50809" w14:textId="77777777" w:rsidR="000450DB" w:rsidRPr="00AB302E" w:rsidRDefault="000450DB"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92,145</w:t>
            </w:r>
          </w:p>
        </w:tc>
        <w:tc>
          <w:tcPr>
            <w:tcW w:w="900" w:type="dxa"/>
            <w:shd w:val="clear" w:color="auto" w:fill="auto"/>
            <w:vAlign w:val="center"/>
            <w:hideMark/>
          </w:tcPr>
          <w:p w14:paraId="3EE5080A" w14:textId="77777777" w:rsidR="000450DB" w:rsidRPr="00AB302E" w:rsidRDefault="000450DB"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95,217</w:t>
            </w:r>
          </w:p>
        </w:tc>
        <w:tc>
          <w:tcPr>
            <w:tcW w:w="900" w:type="dxa"/>
            <w:shd w:val="clear" w:color="auto" w:fill="auto"/>
            <w:vAlign w:val="center"/>
            <w:hideMark/>
          </w:tcPr>
          <w:p w14:paraId="3EE5080B" w14:textId="77777777" w:rsidR="000450DB" w:rsidRPr="00AB302E" w:rsidRDefault="000450DB"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98,289</w:t>
            </w:r>
          </w:p>
        </w:tc>
        <w:tc>
          <w:tcPr>
            <w:tcW w:w="1080" w:type="dxa"/>
            <w:shd w:val="clear" w:color="auto" w:fill="auto"/>
            <w:vAlign w:val="center"/>
            <w:hideMark/>
          </w:tcPr>
          <w:p w14:paraId="3EE5080C" w14:textId="77777777" w:rsidR="000450DB" w:rsidRPr="00AB302E" w:rsidRDefault="000450DB"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101,361</w:t>
            </w:r>
          </w:p>
        </w:tc>
        <w:tc>
          <w:tcPr>
            <w:tcW w:w="1080" w:type="dxa"/>
            <w:shd w:val="clear" w:color="auto" w:fill="auto"/>
            <w:vAlign w:val="center"/>
            <w:hideMark/>
          </w:tcPr>
          <w:p w14:paraId="3EE5080D" w14:textId="77777777" w:rsidR="000450DB" w:rsidRPr="00AB302E" w:rsidRDefault="000450DB"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104,433</w:t>
            </w:r>
          </w:p>
        </w:tc>
        <w:tc>
          <w:tcPr>
            <w:tcW w:w="1080" w:type="dxa"/>
            <w:shd w:val="clear" w:color="auto" w:fill="auto"/>
            <w:vAlign w:val="center"/>
            <w:hideMark/>
          </w:tcPr>
          <w:p w14:paraId="3EE5080E" w14:textId="77777777" w:rsidR="000450DB" w:rsidRPr="00AB302E" w:rsidRDefault="000450DB"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107,505</w:t>
            </w:r>
          </w:p>
        </w:tc>
        <w:tc>
          <w:tcPr>
            <w:tcW w:w="1080" w:type="dxa"/>
            <w:shd w:val="clear" w:color="auto" w:fill="auto"/>
            <w:vAlign w:val="center"/>
            <w:hideMark/>
          </w:tcPr>
          <w:p w14:paraId="3EE5080F" w14:textId="77777777" w:rsidR="000450DB" w:rsidRPr="00AB302E" w:rsidRDefault="000450DB"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110,578</w:t>
            </w:r>
          </w:p>
        </w:tc>
        <w:tc>
          <w:tcPr>
            <w:tcW w:w="1080" w:type="dxa"/>
            <w:shd w:val="clear" w:color="auto" w:fill="auto"/>
            <w:vAlign w:val="center"/>
            <w:hideMark/>
          </w:tcPr>
          <w:p w14:paraId="3EE50810" w14:textId="77777777" w:rsidR="000450DB" w:rsidRPr="00AB302E" w:rsidRDefault="000450DB"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113,650</w:t>
            </w:r>
          </w:p>
        </w:tc>
        <w:tc>
          <w:tcPr>
            <w:tcW w:w="1080" w:type="dxa"/>
            <w:shd w:val="clear" w:color="auto" w:fill="auto"/>
            <w:vAlign w:val="center"/>
            <w:hideMark/>
          </w:tcPr>
          <w:p w14:paraId="3EE50811" w14:textId="77777777" w:rsidR="000450DB" w:rsidRPr="00AB302E" w:rsidRDefault="000450DB"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116,722</w:t>
            </w:r>
          </w:p>
        </w:tc>
        <w:tc>
          <w:tcPr>
            <w:tcW w:w="1080" w:type="dxa"/>
            <w:shd w:val="clear" w:color="auto" w:fill="auto"/>
            <w:vAlign w:val="center"/>
            <w:hideMark/>
          </w:tcPr>
          <w:p w14:paraId="3EE50812" w14:textId="77777777" w:rsidR="000450DB" w:rsidRPr="00AB302E" w:rsidRDefault="000450DB"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119,794</w:t>
            </w:r>
          </w:p>
        </w:tc>
      </w:tr>
    </w:tbl>
    <w:p w14:paraId="3EE50814" w14:textId="4809CA1C" w:rsidR="000450DB" w:rsidRPr="003507D1" w:rsidRDefault="000450DB" w:rsidP="00B55CAF">
      <w:pPr>
        <w:pStyle w:val="ListParagraph"/>
        <w:numPr>
          <w:ilvl w:val="0"/>
          <w:numId w:val="14"/>
        </w:numPr>
        <w:contextualSpacing w:val="0"/>
        <w:rPr>
          <w:rFonts w:ascii="Times New Roman" w:hAnsi="Times New Roman"/>
          <w:sz w:val="22"/>
          <w:szCs w:val="22"/>
        </w:rPr>
      </w:pPr>
      <w:r w:rsidRPr="003507D1">
        <w:rPr>
          <w:rFonts w:ascii="Times New Roman" w:hAnsi="Times New Roman"/>
          <w:b/>
          <w:sz w:val="22"/>
          <w:szCs w:val="22"/>
        </w:rPr>
        <w:t>Another RIF</w:t>
      </w:r>
      <w:r w:rsidR="002449A3" w:rsidRPr="003507D1">
        <w:rPr>
          <w:rFonts w:ascii="Times New Roman" w:hAnsi="Times New Roman"/>
          <w:b/>
          <w:sz w:val="22"/>
          <w:szCs w:val="22"/>
        </w:rPr>
        <w:t xml:space="preserve">. </w:t>
      </w:r>
      <w:r w:rsidRPr="003507D1">
        <w:rPr>
          <w:rFonts w:ascii="Times New Roman" w:hAnsi="Times New Roman"/>
          <w:sz w:val="22"/>
          <w:szCs w:val="22"/>
        </w:rPr>
        <w:t>On July 1, 2016</w:t>
      </w:r>
      <w:r w:rsidR="00AB302E">
        <w:rPr>
          <w:rFonts w:ascii="Times New Roman" w:hAnsi="Times New Roman"/>
          <w:sz w:val="22"/>
          <w:szCs w:val="22"/>
        </w:rPr>
        <w:t>,</w:t>
      </w:r>
      <w:r w:rsidRPr="003507D1">
        <w:rPr>
          <w:rFonts w:ascii="Times New Roman" w:hAnsi="Times New Roman"/>
          <w:sz w:val="22"/>
          <w:szCs w:val="22"/>
        </w:rPr>
        <w:t xml:space="preserve"> Alicia is placed in a GS-11 position in the same locality area because of a RIF.</w:t>
      </w:r>
    </w:p>
    <w:tbl>
      <w:tblPr>
        <w:tblStyle w:val="TableGridLight"/>
        <w:tblW w:w="1053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20"/>
        <w:gridCol w:w="540"/>
        <w:gridCol w:w="900"/>
        <w:gridCol w:w="900"/>
        <w:gridCol w:w="900"/>
        <w:gridCol w:w="900"/>
        <w:gridCol w:w="900"/>
        <w:gridCol w:w="900"/>
        <w:gridCol w:w="900"/>
        <w:gridCol w:w="990"/>
        <w:gridCol w:w="900"/>
        <w:gridCol w:w="1080"/>
      </w:tblGrid>
      <w:tr w:rsidR="000450DB" w:rsidRPr="003507D1" w14:paraId="3EE50821" w14:textId="77777777" w:rsidTr="003C269B">
        <w:trPr>
          <w:tblHeader/>
        </w:trPr>
        <w:tc>
          <w:tcPr>
            <w:tcW w:w="720" w:type="dxa"/>
            <w:shd w:val="clear" w:color="auto" w:fill="D9D9D9" w:themeFill="background1" w:themeFillShade="D9"/>
          </w:tcPr>
          <w:p w14:paraId="3EE50815"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2016</w:t>
            </w:r>
          </w:p>
        </w:tc>
        <w:tc>
          <w:tcPr>
            <w:tcW w:w="540" w:type="dxa"/>
            <w:shd w:val="clear" w:color="auto" w:fill="D9D9D9" w:themeFill="background1" w:themeFillShade="D9"/>
            <w:hideMark/>
          </w:tcPr>
          <w:p w14:paraId="3EE50816"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Gr</w:t>
            </w:r>
          </w:p>
        </w:tc>
        <w:tc>
          <w:tcPr>
            <w:tcW w:w="900" w:type="dxa"/>
            <w:shd w:val="clear" w:color="auto" w:fill="D9D9D9" w:themeFill="background1" w:themeFillShade="D9"/>
            <w:hideMark/>
          </w:tcPr>
          <w:p w14:paraId="3EE50817"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1</w:t>
            </w:r>
          </w:p>
        </w:tc>
        <w:tc>
          <w:tcPr>
            <w:tcW w:w="900" w:type="dxa"/>
            <w:shd w:val="clear" w:color="auto" w:fill="D9D9D9" w:themeFill="background1" w:themeFillShade="D9"/>
            <w:hideMark/>
          </w:tcPr>
          <w:p w14:paraId="3EE50818"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2</w:t>
            </w:r>
          </w:p>
        </w:tc>
        <w:tc>
          <w:tcPr>
            <w:tcW w:w="900" w:type="dxa"/>
            <w:shd w:val="clear" w:color="auto" w:fill="D9D9D9" w:themeFill="background1" w:themeFillShade="D9"/>
            <w:hideMark/>
          </w:tcPr>
          <w:p w14:paraId="3EE50819"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3</w:t>
            </w:r>
          </w:p>
        </w:tc>
        <w:tc>
          <w:tcPr>
            <w:tcW w:w="900" w:type="dxa"/>
            <w:shd w:val="clear" w:color="auto" w:fill="D9D9D9" w:themeFill="background1" w:themeFillShade="D9"/>
            <w:hideMark/>
          </w:tcPr>
          <w:p w14:paraId="3EE5081A"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4</w:t>
            </w:r>
          </w:p>
        </w:tc>
        <w:tc>
          <w:tcPr>
            <w:tcW w:w="900" w:type="dxa"/>
            <w:shd w:val="clear" w:color="auto" w:fill="D9D9D9" w:themeFill="background1" w:themeFillShade="D9"/>
            <w:hideMark/>
          </w:tcPr>
          <w:p w14:paraId="3EE5081B"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5</w:t>
            </w:r>
          </w:p>
        </w:tc>
        <w:tc>
          <w:tcPr>
            <w:tcW w:w="900" w:type="dxa"/>
            <w:shd w:val="clear" w:color="auto" w:fill="D9D9D9" w:themeFill="background1" w:themeFillShade="D9"/>
            <w:hideMark/>
          </w:tcPr>
          <w:p w14:paraId="3EE5081C"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6</w:t>
            </w:r>
          </w:p>
        </w:tc>
        <w:tc>
          <w:tcPr>
            <w:tcW w:w="900" w:type="dxa"/>
            <w:shd w:val="clear" w:color="auto" w:fill="D9D9D9" w:themeFill="background1" w:themeFillShade="D9"/>
            <w:hideMark/>
          </w:tcPr>
          <w:p w14:paraId="3EE5081D"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7</w:t>
            </w:r>
          </w:p>
        </w:tc>
        <w:tc>
          <w:tcPr>
            <w:tcW w:w="990" w:type="dxa"/>
            <w:shd w:val="clear" w:color="auto" w:fill="D9D9D9" w:themeFill="background1" w:themeFillShade="D9"/>
            <w:hideMark/>
          </w:tcPr>
          <w:p w14:paraId="3EE5081E"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8</w:t>
            </w:r>
          </w:p>
        </w:tc>
        <w:tc>
          <w:tcPr>
            <w:tcW w:w="900" w:type="dxa"/>
            <w:shd w:val="clear" w:color="auto" w:fill="D9D9D9" w:themeFill="background1" w:themeFillShade="D9"/>
            <w:hideMark/>
          </w:tcPr>
          <w:p w14:paraId="3EE5081F"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9</w:t>
            </w:r>
          </w:p>
        </w:tc>
        <w:tc>
          <w:tcPr>
            <w:tcW w:w="1080" w:type="dxa"/>
            <w:shd w:val="clear" w:color="auto" w:fill="D9D9D9" w:themeFill="background1" w:themeFillShade="D9"/>
            <w:hideMark/>
          </w:tcPr>
          <w:p w14:paraId="3EE50820"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10</w:t>
            </w:r>
          </w:p>
        </w:tc>
      </w:tr>
      <w:tr w:rsidR="000450DB" w:rsidRPr="003507D1" w14:paraId="3EE5082E" w14:textId="77777777" w:rsidTr="003C269B">
        <w:tc>
          <w:tcPr>
            <w:tcW w:w="720" w:type="dxa"/>
            <w:shd w:val="clear" w:color="auto" w:fill="auto"/>
          </w:tcPr>
          <w:p w14:paraId="3EE50822" w14:textId="77777777" w:rsidR="000450DB" w:rsidRPr="00AB302E" w:rsidRDefault="000450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DCB</w:t>
            </w:r>
          </w:p>
        </w:tc>
        <w:tc>
          <w:tcPr>
            <w:tcW w:w="540" w:type="dxa"/>
            <w:shd w:val="clear" w:color="auto" w:fill="auto"/>
            <w:vAlign w:val="center"/>
            <w:hideMark/>
          </w:tcPr>
          <w:p w14:paraId="3EE50823" w14:textId="77777777" w:rsidR="000450DB" w:rsidRPr="00AB302E" w:rsidRDefault="000450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11</w:t>
            </w:r>
          </w:p>
        </w:tc>
        <w:tc>
          <w:tcPr>
            <w:tcW w:w="900" w:type="dxa"/>
            <w:shd w:val="clear" w:color="auto" w:fill="auto"/>
            <w:vAlign w:val="center"/>
            <w:hideMark/>
          </w:tcPr>
          <w:p w14:paraId="3EE50824" w14:textId="77777777" w:rsidR="000450DB" w:rsidRPr="00AB302E" w:rsidRDefault="000450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64,650</w:t>
            </w:r>
          </w:p>
        </w:tc>
        <w:tc>
          <w:tcPr>
            <w:tcW w:w="900" w:type="dxa"/>
            <w:shd w:val="clear" w:color="auto" w:fill="auto"/>
            <w:vAlign w:val="center"/>
            <w:hideMark/>
          </w:tcPr>
          <w:p w14:paraId="3EE50825" w14:textId="77777777" w:rsidR="000450DB" w:rsidRPr="00AB302E" w:rsidRDefault="000450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66,805</w:t>
            </w:r>
          </w:p>
        </w:tc>
        <w:tc>
          <w:tcPr>
            <w:tcW w:w="900" w:type="dxa"/>
            <w:shd w:val="clear" w:color="auto" w:fill="auto"/>
            <w:vAlign w:val="center"/>
            <w:hideMark/>
          </w:tcPr>
          <w:p w14:paraId="3EE50826" w14:textId="77777777" w:rsidR="000450DB" w:rsidRPr="00AB302E" w:rsidRDefault="000450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68,960</w:t>
            </w:r>
          </w:p>
        </w:tc>
        <w:tc>
          <w:tcPr>
            <w:tcW w:w="900" w:type="dxa"/>
            <w:shd w:val="clear" w:color="auto" w:fill="auto"/>
            <w:vAlign w:val="center"/>
            <w:hideMark/>
          </w:tcPr>
          <w:p w14:paraId="3EE50827" w14:textId="77777777" w:rsidR="000450DB" w:rsidRPr="00AB302E" w:rsidRDefault="000450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71,115</w:t>
            </w:r>
          </w:p>
        </w:tc>
        <w:tc>
          <w:tcPr>
            <w:tcW w:w="900" w:type="dxa"/>
            <w:shd w:val="clear" w:color="auto" w:fill="auto"/>
            <w:vAlign w:val="center"/>
            <w:hideMark/>
          </w:tcPr>
          <w:p w14:paraId="3EE50828" w14:textId="77777777" w:rsidR="000450DB" w:rsidRPr="00AB302E" w:rsidRDefault="000450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73,270</w:t>
            </w:r>
          </w:p>
        </w:tc>
        <w:tc>
          <w:tcPr>
            <w:tcW w:w="900" w:type="dxa"/>
            <w:shd w:val="clear" w:color="auto" w:fill="auto"/>
            <w:vAlign w:val="center"/>
            <w:hideMark/>
          </w:tcPr>
          <w:p w14:paraId="3EE50829" w14:textId="77777777" w:rsidR="000450DB" w:rsidRPr="00AB302E" w:rsidRDefault="000450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75,425</w:t>
            </w:r>
          </w:p>
        </w:tc>
        <w:tc>
          <w:tcPr>
            <w:tcW w:w="900" w:type="dxa"/>
            <w:shd w:val="clear" w:color="auto" w:fill="auto"/>
            <w:vAlign w:val="center"/>
            <w:hideMark/>
          </w:tcPr>
          <w:p w14:paraId="3EE5082A" w14:textId="77777777" w:rsidR="000450DB" w:rsidRPr="00AB302E" w:rsidRDefault="000450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77,579</w:t>
            </w:r>
          </w:p>
        </w:tc>
        <w:tc>
          <w:tcPr>
            <w:tcW w:w="990" w:type="dxa"/>
            <w:shd w:val="clear" w:color="auto" w:fill="auto"/>
            <w:vAlign w:val="center"/>
            <w:hideMark/>
          </w:tcPr>
          <w:p w14:paraId="3EE5082B" w14:textId="77777777" w:rsidR="000450DB" w:rsidRPr="00AB302E" w:rsidRDefault="000450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79,734</w:t>
            </w:r>
          </w:p>
        </w:tc>
        <w:tc>
          <w:tcPr>
            <w:tcW w:w="900" w:type="dxa"/>
            <w:shd w:val="clear" w:color="auto" w:fill="auto"/>
            <w:vAlign w:val="center"/>
            <w:hideMark/>
          </w:tcPr>
          <w:p w14:paraId="3EE5082C" w14:textId="77777777" w:rsidR="000450DB" w:rsidRPr="00AB302E" w:rsidRDefault="000450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81,889</w:t>
            </w:r>
          </w:p>
        </w:tc>
        <w:tc>
          <w:tcPr>
            <w:tcW w:w="1080" w:type="dxa"/>
            <w:shd w:val="clear" w:color="auto" w:fill="FFFF00"/>
            <w:vAlign w:val="center"/>
            <w:hideMark/>
          </w:tcPr>
          <w:p w14:paraId="3EE5082D" w14:textId="77777777" w:rsidR="000450DB" w:rsidRPr="00AB302E" w:rsidRDefault="000450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84,044</w:t>
            </w:r>
          </w:p>
        </w:tc>
      </w:tr>
    </w:tbl>
    <w:p w14:paraId="3EE5082F" w14:textId="77777777" w:rsidR="000450DB" w:rsidRPr="003507D1" w:rsidRDefault="000450DB" w:rsidP="004D07B4">
      <w:pPr>
        <w:pStyle w:val="example"/>
        <w:numPr>
          <w:ilvl w:val="0"/>
          <w:numId w:val="14"/>
        </w:numPr>
        <w:tabs>
          <w:tab w:val="clear" w:pos="2880"/>
        </w:tabs>
        <w:rPr>
          <w:rFonts w:ascii="Times New Roman" w:hAnsi="Times New Roman"/>
          <w:b/>
          <w:sz w:val="22"/>
          <w:szCs w:val="22"/>
        </w:rPr>
      </w:pPr>
      <w:r w:rsidRPr="003507D1">
        <w:rPr>
          <w:rFonts w:ascii="Times New Roman" w:hAnsi="Times New Roman"/>
          <w:b/>
          <w:sz w:val="22"/>
          <w:szCs w:val="22"/>
        </w:rPr>
        <w:t>Set the Pay</w:t>
      </w:r>
      <w:r w:rsidR="002449A3" w:rsidRPr="003507D1">
        <w:rPr>
          <w:rFonts w:ascii="Times New Roman" w:hAnsi="Times New Roman"/>
          <w:b/>
          <w:sz w:val="22"/>
          <w:szCs w:val="22"/>
        </w:rPr>
        <w:t>.</w:t>
      </w:r>
    </w:p>
    <w:p w14:paraId="3EE50830" w14:textId="77777777" w:rsidR="000450DB" w:rsidRPr="003507D1" w:rsidRDefault="000450DB" w:rsidP="004D07B4">
      <w:pPr>
        <w:pStyle w:val="example"/>
        <w:numPr>
          <w:ilvl w:val="0"/>
          <w:numId w:val="21"/>
        </w:numPr>
        <w:tabs>
          <w:tab w:val="clear" w:pos="2880"/>
        </w:tabs>
        <w:rPr>
          <w:rFonts w:ascii="Times New Roman" w:hAnsi="Times New Roman"/>
          <w:sz w:val="22"/>
          <w:szCs w:val="22"/>
        </w:rPr>
      </w:pPr>
      <w:r w:rsidRPr="003507D1">
        <w:rPr>
          <w:rFonts w:ascii="Times New Roman" w:hAnsi="Times New Roman"/>
          <w:sz w:val="22"/>
          <w:szCs w:val="22"/>
        </w:rPr>
        <w:t>Grade retention for grade 15 terminates in 2 years on January 31, 2018.</w:t>
      </w:r>
    </w:p>
    <w:p w14:paraId="3EE50831" w14:textId="77777777" w:rsidR="000450DB" w:rsidRPr="003507D1" w:rsidRDefault="000450DB" w:rsidP="004D07B4">
      <w:pPr>
        <w:pStyle w:val="example"/>
        <w:numPr>
          <w:ilvl w:val="0"/>
          <w:numId w:val="21"/>
        </w:numPr>
        <w:tabs>
          <w:tab w:val="clear" w:pos="2880"/>
        </w:tabs>
        <w:rPr>
          <w:rFonts w:ascii="Times New Roman" w:hAnsi="Times New Roman"/>
          <w:sz w:val="22"/>
          <w:szCs w:val="22"/>
        </w:rPr>
      </w:pPr>
      <w:r w:rsidRPr="003507D1">
        <w:rPr>
          <w:rFonts w:ascii="Times New Roman" w:hAnsi="Times New Roman"/>
          <w:sz w:val="22"/>
          <w:szCs w:val="22"/>
        </w:rPr>
        <w:t xml:space="preserve">After the grade retention at grade 15 terminates, she is now entitled to pay retention because her pay is more than step 10 of the GS-11 position. </w:t>
      </w:r>
    </w:p>
    <w:p w14:paraId="3EE50832" w14:textId="77777777" w:rsidR="000450DB" w:rsidRPr="003507D1" w:rsidRDefault="000450DB" w:rsidP="004D07B4">
      <w:pPr>
        <w:pStyle w:val="example"/>
        <w:numPr>
          <w:ilvl w:val="0"/>
          <w:numId w:val="21"/>
        </w:numPr>
        <w:tabs>
          <w:tab w:val="clear" w:pos="2880"/>
        </w:tabs>
        <w:rPr>
          <w:rFonts w:ascii="Times New Roman" w:hAnsi="Times New Roman"/>
          <w:sz w:val="22"/>
          <w:szCs w:val="22"/>
        </w:rPr>
      </w:pPr>
      <w:r w:rsidRPr="003507D1">
        <w:rPr>
          <w:rFonts w:ascii="Times New Roman" w:hAnsi="Times New Roman"/>
          <w:sz w:val="22"/>
          <w:szCs w:val="22"/>
        </w:rPr>
        <w:t>She is now on simultaneous grade retention and pay retention.</w:t>
      </w:r>
    </w:p>
    <w:p w14:paraId="3EE50833" w14:textId="77777777" w:rsidR="000450DB" w:rsidRPr="003507D1" w:rsidRDefault="000450DB" w:rsidP="004D07B4">
      <w:pPr>
        <w:pStyle w:val="example"/>
        <w:numPr>
          <w:ilvl w:val="0"/>
          <w:numId w:val="21"/>
        </w:numPr>
        <w:tabs>
          <w:tab w:val="clear" w:pos="2880"/>
        </w:tabs>
        <w:rPr>
          <w:rFonts w:ascii="Times New Roman" w:hAnsi="Times New Roman"/>
          <w:sz w:val="22"/>
          <w:szCs w:val="22"/>
        </w:rPr>
      </w:pPr>
      <w:r w:rsidRPr="003507D1">
        <w:rPr>
          <w:rFonts w:ascii="Times New Roman" w:hAnsi="Times New Roman"/>
          <w:sz w:val="22"/>
          <w:szCs w:val="22"/>
        </w:rPr>
        <w:t>Grade retention for grade 13 terminates in 2 years on June 20, 2018.</w:t>
      </w:r>
    </w:p>
    <w:p w14:paraId="3EE50834" w14:textId="77777777" w:rsidR="000450DB" w:rsidRPr="003507D1" w:rsidRDefault="000450DB" w:rsidP="004D07B4">
      <w:pPr>
        <w:pStyle w:val="example"/>
        <w:numPr>
          <w:ilvl w:val="0"/>
          <w:numId w:val="21"/>
        </w:numPr>
        <w:tabs>
          <w:tab w:val="clear" w:pos="2880"/>
        </w:tabs>
        <w:rPr>
          <w:rFonts w:ascii="Times New Roman" w:hAnsi="Times New Roman"/>
          <w:sz w:val="22"/>
          <w:szCs w:val="22"/>
        </w:rPr>
      </w:pPr>
      <w:r w:rsidRPr="003507D1">
        <w:rPr>
          <w:rFonts w:ascii="Times New Roman" w:hAnsi="Times New Roman"/>
          <w:sz w:val="22"/>
          <w:szCs w:val="22"/>
        </w:rPr>
        <w:t>After the grade retention at grade 13 terminates, pay retention continues because her pay is more than step 10 of the GS-11 position.</w:t>
      </w:r>
    </w:p>
    <w:p w14:paraId="3EE50835" w14:textId="77777777" w:rsidR="000450DB" w:rsidRPr="003507D1" w:rsidRDefault="000450DB" w:rsidP="004D07B4">
      <w:pPr>
        <w:pStyle w:val="example"/>
        <w:numPr>
          <w:ilvl w:val="0"/>
          <w:numId w:val="21"/>
        </w:numPr>
        <w:tabs>
          <w:tab w:val="clear" w:pos="2880"/>
        </w:tabs>
        <w:rPr>
          <w:rFonts w:ascii="Times New Roman" w:hAnsi="Times New Roman"/>
          <w:sz w:val="22"/>
          <w:szCs w:val="22"/>
        </w:rPr>
      </w:pPr>
      <w:r w:rsidRPr="003507D1">
        <w:rPr>
          <w:rFonts w:ascii="Times New Roman" w:hAnsi="Times New Roman"/>
          <w:sz w:val="22"/>
          <w:szCs w:val="22"/>
        </w:rPr>
        <w:lastRenderedPageBreak/>
        <w:t>Pay continues at the GS-15 step 5 salary under pay retention unless a terminating event takes place.</w:t>
      </w:r>
    </w:p>
    <w:p w14:paraId="3EE50836" w14:textId="71B1E0F1" w:rsidR="00DD4501" w:rsidRPr="00AB302E" w:rsidRDefault="00DD4501">
      <w:pPr>
        <w:pStyle w:val="Heading3"/>
        <w:numPr>
          <w:ilvl w:val="0"/>
          <w:numId w:val="79"/>
        </w:numPr>
      </w:pPr>
      <w:bookmarkStart w:id="36" w:name="_Toc131406402"/>
      <w:r w:rsidRPr="00AB302E">
        <w:t>Special Rate to Non-Special Rate Position</w:t>
      </w:r>
      <w:bookmarkEnd w:id="36"/>
    </w:p>
    <w:p w14:paraId="3EE50837" w14:textId="77777777" w:rsidR="00891E81" w:rsidRPr="003507D1" w:rsidRDefault="00891E81" w:rsidP="00891E81">
      <w:pPr>
        <w:rPr>
          <w:rFonts w:ascii="Times New Roman" w:hAnsi="Times New Roman"/>
          <w:b/>
          <w:color w:val="000000" w:themeColor="text1"/>
          <w:sz w:val="22"/>
          <w:szCs w:val="22"/>
        </w:rPr>
      </w:pPr>
      <w:r w:rsidRPr="003507D1">
        <w:rPr>
          <w:rFonts w:ascii="Times New Roman" w:eastAsiaTheme="majorEastAsia" w:hAnsi="Times New Roman"/>
          <w:color w:val="000000" w:themeColor="text1"/>
          <w:sz w:val="22"/>
          <w:szCs w:val="22"/>
        </w:rPr>
        <w:t xml:space="preserve">If an employee’s rate of basic pay would be reduced while entitled to grade retention </w:t>
      </w:r>
      <w:proofErr w:type="gramStart"/>
      <w:r w:rsidRPr="003507D1">
        <w:rPr>
          <w:rFonts w:ascii="Times New Roman" w:eastAsiaTheme="majorEastAsia" w:hAnsi="Times New Roman"/>
          <w:color w:val="000000" w:themeColor="text1"/>
          <w:sz w:val="22"/>
          <w:szCs w:val="22"/>
        </w:rPr>
        <w:t>as a result of</w:t>
      </w:r>
      <w:proofErr w:type="gramEnd"/>
      <w:r w:rsidRPr="003507D1">
        <w:rPr>
          <w:rFonts w:ascii="Times New Roman" w:eastAsiaTheme="majorEastAsia" w:hAnsi="Times New Roman"/>
          <w:color w:val="000000" w:themeColor="text1"/>
          <w:sz w:val="22"/>
          <w:szCs w:val="22"/>
        </w:rPr>
        <w:t xml:space="preserve"> placement in a lower pay table</w:t>
      </w:r>
      <w:r w:rsidRPr="003507D1">
        <w:rPr>
          <w:rFonts w:ascii="Times New Roman" w:eastAsiaTheme="majorEastAsia" w:hAnsi="Times New Roman"/>
          <w:i/>
          <w:color w:val="000000" w:themeColor="text1"/>
          <w:sz w:val="22"/>
          <w:szCs w:val="22"/>
        </w:rPr>
        <w:t xml:space="preserve">, but excluding any reduction that results from a geographic conversion, </w:t>
      </w:r>
      <w:r w:rsidRPr="003507D1">
        <w:rPr>
          <w:rFonts w:ascii="Times New Roman" w:eastAsiaTheme="majorEastAsia" w:hAnsi="Times New Roman"/>
          <w:color w:val="000000" w:themeColor="text1"/>
          <w:sz w:val="22"/>
          <w:szCs w:val="22"/>
        </w:rPr>
        <w:t xml:space="preserve">the employee would also be eligible for pay retention. </w:t>
      </w:r>
    </w:p>
    <w:p w14:paraId="3EE50838" w14:textId="77777777" w:rsidR="006C004A" w:rsidRPr="003507D1" w:rsidRDefault="006C004A" w:rsidP="00B55CAF">
      <w:pPr>
        <w:pStyle w:val="normal1"/>
        <w:spacing w:before="0"/>
        <w:rPr>
          <w:rFonts w:ascii="Times New Roman" w:hAnsi="Times New Roman"/>
          <w:bCs/>
          <w:sz w:val="22"/>
          <w:szCs w:val="22"/>
        </w:rPr>
      </w:pPr>
      <w:r w:rsidRPr="003507D1">
        <w:rPr>
          <w:rFonts w:ascii="Times New Roman" w:hAnsi="Times New Roman"/>
          <w:bCs/>
          <w:color w:val="000000" w:themeColor="text1"/>
          <w:sz w:val="22"/>
          <w:szCs w:val="22"/>
        </w:rPr>
        <w:t xml:space="preserve">Joshua is a GS-2210-11 step 10 </w:t>
      </w:r>
      <w:r w:rsidR="00DD4501" w:rsidRPr="003507D1">
        <w:rPr>
          <w:rFonts w:ascii="Times New Roman" w:hAnsi="Times New Roman"/>
          <w:bCs/>
          <w:color w:val="000000" w:themeColor="text1"/>
          <w:sz w:val="22"/>
          <w:szCs w:val="22"/>
        </w:rPr>
        <w:t>IT Specialist paid from Special Rate Table 999B</w:t>
      </w:r>
      <w:r w:rsidRPr="003507D1">
        <w:rPr>
          <w:rFonts w:ascii="Times New Roman" w:hAnsi="Times New Roman"/>
          <w:bCs/>
          <w:color w:val="000000" w:themeColor="text1"/>
          <w:sz w:val="22"/>
          <w:szCs w:val="22"/>
        </w:rPr>
        <w:t xml:space="preserve"> and is placed in a GS-0201-09 position as the result of a RIF. Both positions are in Denver. Joshua meets the requirements for grade retention </w:t>
      </w:r>
      <w:r w:rsidRPr="003507D1">
        <w:rPr>
          <w:rFonts w:ascii="Times New Roman" w:hAnsi="Times New Roman"/>
          <w:bCs/>
          <w:sz w:val="22"/>
          <w:szCs w:val="22"/>
        </w:rPr>
        <w:t xml:space="preserve">and will retain the GS-11 grade for 2 years. </w:t>
      </w:r>
    </w:p>
    <w:tbl>
      <w:tblPr>
        <w:tblStyle w:val="TableGridLight"/>
        <w:tblW w:w="1057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65"/>
        <w:gridCol w:w="540"/>
        <w:gridCol w:w="900"/>
        <w:gridCol w:w="900"/>
        <w:gridCol w:w="900"/>
        <w:gridCol w:w="900"/>
        <w:gridCol w:w="900"/>
        <w:gridCol w:w="900"/>
        <w:gridCol w:w="900"/>
        <w:gridCol w:w="990"/>
        <w:gridCol w:w="900"/>
        <w:gridCol w:w="1080"/>
      </w:tblGrid>
      <w:tr w:rsidR="00ED7EDB" w:rsidRPr="003507D1" w14:paraId="3EE50845" w14:textId="77777777" w:rsidTr="003C269B">
        <w:trPr>
          <w:tblHeader/>
        </w:trPr>
        <w:tc>
          <w:tcPr>
            <w:tcW w:w="765" w:type="dxa"/>
            <w:shd w:val="clear" w:color="auto" w:fill="D9D9D9" w:themeFill="background1" w:themeFillShade="D9"/>
          </w:tcPr>
          <w:p w14:paraId="3EE50839"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2016</w:t>
            </w:r>
          </w:p>
        </w:tc>
        <w:tc>
          <w:tcPr>
            <w:tcW w:w="540" w:type="dxa"/>
            <w:shd w:val="clear" w:color="auto" w:fill="D9D9D9" w:themeFill="background1" w:themeFillShade="D9"/>
            <w:hideMark/>
          </w:tcPr>
          <w:p w14:paraId="3EE5083A"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Gr</w:t>
            </w:r>
          </w:p>
        </w:tc>
        <w:tc>
          <w:tcPr>
            <w:tcW w:w="900" w:type="dxa"/>
            <w:shd w:val="clear" w:color="auto" w:fill="D9D9D9" w:themeFill="background1" w:themeFillShade="D9"/>
            <w:hideMark/>
          </w:tcPr>
          <w:p w14:paraId="3EE5083B"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1</w:t>
            </w:r>
          </w:p>
        </w:tc>
        <w:tc>
          <w:tcPr>
            <w:tcW w:w="900" w:type="dxa"/>
            <w:shd w:val="clear" w:color="auto" w:fill="D9D9D9" w:themeFill="background1" w:themeFillShade="D9"/>
            <w:hideMark/>
          </w:tcPr>
          <w:p w14:paraId="3EE5083C"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2</w:t>
            </w:r>
          </w:p>
        </w:tc>
        <w:tc>
          <w:tcPr>
            <w:tcW w:w="900" w:type="dxa"/>
            <w:shd w:val="clear" w:color="auto" w:fill="D9D9D9" w:themeFill="background1" w:themeFillShade="D9"/>
            <w:hideMark/>
          </w:tcPr>
          <w:p w14:paraId="3EE5083D"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3</w:t>
            </w:r>
          </w:p>
        </w:tc>
        <w:tc>
          <w:tcPr>
            <w:tcW w:w="900" w:type="dxa"/>
            <w:shd w:val="clear" w:color="auto" w:fill="D9D9D9" w:themeFill="background1" w:themeFillShade="D9"/>
            <w:hideMark/>
          </w:tcPr>
          <w:p w14:paraId="3EE5083E"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4</w:t>
            </w:r>
          </w:p>
        </w:tc>
        <w:tc>
          <w:tcPr>
            <w:tcW w:w="900" w:type="dxa"/>
            <w:shd w:val="clear" w:color="auto" w:fill="D9D9D9" w:themeFill="background1" w:themeFillShade="D9"/>
            <w:hideMark/>
          </w:tcPr>
          <w:p w14:paraId="3EE5083F"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5</w:t>
            </w:r>
          </w:p>
        </w:tc>
        <w:tc>
          <w:tcPr>
            <w:tcW w:w="900" w:type="dxa"/>
            <w:shd w:val="clear" w:color="auto" w:fill="D9D9D9" w:themeFill="background1" w:themeFillShade="D9"/>
            <w:hideMark/>
          </w:tcPr>
          <w:p w14:paraId="3EE50840"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6</w:t>
            </w:r>
          </w:p>
        </w:tc>
        <w:tc>
          <w:tcPr>
            <w:tcW w:w="900" w:type="dxa"/>
            <w:shd w:val="clear" w:color="auto" w:fill="D9D9D9" w:themeFill="background1" w:themeFillShade="D9"/>
            <w:hideMark/>
          </w:tcPr>
          <w:p w14:paraId="3EE50841"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7</w:t>
            </w:r>
          </w:p>
        </w:tc>
        <w:tc>
          <w:tcPr>
            <w:tcW w:w="990" w:type="dxa"/>
            <w:shd w:val="clear" w:color="auto" w:fill="D9D9D9" w:themeFill="background1" w:themeFillShade="D9"/>
            <w:hideMark/>
          </w:tcPr>
          <w:p w14:paraId="3EE50842"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8</w:t>
            </w:r>
          </w:p>
        </w:tc>
        <w:tc>
          <w:tcPr>
            <w:tcW w:w="900" w:type="dxa"/>
            <w:shd w:val="clear" w:color="auto" w:fill="D9D9D9" w:themeFill="background1" w:themeFillShade="D9"/>
            <w:hideMark/>
          </w:tcPr>
          <w:p w14:paraId="3EE50843"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9</w:t>
            </w:r>
          </w:p>
        </w:tc>
        <w:tc>
          <w:tcPr>
            <w:tcW w:w="1080" w:type="dxa"/>
            <w:shd w:val="clear" w:color="auto" w:fill="D9D9D9" w:themeFill="background1" w:themeFillShade="D9"/>
            <w:hideMark/>
          </w:tcPr>
          <w:p w14:paraId="3EE50844" w14:textId="77777777" w:rsidR="00ED7EDB" w:rsidRPr="00AB302E" w:rsidRDefault="00ED7EDB"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10</w:t>
            </w:r>
          </w:p>
        </w:tc>
      </w:tr>
      <w:tr w:rsidR="00ED7EDB" w:rsidRPr="003507D1" w14:paraId="3EE50852" w14:textId="77777777" w:rsidTr="003C269B">
        <w:tc>
          <w:tcPr>
            <w:tcW w:w="765" w:type="dxa"/>
            <w:shd w:val="clear" w:color="auto" w:fill="auto"/>
          </w:tcPr>
          <w:p w14:paraId="3EE50846" w14:textId="77777777" w:rsidR="00ED7EDB" w:rsidRPr="00AB302E" w:rsidRDefault="00ED7EDB"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999D</w:t>
            </w:r>
          </w:p>
        </w:tc>
        <w:tc>
          <w:tcPr>
            <w:tcW w:w="540" w:type="dxa"/>
            <w:shd w:val="clear" w:color="auto" w:fill="auto"/>
            <w:vAlign w:val="center"/>
            <w:hideMark/>
          </w:tcPr>
          <w:p w14:paraId="3EE50847" w14:textId="77777777" w:rsidR="00ED7EDB" w:rsidRPr="00AB302E" w:rsidRDefault="00ED7E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11</w:t>
            </w:r>
          </w:p>
        </w:tc>
        <w:tc>
          <w:tcPr>
            <w:tcW w:w="900" w:type="dxa"/>
            <w:shd w:val="clear" w:color="auto" w:fill="auto"/>
            <w:vAlign w:val="center"/>
            <w:hideMark/>
          </w:tcPr>
          <w:p w14:paraId="3EE50848" w14:textId="77777777" w:rsidR="00ED7EDB" w:rsidRPr="00AB302E" w:rsidRDefault="00ED7E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63,728</w:t>
            </w:r>
          </w:p>
        </w:tc>
        <w:tc>
          <w:tcPr>
            <w:tcW w:w="900" w:type="dxa"/>
            <w:shd w:val="clear" w:color="auto" w:fill="auto"/>
            <w:vAlign w:val="center"/>
            <w:hideMark/>
          </w:tcPr>
          <w:p w14:paraId="3EE50849" w14:textId="77777777" w:rsidR="00ED7EDB" w:rsidRPr="00AB302E" w:rsidRDefault="00ED7E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65,852</w:t>
            </w:r>
          </w:p>
        </w:tc>
        <w:tc>
          <w:tcPr>
            <w:tcW w:w="900" w:type="dxa"/>
            <w:shd w:val="clear" w:color="auto" w:fill="auto"/>
            <w:vAlign w:val="center"/>
            <w:hideMark/>
          </w:tcPr>
          <w:p w14:paraId="3EE5084A" w14:textId="77777777" w:rsidR="00ED7EDB" w:rsidRPr="00AB302E" w:rsidRDefault="00ED7E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67,976</w:t>
            </w:r>
          </w:p>
        </w:tc>
        <w:tc>
          <w:tcPr>
            <w:tcW w:w="900" w:type="dxa"/>
            <w:shd w:val="clear" w:color="auto" w:fill="auto"/>
            <w:vAlign w:val="center"/>
            <w:hideMark/>
          </w:tcPr>
          <w:p w14:paraId="3EE5084B" w14:textId="77777777" w:rsidR="00ED7EDB" w:rsidRPr="00AB302E" w:rsidRDefault="00ED7E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70,100</w:t>
            </w:r>
          </w:p>
        </w:tc>
        <w:tc>
          <w:tcPr>
            <w:tcW w:w="900" w:type="dxa"/>
            <w:shd w:val="clear" w:color="auto" w:fill="auto"/>
            <w:vAlign w:val="center"/>
            <w:hideMark/>
          </w:tcPr>
          <w:p w14:paraId="3EE5084C" w14:textId="77777777" w:rsidR="00ED7EDB" w:rsidRPr="00AB302E" w:rsidRDefault="00ED7E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72,224</w:t>
            </w:r>
          </w:p>
        </w:tc>
        <w:tc>
          <w:tcPr>
            <w:tcW w:w="900" w:type="dxa"/>
            <w:shd w:val="clear" w:color="auto" w:fill="auto"/>
            <w:vAlign w:val="center"/>
            <w:hideMark/>
          </w:tcPr>
          <w:p w14:paraId="3EE5084D" w14:textId="77777777" w:rsidR="00ED7EDB" w:rsidRPr="00AB302E" w:rsidRDefault="00ED7E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74,349</w:t>
            </w:r>
          </w:p>
        </w:tc>
        <w:tc>
          <w:tcPr>
            <w:tcW w:w="900" w:type="dxa"/>
            <w:shd w:val="clear" w:color="auto" w:fill="auto"/>
            <w:vAlign w:val="center"/>
            <w:hideMark/>
          </w:tcPr>
          <w:p w14:paraId="3EE5084E" w14:textId="77777777" w:rsidR="00ED7EDB" w:rsidRPr="00AB302E" w:rsidRDefault="00ED7E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76,473</w:t>
            </w:r>
          </w:p>
        </w:tc>
        <w:tc>
          <w:tcPr>
            <w:tcW w:w="990" w:type="dxa"/>
            <w:shd w:val="clear" w:color="auto" w:fill="auto"/>
            <w:vAlign w:val="center"/>
            <w:hideMark/>
          </w:tcPr>
          <w:p w14:paraId="3EE5084F" w14:textId="77777777" w:rsidR="00ED7EDB" w:rsidRPr="00AB302E" w:rsidRDefault="00ED7E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78,597</w:t>
            </w:r>
          </w:p>
        </w:tc>
        <w:tc>
          <w:tcPr>
            <w:tcW w:w="900" w:type="dxa"/>
            <w:shd w:val="clear" w:color="auto" w:fill="auto"/>
            <w:vAlign w:val="center"/>
            <w:hideMark/>
          </w:tcPr>
          <w:p w14:paraId="3EE50850" w14:textId="77777777" w:rsidR="00ED7EDB" w:rsidRPr="00AB302E" w:rsidRDefault="00ED7E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80,721</w:t>
            </w:r>
          </w:p>
        </w:tc>
        <w:tc>
          <w:tcPr>
            <w:tcW w:w="1080" w:type="dxa"/>
            <w:shd w:val="clear" w:color="auto" w:fill="FFFF00"/>
            <w:vAlign w:val="center"/>
            <w:hideMark/>
          </w:tcPr>
          <w:p w14:paraId="3EE50851" w14:textId="77777777" w:rsidR="00ED7EDB" w:rsidRPr="00AB302E" w:rsidRDefault="00ED7EDB"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82,845</w:t>
            </w:r>
          </w:p>
        </w:tc>
      </w:tr>
    </w:tbl>
    <w:p w14:paraId="3EE50853" w14:textId="77777777" w:rsidR="00DD4501" w:rsidRPr="003507D1" w:rsidRDefault="00DD4501">
      <w:pPr>
        <w:pStyle w:val="ListParagraph"/>
        <w:numPr>
          <w:ilvl w:val="0"/>
          <w:numId w:val="29"/>
        </w:numPr>
        <w:contextualSpacing w:val="0"/>
        <w:rPr>
          <w:rFonts w:ascii="Times New Roman" w:eastAsiaTheme="majorEastAsia" w:hAnsi="Times New Roman"/>
          <w:b/>
          <w:color w:val="000000" w:themeColor="text1"/>
          <w:sz w:val="22"/>
          <w:szCs w:val="22"/>
        </w:rPr>
      </w:pPr>
      <w:r w:rsidRPr="003507D1">
        <w:rPr>
          <w:rFonts w:ascii="Times New Roman" w:eastAsiaTheme="majorEastAsia" w:hAnsi="Times New Roman"/>
          <w:b/>
          <w:bCs/>
          <w:color w:val="000000" w:themeColor="text1"/>
          <w:sz w:val="22"/>
          <w:szCs w:val="22"/>
        </w:rPr>
        <w:t>Step 1</w:t>
      </w:r>
      <w:r w:rsidR="006906AF" w:rsidRPr="003507D1">
        <w:rPr>
          <w:rFonts w:ascii="Times New Roman" w:eastAsiaTheme="majorEastAsia" w:hAnsi="Times New Roman"/>
          <w:b/>
          <w:bCs/>
          <w:color w:val="000000" w:themeColor="text1"/>
          <w:sz w:val="22"/>
          <w:szCs w:val="22"/>
        </w:rPr>
        <w:t xml:space="preserve">: </w:t>
      </w:r>
      <w:r w:rsidRPr="003507D1">
        <w:rPr>
          <w:rFonts w:ascii="Times New Roman" w:eastAsiaTheme="majorEastAsia" w:hAnsi="Times New Roman"/>
          <w:b/>
          <w:bCs/>
          <w:color w:val="000000" w:themeColor="text1"/>
          <w:sz w:val="22"/>
          <w:szCs w:val="22"/>
        </w:rPr>
        <w:t xml:space="preserve">What was the grade the employee held before the downgrade was taken? </w:t>
      </w:r>
      <w:r w:rsidRPr="003507D1">
        <w:rPr>
          <w:rFonts w:ascii="Times New Roman" w:eastAsiaTheme="majorEastAsia" w:hAnsi="Times New Roman"/>
          <w:i/>
          <w:color w:val="000000" w:themeColor="text1"/>
          <w:sz w:val="22"/>
          <w:szCs w:val="22"/>
        </w:rPr>
        <w:t>Grade 11 step 10.</w:t>
      </w:r>
      <w:r w:rsidRPr="003507D1">
        <w:rPr>
          <w:rFonts w:ascii="Times New Roman" w:eastAsiaTheme="majorEastAsia" w:hAnsi="Times New Roman"/>
          <w:bCs/>
          <w:color w:val="000000" w:themeColor="text1"/>
          <w:sz w:val="22"/>
          <w:szCs w:val="22"/>
        </w:rPr>
        <w:t xml:space="preserve"> </w:t>
      </w:r>
    </w:p>
    <w:p w14:paraId="3EE50854" w14:textId="77777777" w:rsidR="00DD4501" w:rsidRPr="003507D1" w:rsidRDefault="006906AF">
      <w:pPr>
        <w:pStyle w:val="ListParagraph"/>
        <w:numPr>
          <w:ilvl w:val="0"/>
          <w:numId w:val="29"/>
        </w:numPr>
        <w:contextualSpacing w:val="0"/>
        <w:rPr>
          <w:rFonts w:ascii="Times New Roman" w:eastAsiaTheme="majorEastAsia" w:hAnsi="Times New Roman"/>
          <w:b/>
          <w:bCs/>
          <w:color w:val="000000" w:themeColor="text1"/>
          <w:sz w:val="22"/>
          <w:szCs w:val="22"/>
        </w:rPr>
      </w:pPr>
      <w:r w:rsidRPr="003507D1">
        <w:rPr>
          <w:rFonts w:ascii="Times New Roman" w:eastAsiaTheme="majorEastAsia" w:hAnsi="Times New Roman"/>
          <w:b/>
          <w:bCs/>
          <w:color w:val="000000" w:themeColor="text1"/>
          <w:sz w:val="22"/>
          <w:szCs w:val="22"/>
        </w:rPr>
        <w:t xml:space="preserve">Step 2: </w:t>
      </w:r>
      <w:r w:rsidR="00DD4501" w:rsidRPr="003507D1">
        <w:rPr>
          <w:rFonts w:ascii="Times New Roman" w:eastAsiaTheme="majorEastAsia" w:hAnsi="Times New Roman"/>
          <w:b/>
          <w:bCs/>
          <w:color w:val="000000" w:themeColor="text1"/>
          <w:sz w:val="22"/>
          <w:szCs w:val="22"/>
        </w:rPr>
        <w:t>Geographic Conversion.</w:t>
      </w:r>
      <w:r w:rsidR="002449A3" w:rsidRPr="003507D1">
        <w:rPr>
          <w:rFonts w:ascii="Times New Roman" w:eastAsiaTheme="majorEastAsia" w:hAnsi="Times New Roman"/>
          <w:b/>
          <w:bCs/>
          <w:color w:val="000000" w:themeColor="text1"/>
          <w:sz w:val="22"/>
          <w:szCs w:val="22"/>
        </w:rPr>
        <w:t xml:space="preserve"> </w:t>
      </w:r>
      <w:r w:rsidR="00DD4501" w:rsidRPr="003507D1">
        <w:rPr>
          <w:rFonts w:ascii="Times New Roman" w:eastAsiaTheme="majorEastAsia" w:hAnsi="Times New Roman"/>
          <w:i/>
          <w:color w:val="000000" w:themeColor="text1"/>
          <w:sz w:val="22"/>
          <w:szCs w:val="22"/>
        </w:rPr>
        <w:t>None.</w:t>
      </w:r>
    </w:p>
    <w:p w14:paraId="3EE50855" w14:textId="77777777" w:rsidR="00DD4501" w:rsidRPr="003507D1" w:rsidRDefault="00DD4501">
      <w:pPr>
        <w:pStyle w:val="ListParagraph"/>
        <w:numPr>
          <w:ilvl w:val="0"/>
          <w:numId w:val="29"/>
        </w:numPr>
        <w:contextualSpacing w:val="0"/>
        <w:rPr>
          <w:rFonts w:ascii="Times New Roman" w:hAnsi="Times New Roman"/>
          <w:b/>
          <w:color w:val="000000" w:themeColor="text1"/>
          <w:sz w:val="22"/>
          <w:szCs w:val="22"/>
        </w:rPr>
      </w:pPr>
      <w:r w:rsidRPr="003507D1">
        <w:rPr>
          <w:rFonts w:ascii="Times New Roman" w:hAnsi="Times New Roman"/>
          <w:b/>
          <w:color w:val="000000" w:themeColor="text1"/>
          <w:sz w:val="22"/>
          <w:szCs w:val="22"/>
        </w:rPr>
        <w:t xml:space="preserve">Step </w:t>
      </w:r>
      <w:r w:rsidR="00336903" w:rsidRPr="003507D1">
        <w:rPr>
          <w:rFonts w:ascii="Times New Roman" w:hAnsi="Times New Roman"/>
          <w:b/>
          <w:color w:val="000000" w:themeColor="text1"/>
          <w:sz w:val="22"/>
          <w:szCs w:val="22"/>
        </w:rPr>
        <w:t>3</w:t>
      </w:r>
      <w:r w:rsidR="006906AF" w:rsidRPr="003507D1">
        <w:rPr>
          <w:rFonts w:ascii="Times New Roman" w:hAnsi="Times New Roman"/>
          <w:b/>
          <w:color w:val="000000" w:themeColor="text1"/>
          <w:sz w:val="22"/>
          <w:szCs w:val="22"/>
        </w:rPr>
        <w:t xml:space="preserve">: </w:t>
      </w:r>
      <w:r w:rsidRPr="003507D1">
        <w:rPr>
          <w:rFonts w:ascii="Times New Roman" w:hAnsi="Times New Roman"/>
          <w:b/>
          <w:color w:val="000000" w:themeColor="text1"/>
          <w:sz w:val="22"/>
          <w:szCs w:val="22"/>
        </w:rPr>
        <w:t>Determine the Rate for the New Non-Special Rate Position under Grade Retention.</w:t>
      </w:r>
    </w:p>
    <w:p w14:paraId="3EE50856" w14:textId="77777777" w:rsidR="00336903" w:rsidRPr="003507D1" w:rsidRDefault="00DD4501">
      <w:pPr>
        <w:pStyle w:val="ListParagraph"/>
        <w:numPr>
          <w:ilvl w:val="0"/>
          <w:numId w:val="27"/>
        </w:numPr>
        <w:contextualSpacing w:val="0"/>
        <w:rPr>
          <w:rFonts w:ascii="Times New Roman" w:hAnsi="Times New Roman"/>
          <w:sz w:val="22"/>
          <w:szCs w:val="22"/>
        </w:rPr>
      </w:pPr>
      <w:r w:rsidRPr="003507D1">
        <w:rPr>
          <w:rFonts w:ascii="Times New Roman" w:hAnsi="Times New Roman"/>
          <w:sz w:val="22"/>
          <w:szCs w:val="22"/>
        </w:rPr>
        <w:t>Joshua is moving from a special rate position to a non-special rate position.</w:t>
      </w:r>
    </w:p>
    <w:p w14:paraId="3EE50857" w14:textId="77777777" w:rsidR="00336903" w:rsidRPr="003507D1" w:rsidRDefault="00336903">
      <w:pPr>
        <w:pStyle w:val="ListParagraph"/>
        <w:numPr>
          <w:ilvl w:val="0"/>
          <w:numId w:val="27"/>
        </w:numPr>
        <w:contextualSpacing w:val="0"/>
        <w:rPr>
          <w:rFonts w:ascii="Times New Roman" w:hAnsi="Times New Roman"/>
          <w:sz w:val="22"/>
          <w:szCs w:val="22"/>
        </w:rPr>
      </w:pPr>
      <w:r w:rsidRPr="003507D1">
        <w:rPr>
          <w:rFonts w:ascii="Times New Roman" w:hAnsi="Times New Roman"/>
          <w:sz w:val="22"/>
          <w:szCs w:val="22"/>
        </w:rPr>
        <w:t xml:space="preserve">When an employee moves from a special rate position to a non-special rate </w:t>
      </w:r>
      <w:proofErr w:type="gramStart"/>
      <w:r w:rsidRPr="003507D1">
        <w:rPr>
          <w:rFonts w:ascii="Times New Roman" w:hAnsi="Times New Roman"/>
          <w:sz w:val="22"/>
          <w:szCs w:val="22"/>
        </w:rPr>
        <w:t>position</w:t>
      </w:r>
      <w:proofErr w:type="gramEnd"/>
      <w:r w:rsidRPr="003507D1">
        <w:rPr>
          <w:rFonts w:ascii="Times New Roman" w:hAnsi="Times New Roman"/>
          <w:sz w:val="22"/>
          <w:szCs w:val="22"/>
        </w:rPr>
        <w:t xml:space="preserve"> we need to compare the salary for the old position with the salary for the new position at the same grade and step (get the SSR and the locality table and compare the salary for a GS-11 step 10 on both tables).</w:t>
      </w:r>
    </w:p>
    <w:p w14:paraId="3EE50858" w14:textId="77777777" w:rsidR="00336903" w:rsidRPr="003507D1" w:rsidRDefault="00336903">
      <w:pPr>
        <w:pStyle w:val="ListParagraph"/>
        <w:numPr>
          <w:ilvl w:val="0"/>
          <w:numId w:val="27"/>
        </w:numPr>
        <w:contextualSpacing w:val="0"/>
        <w:rPr>
          <w:rFonts w:ascii="Times New Roman" w:hAnsi="Times New Roman"/>
          <w:sz w:val="22"/>
          <w:szCs w:val="22"/>
        </w:rPr>
      </w:pPr>
      <w:r w:rsidRPr="003507D1">
        <w:rPr>
          <w:rFonts w:ascii="Times New Roman" w:hAnsi="Times New Roman"/>
          <w:sz w:val="22"/>
          <w:szCs w:val="22"/>
        </w:rPr>
        <w:t>Find the following tables:</w:t>
      </w:r>
    </w:p>
    <w:p w14:paraId="3EE50859" w14:textId="77777777" w:rsidR="00463C8D" w:rsidRPr="003507D1" w:rsidRDefault="00336903">
      <w:pPr>
        <w:pStyle w:val="ListParagraph"/>
        <w:numPr>
          <w:ilvl w:val="1"/>
          <w:numId w:val="27"/>
        </w:numPr>
        <w:contextualSpacing w:val="0"/>
        <w:rPr>
          <w:rFonts w:ascii="Times New Roman" w:hAnsi="Times New Roman"/>
          <w:sz w:val="22"/>
          <w:szCs w:val="22"/>
        </w:rPr>
      </w:pPr>
      <w:r w:rsidRPr="003507D1">
        <w:rPr>
          <w:rFonts w:ascii="Times New Roman" w:hAnsi="Times New Roman"/>
          <w:sz w:val="22"/>
          <w:szCs w:val="22"/>
        </w:rPr>
        <w:t>The special rate table that applies to their former position at the new location (if applicable).</w:t>
      </w:r>
    </w:p>
    <w:p w14:paraId="3EE5085A" w14:textId="77777777" w:rsidR="00336903" w:rsidRPr="003507D1" w:rsidRDefault="00336903">
      <w:pPr>
        <w:pStyle w:val="ListParagraph"/>
        <w:numPr>
          <w:ilvl w:val="1"/>
          <w:numId w:val="27"/>
        </w:numPr>
        <w:spacing w:before="0"/>
        <w:contextualSpacing w:val="0"/>
        <w:rPr>
          <w:rFonts w:ascii="Times New Roman" w:hAnsi="Times New Roman"/>
          <w:sz w:val="22"/>
          <w:szCs w:val="22"/>
        </w:rPr>
      </w:pPr>
      <w:r w:rsidRPr="003507D1">
        <w:rPr>
          <w:rFonts w:ascii="Times New Roman" w:hAnsi="Times New Roman"/>
          <w:sz w:val="22"/>
          <w:szCs w:val="22"/>
        </w:rPr>
        <w:t>The locality table that applies to the new position at the new location (if applicable).</w:t>
      </w:r>
    </w:p>
    <w:tbl>
      <w:tblPr>
        <w:tblStyle w:val="TableGridLight"/>
        <w:tblW w:w="105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810"/>
        <w:gridCol w:w="540"/>
        <w:gridCol w:w="900"/>
        <w:gridCol w:w="900"/>
        <w:gridCol w:w="900"/>
        <w:gridCol w:w="900"/>
        <w:gridCol w:w="900"/>
        <w:gridCol w:w="900"/>
        <w:gridCol w:w="900"/>
        <w:gridCol w:w="900"/>
        <w:gridCol w:w="900"/>
        <w:gridCol w:w="1080"/>
      </w:tblGrid>
      <w:tr w:rsidR="00336903" w:rsidRPr="003507D1" w14:paraId="3EE50867" w14:textId="77777777" w:rsidTr="00336903">
        <w:trPr>
          <w:tblHeader/>
        </w:trPr>
        <w:tc>
          <w:tcPr>
            <w:tcW w:w="810" w:type="dxa"/>
            <w:shd w:val="clear" w:color="auto" w:fill="D9D9D9" w:themeFill="background1" w:themeFillShade="D9"/>
          </w:tcPr>
          <w:p w14:paraId="3EE5085B"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2016</w:t>
            </w:r>
          </w:p>
        </w:tc>
        <w:tc>
          <w:tcPr>
            <w:tcW w:w="540" w:type="dxa"/>
            <w:shd w:val="clear" w:color="auto" w:fill="D9D9D9" w:themeFill="background1" w:themeFillShade="D9"/>
            <w:hideMark/>
          </w:tcPr>
          <w:p w14:paraId="3EE5085C"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Gr</w:t>
            </w:r>
          </w:p>
        </w:tc>
        <w:tc>
          <w:tcPr>
            <w:tcW w:w="900" w:type="dxa"/>
            <w:shd w:val="clear" w:color="auto" w:fill="D9D9D9" w:themeFill="background1" w:themeFillShade="D9"/>
            <w:hideMark/>
          </w:tcPr>
          <w:p w14:paraId="3EE5085D"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STEP 1</w:t>
            </w:r>
          </w:p>
        </w:tc>
        <w:tc>
          <w:tcPr>
            <w:tcW w:w="900" w:type="dxa"/>
            <w:shd w:val="clear" w:color="auto" w:fill="D9D9D9" w:themeFill="background1" w:themeFillShade="D9"/>
            <w:hideMark/>
          </w:tcPr>
          <w:p w14:paraId="3EE5085E"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STEP 2</w:t>
            </w:r>
          </w:p>
        </w:tc>
        <w:tc>
          <w:tcPr>
            <w:tcW w:w="900" w:type="dxa"/>
            <w:shd w:val="clear" w:color="auto" w:fill="D9D9D9" w:themeFill="background1" w:themeFillShade="D9"/>
            <w:hideMark/>
          </w:tcPr>
          <w:p w14:paraId="3EE5085F"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STEP 3</w:t>
            </w:r>
          </w:p>
        </w:tc>
        <w:tc>
          <w:tcPr>
            <w:tcW w:w="900" w:type="dxa"/>
            <w:shd w:val="clear" w:color="auto" w:fill="D9D9D9" w:themeFill="background1" w:themeFillShade="D9"/>
            <w:hideMark/>
          </w:tcPr>
          <w:p w14:paraId="3EE50860"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STEP 4</w:t>
            </w:r>
          </w:p>
        </w:tc>
        <w:tc>
          <w:tcPr>
            <w:tcW w:w="900" w:type="dxa"/>
            <w:shd w:val="clear" w:color="auto" w:fill="D9D9D9" w:themeFill="background1" w:themeFillShade="D9"/>
            <w:hideMark/>
          </w:tcPr>
          <w:p w14:paraId="3EE50861"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STEP 5</w:t>
            </w:r>
          </w:p>
        </w:tc>
        <w:tc>
          <w:tcPr>
            <w:tcW w:w="900" w:type="dxa"/>
            <w:shd w:val="clear" w:color="auto" w:fill="D9D9D9" w:themeFill="background1" w:themeFillShade="D9"/>
            <w:hideMark/>
          </w:tcPr>
          <w:p w14:paraId="3EE50862"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STEP 6</w:t>
            </w:r>
          </w:p>
        </w:tc>
        <w:tc>
          <w:tcPr>
            <w:tcW w:w="900" w:type="dxa"/>
            <w:shd w:val="clear" w:color="auto" w:fill="D9D9D9" w:themeFill="background1" w:themeFillShade="D9"/>
            <w:hideMark/>
          </w:tcPr>
          <w:p w14:paraId="3EE50863"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STEP 7</w:t>
            </w:r>
          </w:p>
        </w:tc>
        <w:tc>
          <w:tcPr>
            <w:tcW w:w="900" w:type="dxa"/>
            <w:shd w:val="clear" w:color="auto" w:fill="D9D9D9" w:themeFill="background1" w:themeFillShade="D9"/>
            <w:hideMark/>
          </w:tcPr>
          <w:p w14:paraId="3EE50864"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STEP 8</w:t>
            </w:r>
          </w:p>
        </w:tc>
        <w:tc>
          <w:tcPr>
            <w:tcW w:w="900" w:type="dxa"/>
            <w:shd w:val="clear" w:color="auto" w:fill="D9D9D9" w:themeFill="background1" w:themeFillShade="D9"/>
            <w:hideMark/>
          </w:tcPr>
          <w:p w14:paraId="3EE50865"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STEP 9</w:t>
            </w:r>
          </w:p>
        </w:tc>
        <w:tc>
          <w:tcPr>
            <w:tcW w:w="1080" w:type="dxa"/>
            <w:shd w:val="clear" w:color="auto" w:fill="D9D9D9" w:themeFill="background1" w:themeFillShade="D9"/>
            <w:hideMark/>
          </w:tcPr>
          <w:p w14:paraId="3EE50866"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STEP 10</w:t>
            </w:r>
          </w:p>
        </w:tc>
      </w:tr>
      <w:tr w:rsidR="00336903" w:rsidRPr="003507D1" w14:paraId="3EE50874" w14:textId="77777777" w:rsidTr="00336903">
        <w:tc>
          <w:tcPr>
            <w:tcW w:w="810" w:type="dxa"/>
          </w:tcPr>
          <w:p w14:paraId="3EE50868"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999D</w:t>
            </w:r>
          </w:p>
        </w:tc>
        <w:tc>
          <w:tcPr>
            <w:tcW w:w="540" w:type="dxa"/>
            <w:vAlign w:val="center"/>
            <w:hideMark/>
          </w:tcPr>
          <w:p w14:paraId="3EE50869"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11</w:t>
            </w:r>
          </w:p>
        </w:tc>
        <w:tc>
          <w:tcPr>
            <w:tcW w:w="900" w:type="dxa"/>
            <w:vAlign w:val="center"/>
            <w:hideMark/>
          </w:tcPr>
          <w:p w14:paraId="3EE5086A"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63,728</w:t>
            </w:r>
          </w:p>
        </w:tc>
        <w:tc>
          <w:tcPr>
            <w:tcW w:w="900" w:type="dxa"/>
            <w:vAlign w:val="center"/>
            <w:hideMark/>
          </w:tcPr>
          <w:p w14:paraId="3EE5086B"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65,852</w:t>
            </w:r>
          </w:p>
        </w:tc>
        <w:tc>
          <w:tcPr>
            <w:tcW w:w="900" w:type="dxa"/>
            <w:shd w:val="clear" w:color="auto" w:fill="auto"/>
            <w:vAlign w:val="center"/>
            <w:hideMark/>
          </w:tcPr>
          <w:p w14:paraId="3EE5086C"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67,976</w:t>
            </w:r>
          </w:p>
        </w:tc>
        <w:tc>
          <w:tcPr>
            <w:tcW w:w="900" w:type="dxa"/>
            <w:vAlign w:val="center"/>
            <w:hideMark/>
          </w:tcPr>
          <w:p w14:paraId="3EE5086D"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70,100</w:t>
            </w:r>
          </w:p>
        </w:tc>
        <w:tc>
          <w:tcPr>
            <w:tcW w:w="900" w:type="dxa"/>
            <w:vAlign w:val="center"/>
            <w:hideMark/>
          </w:tcPr>
          <w:p w14:paraId="3EE5086E"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72,224</w:t>
            </w:r>
          </w:p>
        </w:tc>
        <w:tc>
          <w:tcPr>
            <w:tcW w:w="900" w:type="dxa"/>
            <w:shd w:val="clear" w:color="auto" w:fill="FFFFFF" w:themeFill="background1"/>
            <w:vAlign w:val="center"/>
            <w:hideMark/>
          </w:tcPr>
          <w:p w14:paraId="3EE5086F"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74,349</w:t>
            </w:r>
          </w:p>
        </w:tc>
        <w:tc>
          <w:tcPr>
            <w:tcW w:w="900" w:type="dxa"/>
            <w:vAlign w:val="center"/>
            <w:hideMark/>
          </w:tcPr>
          <w:p w14:paraId="3EE50870"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76,473</w:t>
            </w:r>
          </w:p>
        </w:tc>
        <w:tc>
          <w:tcPr>
            <w:tcW w:w="900" w:type="dxa"/>
            <w:vAlign w:val="center"/>
            <w:hideMark/>
          </w:tcPr>
          <w:p w14:paraId="3EE50871"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78,597</w:t>
            </w:r>
          </w:p>
        </w:tc>
        <w:tc>
          <w:tcPr>
            <w:tcW w:w="900" w:type="dxa"/>
            <w:vAlign w:val="center"/>
            <w:hideMark/>
          </w:tcPr>
          <w:p w14:paraId="3EE50872"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80,721</w:t>
            </w:r>
          </w:p>
        </w:tc>
        <w:tc>
          <w:tcPr>
            <w:tcW w:w="1080" w:type="dxa"/>
            <w:shd w:val="clear" w:color="auto" w:fill="FFFF00"/>
            <w:vAlign w:val="center"/>
            <w:hideMark/>
          </w:tcPr>
          <w:p w14:paraId="3EE50873"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82,845</w:t>
            </w:r>
          </w:p>
        </w:tc>
      </w:tr>
      <w:tr w:rsidR="00336903" w:rsidRPr="003507D1" w14:paraId="3EE50881" w14:textId="77777777" w:rsidTr="00336903">
        <w:tc>
          <w:tcPr>
            <w:tcW w:w="810" w:type="dxa"/>
          </w:tcPr>
          <w:p w14:paraId="3EE50875" w14:textId="77777777" w:rsidR="00336903" w:rsidRPr="00AB302E" w:rsidRDefault="00336903" w:rsidP="00B55CAF">
            <w:pPr>
              <w:spacing w:before="0" w:after="0"/>
              <w:jc w:val="center"/>
              <w:rPr>
                <w:rFonts w:asciiTheme="minorHAnsi" w:hAnsiTheme="minorHAnsi" w:cstheme="minorHAnsi"/>
                <w:b/>
                <w:bCs/>
                <w:color w:val="000000" w:themeColor="text1"/>
                <w:sz w:val="22"/>
                <w:szCs w:val="22"/>
              </w:rPr>
            </w:pPr>
            <w:r w:rsidRPr="00AB302E">
              <w:rPr>
                <w:rFonts w:asciiTheme="minorHAnsi" w:hAnsiTheme="minorHAnsi" w:cstheme="minorHAnsi"/>
                <w:b/>
                <w:bCs/>
                <w:color w:val="000000" w:themeColor="text1"/>
                <w:sz w:val="22"/>
                <w:szCs w:val="22"/>
              </w:rPr>
              <w:t>DEN</w:t>
            </w:r>
          </w:p>
        </w:tc>
        <w:tc>
          <w:tcPr>
            <w:tcW w:w="540" w:type="dxa"/>
            <w:vAlign w:val="center"/>
          </w:tcPr>
          <w:p w14:paraId="3EE50876"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11</w:t>
            </w:r>
          </w:p>
        </w:tc>
        <w:tc>
          <w:tcPr>
            <w:tcW w:w="900" w:type="dxa"/>
            <w:vAlign w:val="center"/>
          </w:tcPr>
          <w:p w14:paraId="3EE50877"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63,691</w:t>
            </w:r>
          </w:p>
        </w:tc>
        <w:tc>
          <w:tcPr>
            <w:tcW w:w="900" w:type="dxa"/>
            <w:vAlign w:val="center"/>
          </w:tcPr>
          <w:p w14:paraId="3EE50878"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65,814</w:t>
            </w:r>
          </w:p>
        </w:tc>
        <w:tc>
          <w:tcPr>
            <w:tcW w:w="900" w:type="dxa"/>
            <w:shd w:val="clear" w:color="auto" w:fill="auto"/>
            <w:vAlign w:val="center"/>
          </w:tcPr>
          <w:p w14:paraId="3EE50879"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67,937</w:t>
            </w:r>
          </w:p>
        </w:tc>
        <w:tc>
          <w:tcPr>
            <w:tcW w:w="900" w:type="dxa"/>
            <w:vAlign w:val="center"/>
          </w:tcPr>
          <w:p w14:paraId="3EE5087A"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70,060</w:t>
            </w:r>
          </w:p>
        </w:tc>
        <w:tc>
          <w:tcPr>
            <w:tcW w:w="900" w:type="dxa"/>
            <w:vAlign w:val="center"/>
          </w:tcPr>
          <w:p w14:paraId="3EE5087B"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72,183</w:t>
            </w:r>
          </w:p>
        </w:tc>
        <w:tc>
          <w:tcPr>
            <w:tcW w:w="900" w:type="dxa"/>
            <w:shd w:val="clear" w:color="auto" w:fill="FFFFFF" w:themeFill="background1"/>
            <w:vAlign w:val="center"/>
          </w:tcPr>
          <w:p w14:paraId="3EE5087C"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74,306</w:t>
            </w:r>
          </w:p>
        </w:tc>
        <w:tc>
          <w:tcPr>
            <w:tcW w:w="900" w:type="dxa"/>
            <w:vAlign w:val="center"/>
          </w:tcPr>
          <w:p w14:paraId="3EE5087D"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76,429</w:t>
            </w:r>
          </w:p>
        </w:tc>
        <w:tc>
          <w:tcPr>
            <w:tcW w:w="900" w:type="dxa"/>
            <w:vAlign w:val="center"/>
          </w:tcPr>
          <w:p w14:paraId="3EE5087E"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78,552</w:t>
            </w:r>
          </w:p>
        </w:tc>
        <w:tc>
          <w:tcPr>
            <w:tcW w:w="900" w:type="dxa"/>
            <w:vAlign w:val="center"/>
          </w:tcPr>
          <w:p w14:paraId="3EE5087F"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80,675</w:t>
            </w:r>
          </w:p>
        </w:tc>
        <w:tc>
          <w:tcPr>
            <w:tcW w:w="1080" w:type="dxa"/>
            <w:shd w:val="clear" w:color="auto" w:fill="FFC000"/>
            <w:vAlign w:val="center"/>
          </w:tcPr>
          <w:p w14:paraId="3EE50880" w14:textId="77777777" w:rsidR="00336903" w:rsidRPr="00AB302E" w:rsidRDefault="00336903" w:rsidP="00B55CAF">
            <w:pPr>
              <w:spacing w:before="0" w:after="0"/>
              <w:jc w:val="center"/>
              <w:rPr>
                <w:rFonts w:asciiTheme="minorHAnsi" w:hAnsiTheme="minorHAnsi" w:cstheme="minorHAnsi"/>
                <w:bCs/>
                <w:color w:val="000000" w:themeColor="text1"/>
                <w:sz w:val="22"/>
                <w:szCs w:val="22"/>
              </w:rPr>
            </w:pPr>
            <w:r w:rsidRPr="00AB302E">
              <w:rPr>
                <w:rFonts w:asciiTheme="minorHAnsi" w:hAnsiTheme="minorHAnsi" w:cstheme="minorHAnsi"/>
                <w:bCs/>
                <w:color w:val="000000" w:themeColor="text1"/>
                <w:sz w:val="22"/>
                <w:szCs w:val="22"/>
              </w:rPr>
              <w:t>82,798</w:t>
            </w:r>
          </w:p>
        </w:tc>
      </w:tr>
    </w:tbl>
    <w:p w14:paraId="3EE50882" w14:textId="77777777" w:rsidR="00DD4501" w:rsidRPr="003507D1" w:rsidRDefault="00DD4501">
      <w:pPr>
        <w:pStyle w:val="ListParagraph"/>
        <w:numPr>
          <w:ilvl w:val="0"/>
          <w:numId w:val="29"/>
        </w:numPr>
        <w:contextualSpacing w:val="0"/>
        <w:rPr>
          <w:rFonts w:ascii="Times New Roman" w:eastAsiaTheme="majorEastAsia" w:hAnsi="Times New Roman"/>
          <w:b/>
          <w:bCs/>
          <w:color w:val="000000" w:themeColor="text1"/>
          <w:sz w:val="22"/>
          <w:szCs w:val="22"/>
        </w:rPr>
      </w:pPr>
      <w:r w:rsidRPr="003507D1">
        <w:rPr>
          <w:rFonts w:ascii="Times New Roman" w:eastAsiaTheme="majorEastAsia" w:hAnsi="Times New Roman"/>
          <w:b/>
          <w:bCs/>
          <w:color w:val="000000" w:themeColor="text1"/>
          <w:sz w:val="22"/>
          <w:szCs w:val="22"/>
        </w:rPr>
        <w:t>S</w:t>
      </w:r>
      <w:r w:rsidR="00336903" w:rsidRPr="003507D1">
        <w:rPr>
          <w:rFonts w:ascii="Times New Roman" w:eastAsiaTheme="majorEastAsia" w:hAnsi="Times New Roman"/>
          <w:b/>
          <w:bCs/>
          <w:color w:val="000000" w:themeColor="text1"/>
          <w:sz w:val="22"/>
          <w:szCs w:val="22"/>
        </w:rPr>
        <w:t>tep 4</w:t>
      </w:r>
      <w:r w:rsidR="006906AF" w:rsidRPr="003507D1">
        <w:rPr>
          <w:rFonts w:ascii="Times New Roman" w:eastAsiaTheme="majorEastAsia" w:hAnsi="Times New Roman"/>
          <w:b/>
          <w:bCs/>
          <w:color w:val="000000" w:themeColor="text1"/>
          <w:sz w:val="22"/>
          <w:szCs w:val="22"/>
        </w:rPr>
        <w:t xml:space="preserve">: </w:t>
      </w:r>
      <w:r w:rsidRPr="003507D1">
        <w:rPr>
          <w:rFonts w:ascii="Times New Roman" w:eastAsiaTheme="majorEastAsia" w:hAnsi="Times New Roman"/>
          <w:b/>
          <w:bCs/>
          <w:color w:val="000000" w:themeColor="text1"/>
          <w:sz w:val="22"/>
          <w:szCs w:val="22"/>
        </w:rPr>
        <w:t xml:space="preserve">Compare the Rates. </w:t>
      </w:r>
    </w:p>
    <w:p w14:paraId="3EE50883" w14:textId="77777777" w:rsidR="00705C17" w:rsidRPr="003507D1" w:rsidRDefault="00DD4501">
      <w:pPr>
        <w:pStyle w:val="ListParagraph"/>
        <w:numPr>
          <w:ilvl w:val="0"/>
          <w:numId w:val="30"/>
        </w:numPr>
        <w:contextualSpacing w:val="0"/>
        <w:rPr>
          <w:rFonts w:ascii="Times New Roman" w:hAnsi="Times New Roman"/>
          <w:sz w:val="22"/>
          <w:szCs w:val="22"/>
        </w:rPr>
      </w:pPr>
      <w:r w:rsidRPr="003507D1">
        <w:rPr>
          <w:rFonts w:ascii="Times New Roman" w:hAnsi="Times New Roman"/>
          <w:sz w:val="22"/>
          <w:szCs w:val="22"/>
        </w:rPr>
        <w:t xml:space="preserve">If the salary for the new position is equal to or greater than the salary for the old </w:t>
      </w:r>
      <w:proofErr w:type="gramStart"/>
      <w:r w:rsidRPr="003507D1">
        <w:rPr>
          <w:rFonts w:ascii="Times New Roman" w:hAnsi="Times New Roman"/>
          <w:sz w:val="22"/>
          <w:szCs w:val="22"/>
        </w:rPr>
        <w:t>position</w:t>
      </w:r>
      <w:proofErr w:type="gramEnd"/>
      <w:r w:rsidRPr="003507D1">
        <w:rPr>
          <w:rFonts w:ascii="Times New Roman" w:hAnsi="Times New Roman"/>
          <w:sz w:val="22"/>
          <w:szCs w:val="22"/>
        </w:rPr>
        <w:t xml:space="preserve"> then set the pay at the new rate and you are done. </w:t>
      </w:r>
    </w:p>
    <w:p w14:paraId="3EE50884" w14:textId="77777777" w:rsidR="00705C17" w:rsidRPr="003507D1" w:rsidRDefault="00DD4501">
      <w:pPr>
        <w:pStyle w:val="ListParagraph"/>
        <w:numPr>
          <w:ilvl w:val="0"/>
          <w:numId w:val="30"/>
        </w:numPr>
        <w:contextualSpacing w:val="0"/>
        <w:rPr>
          <w:rFonts w:ascii="Times New Roman" w:hAnsi="Times New Roman"/>
          <w:sz w:val="22"/>
          <w:szCs w:val="22"/>
        </w:rPr>
      </w:pPr>
      <w:r w:rsidRPr="003507D1">
        <w:rPr>
          <w:rFonts w:ascii="Times New Roman" w:hAnsi="Times New Roman"/>
          <w:sz w:val="22"/>
          <w:szCs w:val="22"/>
        </w:rPr>
        <w:t xml:space="preserve">If the salary for the new position is less than the salary for the old position then take the employee’s salary from the special rate table (at the new location, if applicable) and </w:t>
      </w:r>
      <w:r w:rsidR="00336903" w:rsidRPr="003507D1">
        <w:rPr>
          <w:rFonts w:ascii="Times New Roman" w:hAnsi="Times New Roman"/>
          <w:sz w:val="22"/>
          <w:szCs w:val="22"/>
        </w:rPr>
        <w:t xml:space="preserve">see if you can </w:t>
      </w:r>
      <w:r w:rsidRPr="003507D1">
        <w:rPr>
          <w:rFonts w:ascii="Times New Roman" w:hAnsi="Times New Roman"/>
          <w:sz w:val="22"/>
          <w:szCs w:val="22"/>
        </w:rPr>
        <w:t xml:space="preserve">slot it into the locality table. </w:t>
      </w:r>
    </w:p>
    <w:p w14:paraId="3EE50885" w14:textId="77777777" w:rsidR="00705C17" w:rsidRPr="003507D1" w:rsidRDefault="00DD4501">
      <w:pPr>
        <w:pStyle w:val="ListParagraph"/>
        <w:numPr>
          <w:ilvl w:val="1"/>
          <w:numId w:val="30"/>
        </w:numPr>
        <w:contextualSpacing w:val="0"/>
        <w:rPr>
          <w:rFonts w:ascii="Times New Roman" w:hAnsi="Times New Roman"/>
          <w:sz w:val="22"/>
          <w:szCs w:val="22"/>
        </w:rPr>
      </w:pPr>
      <w:r w:rsidRPr="003507D1">
        <w:rPr>
          <w:rFonts w:ascii="Times New Roman" w:hAnsi="Times New Roman"/>
          <w:sz w:val="22"/>
          <w:szCs w:val="22"/>
        </w:rPr>
        <w:t xml:space="preserve">If the salary fits within the steps of the locality </w:t>
      </w:r>
      <w:proofErr w:type="gramStart"/>
      <w:r w:rsidRPr="003507D1">
        <w:rPr>
          <w:rFonts w:ascii="Times New Roman" w:hAnsi="Times New Roman"/>
          <w:sz w:val="22"/>
          <w:szCs w:val="22"/>
        </w:rPr>
        <w:t>table</w:t>
      </w:r>
      <w:proofErr w:type="gramEnd"/>
      <w:r w:rsidRPr="003507D1">
        <w:rPr>
          <w:rFonts w:ascii="Times New Roman" w:hAnsi="Times New Roman"/>
          <w:sz w:val="22"/>
          <w:szCs w:val="22"/>
        </w:rPr>
        <w:t xml:space="preserve"> then slot the pay into the steps and you are done. </w:t>
      </w:r>
    </w:p>
    <w:p w14:paraId="3EE50886" w14:textId="77777777" w:rsidR="00DD4501" w:rsidRPr="003507D1" w:rsidRDefault="00DD4501">
      <w:pPr>
        <w:pStyle w:val="ListParagraph"/>
        <w:numPr>
          <w:ilvl w:val="1"/>
          <w:numId w:val="30"/>
        </w:numPr>
        <w:contextualSpacing w:val="0"/>
        <w:rPr>
          <w:rFonts w:ascii="Times New Roman" w:hAnsi="Times New Roman"/>
          <w:sz w:val="22"/>
          <w:szCs w:val="22"/>
        </w:rPr>
      </w:pPr>
      <w:r w:rsidRPr="003507D1">
        <w:rPr>
          <w:rFonts w:ascii="Times New Roman" w:hAnsi="Times New Roman"/>
          <w:sz w:val="22"/>
          <w:szCs w:val="22"/>
        </w:rPr>
        <w:t xml:space="preserve">But if the salary exceeds step 10 of the locality </w:t>
      </w:r>
      <w:proofErr w:type="gramStart"/>
      <w:r w:rsidRPr="003507D1">
        <w:rPr>
          <w:rFonts w:ascii="Times New Roman" w:hAnsi="Times New Roman"/>
          <w:sz w:val="22"/>
          <w:szCs w:val="22"/>
        </w:rPr>
        <w:t>table</w:t>
      </w:r>
      <w:proofErr w:type="gramEnd"/>
      <w:r w:rsidRPr="003507D1">
        <w:rPr>
          <w:rFonts w:ascii="Times New Roman" w:hAnsi="Times New Roman"/>
          <w:sz w:val="22"/>
          <w:szCs w:val="22"/>
        </w:rPr>
        <w:t xml:space="preserve"> then the employee is entitled to pay retention and then we need to do the steps for pay retention.</w:t>
      </w:r>
    </w:p>
    <w:p w14:paraId="3EE50887" w14:textId="77777777" w:rsidR="00DD4501" w:rsidRPr="003507D1" w:rsidRDefault="00DD4501">
      <w:pPr>
        <w:pStyle w:val="ListParagraph"/>
        <w:numPr>
          <w:ilvl w:val="0"/>
          <w:numId w:val="30"/>
        </w:numPr>
        <w:contextualSpacing w:val="0"/>
        <w:rPr>
          <w:rFonts w:ascii="Times New Roman" w:hAnsi="Times New Roman"/>
          <w:sz w:val="22"/>
          <w:szCs w:val="22"/>
        </w:rPr>
      </w:pPr>
      <w:r w:rsidRPr="003507D1">
        <w:rPr>
          <w:rFonts w:ascii="Times New Roman" w:hAnsi="Times New Roman"/>
          <w:sz w:val="22"/>
          <w:szCs w:val="22"/>
        </w:rPr>
        <w:t xml:space="preserve">The employee’s current salary for a GS-11 step </w:t>
      </w:r>
      <w:r w:rsidR="00336903" w:rsidRPr="003507D1">
        <w:rPr>
          <w:rFonts w:ascii="Times New Roman" w:hAnsi="Times New Roman"/>
          <w:sz w:val="22"/>
          <w:szCs w:val="22"/>
        </w:rPr>
        <w:t>10</w:t>
      </w:r>
      <w:r w:rsidRPr="003507D1">
        <w:rPr>
          <w:rFonts w:ascii="Times New Roman" w:hAnsi="Times New Roman"/>
          <w:sz w:val="22"/>
          <w:szCs w:val="22"/>
        </w:rPr>
        <w:t xml:space="preserve"> on the special rate table ($</w:t>
      </w:r>
      <w:r w:rsidR="00336903" w:rsidRPr="003507D1">
        <w:rPr>
          <w:rFonts w:ascii="Times New Roman" w:hAnsi="Times New Roman"/>
          <w:sz w:val="22"/>
          <w:szCs w:val="22"/>
        </w:rPr>
        <w:t>82,845</w:t>
      </w:r>
      <w:r w:rsidRPr="003507D1">
        <w:rPr>
          <w:rFonts w:ascii="Times New Roman" w:hAnsi="Times New Roman"/>
          <w:sz w:val="22"/>
          <w:szCs w:val="22"/>
        </w:rPr>
        <w:t xml:space="preserve">) is more than the salary for a GS-11 step </w:t>
      </w:r>
      <w:r w:rsidR="00336903" w:rsidRPr="003507D1">
        <w:rPr>
          <w:rFonts w:ascii="Times New Roman" w:hAnsi="Times New Roman"/>
          <w:sz w:val="22"/>
          <w:szCs w:val="22"/>
        </w:rPr>
        <w:t>10</w:t>
      </w:r>
      <w:r w:rsidRPr="003507D1">
        <w:rPr>
          <w:rFonts w:ascii="Times New Roman" w:hAnsi="Times New Roman"/>
          <w:sz w:val="22"/>
          <w:szCs w:val="22"/>
        </w:rPr>
        <w:t xml:space="preserve"> on the locality table ($</w:t>
      </w:r>
      <w:r w:rsidR="00336903" w:rsidRPr="003507D1">
        <w:rPr>
          <w:rFonts w:ascii="Times New Roman" w:hAnsi="Times New Roman"/>
          <w:sz w:val="22"/>
          <w:szCs w:val="22"/>
        </w:rPr>
        <w:t>82,798</w:t>
      </w:r>
      <w:r w:rsidRPr="003507D1">
        <w:rPr>
          <w:rFonts w:ascii="Times New Roman" w:hAnsi="Times New Roman"/>
          <w:sz w:val="22"/>
          <w:szCs w:val="22"/>
        </w:rPr>
        <w:t>).</w:t>
      </w:r>
    </w:p>
    <w:p w14:paraId="3EE50888" w14:textId="77777777" w:rsidR="00ED7EDB" w:rsidRPr="003507D1" w:rsidRDefault="00336903">
      <w:pPr>
        <w:pStyle w:val="ListParagraph"/>
        <w:numPr>
          <w:ilvl w:val="0"/>
          <w:numId w:val="30"/>
        </w:numPr>
        <w:contextualSpacing w:val="0"/>
        <w:rPr>
          <w:rFonts w:ascii="Times New Roman" w:hAnsi="Times New Roman"/>
          <w:sz w:val="22"/>
          <w:szCs w:val="22"/>
        </w:rPr>
      </w:pPr>
      <w:r w:rsidRPr="003507D1">
        <w:rPr>
          <w:rFonts w:ascii="Times New Roman" w:hAnsi="Times New Roman"/>
          <w:sz w:val="22"/>
          <w:szCs w:val="22"/>
        </w:rPr>
        <w:lastRenderedPageBreak/>
        <w:t>Since the employee’s pay is more than step 10, he is entitled to simultaneous grade retention and pay retention.</w:t>
      </w:r>
      <w:r w:rsidR="00705C17" w:rsidRPr="003507D1">
        <w:rPr>
          <w:rFonts w:ascii="Times New Roman" w:hAnsi="Times New Roman"/>
          <w:sz w:val="22"/>
          <w:szCs w:val="22"/>
        </w:rPr>
        <w:t xml:space="preserve"> </w:t>
      </w:r>
    </w:p>
    <w:p w14:paraId="3EE50889" w14:textId="77777777" w:rsidR="006C004A" w:rsidRPr="003507D1" w:rsidRDefault="00913537">
      <w:pPr>
        <w:pStyle w:val="ListParagraph"/>
        <w:numPr>
          <w:ilvl w:val="0"/>
          <w:numId w:val="29"/>
        </w:numPr>
        <w:contextualSpacing w:val="0"/>
        <w:rPr>
          <w:rFonts w:ascii="Times New Roman" w:hAnsi="Times New Roman"/>
          <w:b/>
          <w:sz w:val="22"/>
          <w:szCs w:val="22"/>
        </w:rPr>
      </w:pPr>
      <w:r w:rsidRPr="003507D1">
        <w:rPr>
          <w:rFonts w:ascii="Times New Roman" w:hAnsi="Times New Roman"/>
          <w:b/>
          <w:sz w:val="22"/>
          <w:szCs w:val="22"/>
        </w:rPr>
        <w:t>Step 5</w:t>
      </w:r>
      <w:r w:rsidR="006906AF" w:rsidRPr="003507D1">
        <w:rPr>
          <w:rFonts w:ascii="Times New Roman" w:hAnsi="Times New Roman"/>
          <w:b/>
          <w:sz w:val="22"/>
          <w:szCs w:val="22"/>
        </w:rPr>
        <w:t xml:space="preserve">: </w:t>
      </w:r>
      <w:r w:rsidR="006C004A" w:rsidRPr="003507D1">
        <w:rPr>
          <w:rFonts w:ascii="Times New Roman" w:hAnsi="Times New Roman"/>
          <w:b/>
          <w:sz w:val="22"/>
          <w:szCs w:val="22"/>
        </w:rPr>
        <w:t>150% of Max Step of New Grade</w:t>
      </w:r>
      <w:r w:rsidR="00705C17" w:rsidRPr="003507D1">
        <w:rPr>
          <w:rFonts w:ascii="Times New Roman" w:hAnsi="Times New Roman"/>
          <w:b/>
          <w:sz w:val="22"/>
          <w:szCs w:val="22"/>
        </w:rPr>
        <w:t>.</w:t>
      </w:r>
    </w:p>
    <w:p w14:paraId="3EE5088A" w14:textId="77777777" w:rsidR="006C004A" w:rsidRPr="003507D1" w:rsidRDefault="006C004A">
      <w:pPr>
        <w:pStyle w:val="ListParagraph"/>
        <w:numPr>
          <w:ilvl w:val="0"/>
          <w:numId w:val="31"/>
        </w:numPr>
        <w:contextualSpacing w:val="0"/>
        <w:rPr>
          <w:rFonts w:ascii="Times New Roman" w:hAnsi="Times New Roman"/>
          <w:sz w:val="22"/>
          <w:szCs w:val="22"/>
        </w:rPr>
      </w:pPr>
      <w:r w:rsidRPr="003507D1">
        <w:rPr>
          <w:rFonts w:ascii="Times New Roman" w:hAnsi="Times New Roman"/>
          <w:sz w:val="22"/>
          <w:szCs w:val="22"/>
        </w:rPr>
        <w:t xml:space="preserve">Joshua is entitled to his existing rate subject to 150% of the maximum rate of the new grade or Executive Level IV, whichever is less. </w:t>
      </w:r>
      <w:r w:rsidRPr="003507D1">
        <w:rPr>
          <w:rFonts w:ascii="Times New Roman" w:eastAsia="Arial Unicode MS" w:hAnsi="Times New Roman"/>
          <w:sz w:val="22"/>
          <w:szCs w:val="22"/>
        </w:rPr>
        <w:t>The HR Specialist must ensure these limitations are not exceeded when a retained rate is initially established</w:t>
      </w:r>
      <w:r w:rsidRPr="003507D1">
        <w:rPr>
          <w:rFonts w:ascii="Times New Roman" w:hAnsi="Times New Roman"/>
          <w:sz w:val="22"/>
          <w:szCs w:val="22"/>
        </w:rPr>
        <w:t>.</w:t>
      </w:r>
      <w:r w:rsidR="006906AF" w:rsidRPr="003507D1">
        <w:rPr>
          <w:rFonts w:ascii="Times New Roman" w:hAnsi="Times New Roman"/>
          <w:sz w:val="22"/>
          <w:szCs w:val="22"/>
        </w:rPr>
        <w:t xml:space="preserve"> </w:t>
      </w:r>
      <w:r w:rsidRPr="003507D1">
        <w:rPr>
          <w:rFonts w:ascii="Times New Roman" w:hAnsi="Times New Roman"/>
          <w:i/>
          <w:sz w:val="22"/>
          <w:szCs w:val="22"/>
        </w:rPr>
        <w:t>$82,798 x 150% = $124,197</w:t>
      </w:r>
    </w:p>
    <w:p w14:paraId="3EE5088B" w14:textId="77777777" w:rsidR="006C004A" w:rsidRPr="003507D1" w:rsidRDefault="006C004A">
      <w:pPr>
        <w:pStyle w:val="ListParagraph"/>
        <w:numPr>
          <w:ilvl w:val="0"/>
          <w:numId w:val="31"/>
        </w:numPr>
        <w:contextualSpacing w:val="0"/>
        <w:rPr>
          <w:rFonts w:ascii="Times New Roman" w:hAnsi="Times New Roman"/>
          <w:sz w:val="22"/>
          <w:szCs w:val="22"/>
        </w:rPr>
      </w:pPr>
      <w:r w:rsidRPr="003507D1">
        <w:rPr>
          <w:rFonts w:ascii="Times New Roman" w:hAnsi="Times New Roman"/>
          <w:sz w:val="22"/>
          <w:szCs w:val="22"/>
        </w:rPr>
        <w:t>Joshua’s retained rate ($82,845) is less than the capped amount ($124,197)</w:t>
      </w:r>
      <w:r w:rsidR="00913537" w:rsidRPr="003507D1">
        <w:rPr>
          <w:rFonts w:ascii="Times New Roman" w:hAnsi="Times New Roman"/>
          <w:sz w:val="22"/>
          <w:szCs w:val="22"/>
        </w:rPr>
        <w:t>, so we are OK with setting his pay at $82,845</w:t>
      </w:r>
      <w:r w:rsidRPr="003507D1">
        <w:rPr>
          <w:rFonts w:ascii="Times New Roman" w:hAnsi="Times New Roman"/>
          <w:sz w:val="22"/>
          <w:szCs w:val="22"/>
        </w:rPr>
        <w:t xml:space="preserve">. </w:t>
      </w:r>
    </w:p>
    <w:p w14:paraId="3EE5088C" w14:textId="77777777" w:rsidR="006C004A" w:rsidRPr="003507D1" w:rsidRDefault="00913537">
      <w:pPr>
        <w:pStyle w:val="ListParagraph"/>
        <w:numPr>
          <w:ilvl w:val="0"/>
          <w:numId w:val="29"/>
        </w:numPr>
        <w:contextualSpacing w:val="0"/>
        <w:rPr>
          <w:rFonts w:ascii="Times New Roman" w:hAnsi="Times New Roman"/>
          <w:b/>
          <w:sz w:val="22"/>
          <w:szCs w:val="22"/>
        </w:rPr>
      </w:pPr>
      <w:r w:rsidRPr="003507D1">
        <w:rPr>
          <w:rFonts w:ascii="Times New Roman" w:hAnsi="Times New Roman"/>
          <w:b/>
          <w:sz w:val="22"/>
          <w:szCs w:val="22"/>
        </w:rPr>
        <w:t>Step 6</w:t>
      </w:r>
      <w:r w:rsidR="006906AF" w:rsidRPr="003507D1">
        <w:rPr>
          <w:rFonts w:ascii="Times New Roman" w:hAnsi="Times New Roman"/>
          <w:b/>
          <w:sz w:val="22"/>
          <w:szCs w:val="22"/>
        </w:rPr>
        <w:t xml:space="preserve">: </w:t>
      </w:r>
      <w:r w:rsidR="006C004A" w:rsidRPr="003507D1">
        <w:rPr>
          <w:rFonts w:ascii="Times New Roman" w:hAnsi="Times New Roman"/>
          <w:b/>
          <w:sz w:val="22"/>
          <w:szCs w:val="22"/>
        </w:rPr>
        <w:t>Set the Pay</w:t>
      </w:r>
    </w:p>
    <w:p w14:paraId="3EE5088D" w14:textId="77777777" w:rsidR="00913537" w:rsidRPr="003507D1" w:rsidRDefault="006C004A">
      <w:pPr>
        <w:pStyle w:val="ListParagraph"/>
        <w:numPr>
          <w:ilvl w:val="0"/>
          <w:numId w:val="28"/>
        </w:numPr>
        <w:contextualSpacing w:val="0"/>
        <w:rPr>
          <w:rFonts w:ascii="Times New Roman" w:hAnsi="Times New Roman"/>
          <w:snapToGrid w:val="0"/>
          <w:sz w:val="22"/>
          <w:szCs w:val="22"/>
        </w:rPr>
      </w:pPr>
      <w:r w:rsidRPr="003507D1">
        <w:rPr>
          <w:rFonts w:ascii="Times New Roman" w:hAnsi="Times New Roman"/>
          <w:snapToGrid w:val="0"/>
          <w:sz w:val="22"/>
          <w:szCs w:val="22"/>
        </w:rPr>
        <w:t xml:space="preserve">Pay is set at GS-11 step 00, $82,845, Denver locality. </w:t>
      </w:r>
    </w:p>
    <w:p w14:paraId="3EE5088E" w14:textId="77777777" w:rsidR="006C004A" w:rsidRPr="003507D1" w:rsidRDefault="006C004A">
      <w:pPr>
        <w:pStyle w:val="ListParagraph"/>
        <w:numPr>
          <w:ilvl w:val="0"/>
          <w:numId w:val="28"/>
        </w:numPr>
        <w:contextualSpacing w:val="0"/>
        <w:rPr>
          <w:rFonts w:ascii="Times New Roman" w:hAnsi="Times New Roman"/>
          <w:snapToGrid w:val="0"/>
          <w:sz w:val="22"/>
          <w:szCs w:val="22"/>
        </w:rPr>
      </w:pPr>
      <w:r w:rsidRPr="003507D1">
        <w:rPr>
          <w:rFonts w:ascii="Times New Roman" w:hAnsi="Times New Roman"/>
          <w:snapToGrid w:val="0"/>
          <w:sz w:val="22"/>
          <w:szCs w:val="22"/>
        </w:rPr>
        <w:t xml:space="preserve">Joshua is entitled to grade retention and will retain the GS-11 grade for 2 years or until a terminating action occurs. After grade retention ends, </w:t>
      </w:r>
      <w:r w:rsidR="00913537" w:rsidRPr="003507D1">
        <w:rPr>
          <w:rFonts w:ascii="Times New Roman" w:hAnsi="Times New Roman"/>
          <w:snapToGrid w:val="0"/>
          <w:sz w:val="22"/>
          <w:szCs w:val="22"/>
        </w:rPr>
        <w:t xml:space="preserve">Joshua’s pay will continue under pay retention and </w:t>
      </w:r>
      <w:r w:rsidRPr="003507D1">
        <w:rPr>
          <w:rFonts w:ascii="Times New Roman" w:hAnsi="Times New Roman"/>
          <w:snapToGrid w:val="0"/>
          <w:sz w:val="22"/>
          <w:szCs w:val="22"/>
        </w:rPr>
        <w:t>pay will be set at GS-09 step 00.</w:t>
      </w:r>
    </w:p>
    <w:p w14:paraId="3EE5088F" w14:textId="77777777" w:rsidR="00656C68" w:rsidRPr="00AB302E" w:rsidRDefault="006906AF" w:rsidP="00AB302E">
      <w:pPr>
        <w:pStyle w:val="Heading4"/>
      </w:pPr>
      <w:r w:rsidRPr="00AB302E">
        <w:t xml:space="preserve">Ex. </w:t>
      </w:r>
      <w:r w:rsidR="00530D3C" w:rsidRPr="00AB302E">
        <w:t>12</w:t>
      </w:r>
      <w:r w:rsidR="000050EF" w:rsidRPr="00AB302E">
        <w:t xml:space="preserve">: </w:t>
      </w:r>
      <w:r w:rsidR="00656C68" w:rsidRPr="00AB302E">
        <w:t>Worksheet</w:t>
      </w:r>
    </w:p>
    <w:tbl>
      <w:tblPr>
        <w:tblStyle w:val="TableGrid"/>
        <w:tblW w:w="11430" w:type="dxa"/>
        <w:tblInd w:w="-995" w:type="dxa"/>
        <w:tblLook w:val="04A0" w:firstRow="1" w:lastRow="0" w:firstColumn="1" w:lastColumn="0" w:noHBand="0" w:noVBand="1"/>
        <w:tblCaption w:val="Worksheet"/>
        <w:tblDescription w:val="Worksheet"/>
      </w:tblPr>
      <w:tblGrid>
        <w:gridCol w:w="1094"/>
        <w:gridCol w:w="10336"/>
      </w:tblGrid>
      <w:tr w:rsidR="00656C68" w:rsidRPr="003507D1" w14:paraId="3EE50894" w14:textId="77777777" w:rsidTr="00AB302E">
        <w:trPr>
          <w:tblHeader/>
        </w:trPr>
        <w:tc>
          <w:tcPr>
            <w:tcW w:w="1094" w:type="dxa"/>
            <w:shd w:val="clear" w:color="auto" w:fill="D9D9D9" w:themeFill="background1" w:themeFillShade="D9"/>
          </w:tcPr>
          <w:p w14:paraId="3EE50890" w14:textId="2BE82998" w:rsidR="00656C68" w:rsidRPr="003507D1" w:rsidRDefault="00AB302E" w:rsidP="00C57D62">
            <w:pPr>
              <w:jc w:val="center"/>
              <w:rPr>
                <w:rFonts w:ascii="Times New Roman" w:hAnsi="Times New Roman"/>
                <w:sz w:val="22"/>
                <w:szCs w:val="22"/>
              </w:rPr>
            </w:pPr>
            <w:r>
              <w:rPr>
                <w:rFonts w:ascii="Times New Roman" w:hAnsi="Times New Roman"/>
                <w:noProof/>
                <w:sz w:val="22"/>
                <w:szCs w:val="22"/>
              </w:rPr>
              <w:t>Steps</w:t>
            </w:r>
          </w:p>
        </w:tc>
        <w:tc>
          <w:tcPr>
            <w:tcW w:w="10336" w:type="dxa"/>
            <w:shd w:val="clear" w:color="auto" w:fill="D9D9D9" w:themeFill="background1" w:themeFillShade="D9"/>
          </w:tcPr>
          <w:p w14:paraId="3EE50891" w14:textId="77777777" w:rsidR="00656C68" w:rsidRPr="00AB302E" w:rsidRDefault="00656C68" w:rsidP="00C57D62">
            <w:pPr>
              <w:jc w:val="center"/>
              <w:rPr>
                <w:rFonts w:ascii="Times New Roman" w:hAnsi="Times New Roman"/>
                <w:b/>
                <w:szCs w:val="24"/>
              </w:rPr>
            </w:pPr>
            <w:r w:rsidRPr="00AB302E">
              <w:rPr>
                <w:rFonts w:ascii="Times New Roman" w:hAnsi="Times New Roman"/>
                <w:b/>
                <w:szCs w:val="24"/>
              </w:rPr>
              <w:t>Grade Retention Worksheet</w:t>
            </w:r>
          </w:p>
          <w:p w14:paraId="3EE50892" w14:textId="77777777" w:rsidR="00656C68" w:rsidRPr="00AB302E" w:rsidRDefault="00656C68" w:rsidP="00C57D62">
            <w:pPr>
              <w:jc w:val="center"/>
              <w:rPr>
                <w:rFonts w:ascii="Times New Roman" w:hAnsi="Times New Roman"/>
                <w:b/>
                <w:sz w:val="28"/>
                <w:szCs w:val="28"/>
              </w:rPr>
            </w:pPr>
            <w:r w:rsidRPr="00AB302E">
              <w:rPr>
                <w:rFonts w:ascii="Times New Roman" w:hAnsi="Times New Roman"/>
                <w:b/>
                <w:sz w:val="28"/>
                <w:szCs w:val="28"/>
              </w:rPr>
              <w:t>Special Rate Position to Non-Special Rate Position</w:t>
            </w:r>
          </w:p>
          <w:p w14:paraId="3EE50893" w14:textId="77777777" w:rsidR="00656C68" w:rsidRPr="003507D1" w:rsidRDefault="00656C68" w:rsidP="00C57D62">
            <w:pPr>
              <w:rPr>
                <w:rFonts w:ascii="Times New Roman" w:hAnsi="Times New Roman"/>
                <w:sz w:val="22"/>
                <w:szCs w:val="22"/>
              </w:rPr>
            </w:pPr>
            <w:r w:rsidRPr="003507D1">
              <w:rPr>
                <w:rFonts w:ascii="Times New Roman" w:hAnsi="Times New Roman"/>
                <w:bCs/>
                <w:sz w:val="22"/>
                <w:szCs w:val="22"/>
              </w:rPr>
              <w:t>Use this worksheet when an employee, who is initially entitled to grade retention, moves from a position covered by a special rate table to a position not covered by a SSR table.</w:t>
            </w:r>
          </w:p>
        </w:tc>
      </w:tr>
      <w:tr w:rsidR="00656C68" w:rsidRPr="003507D1" w14:paraId="3EE50898" w14:textId="77777777" w:rsidTr="00D33B36">
        <w:tc>
          <w:tcPr>
            <w:tcW w:w="1094" w:type="dxa"/>
          </w:tcPr>
          <w:p w14:paraId="3EE50895" w14:textId="77777777" w:rsidR="00656C68" w:rsidRPr="003507D1" w:rsidRDefault="00656C68" w:rsidP="00C57D62">
            <w:pPr>
              <w:rPr>
                <w:rFonts w:ascii="Times New Roman" w:hAnsi="Times New Roman"/>
                <w:sz w:val="22"/>
                <w:szCs w:val="22"/>
              </w:rPr>
            </w:pPr>
            <w:r w:rsidRPr="003507D1">
              <w:rPr>
                <w:rFonts w:ascii="Times New Roman" w:hAnsi="Times New Roman"/>
                <w:b/>
                <w:sz w:val="22"/>
                <w:szCs w:val="22"/>
              </w:rPr>
              <w:t>Step 1</w:t>
            </w:r>
          </w:p>
        </w:tc>
        <w:tc>
          <w:tcPr>
            <w:tcW w:w="10336" w:type="dxa"/>
          </w:tcPr>
          <w:p w14:paraId="3EE50896" w14:textId="77777777" w:rsidR="00656C68" w:rsidRPr="003507D1" w:rsidRDefault="00656C68" w:rsidP="00C57D62">
            <w:pPr>
              <w:rPr>
                <w:rFonts w:ascii="Times New Roman" w:hAnsi="Times New Roman"/>
                <w:b/>
                <w:i/>
                <w:sz w:val="22"/>
                <w:szCs w:val="22"/>
              </w:rPr>
            </w:pPr>
            <w:r w:rsidRPr="003507D1">
              <w:rPr>
                <w:rFonts w:ascii="Times New Roman" w:hAnsi="Times New Roman"/>
                <w:b/>
                <w:sz w:val="22"/>
                <w:szCs w:val="22"/>
              </w:rPr>
              <w:t xml:space="preserve">Determine the Retained Grade. </w:t>
            </w:r>
            <w:r w:rsidRPr="003507D1">
              <w:rPr>
                <w:rFonts w:ascii="Times New Roman" w:hAnsi="Times New Roman"/>
                <w:sz w:val="22"/>
                <w:szCs w:val="22"/>
              </w:rPr>
              <w:t xml:space="preserve">What was the grade, step, and salary the employee held before the downgrade was taken? </w:t>
            </w:r>
            <w:r w:rsidRPr="003507D1">
              <w:rPr>
                <w:rFonts w:ascii="Times New Roman" w:hAnsi="Times New Roman"/>
                <w:i/>
                <w:sz w:val="22"/>
                <w:szCs w:val="22"/>
              </w:rPr>
              <w:t>(Must have been at higher grade for at least 52 consecutive weeks)</w:t>
            </w:r>
          </w:p>
          <w:p w14:paraId="3EE50897" w14:textId="77777777" w:rsidR="00656C68" w:rsidRPr="003507D1" w:rsidRDefault="00656C68" w:rsidP="006906AF">
            <w:pPr>
              <w:ind w:left="360"/>
              <w:rPr>
                <w:rFonts w:ascii="Times New Roman" w:hAnsi="Times New Roman"/>
                <w:b/>
                <w:color w:val="000000" w:themeColor="text1"/>
                <w:sz w:val="22"/>
                <w:szCs w:val="22"/>
              </w:rPr>
            </w:pPr>
            <w:r w:rsidRPr="003507D1">
              <w:rPr>
                <w:rFonts w:ascii="Times New Roman" w:hAnsi="Times New Roman"/>
                <w:sz w:val="22"/>
                <w:szCs w:val="22"/>
              </w:rPr>
              <w:t xml:space="preserve">Pay Table: </w:t>
            </w:r>
            <w:r w:rsidRPr="00AB302E">
              <w:rPr>
                <w:rFonts w:ascii="Times New Roman" w:hAnsi="Times New Roman"/>
                <w:b/>
                <w:color w:val="0070C0"/>
                <w:sz w:val="22"/>
                <w:szCs w:val="22"/>
              </w:rPr>
              <w:t>999</w:t>
            </w:r>
            <w:r w:rsidR="00530D3C" w:rsidRPr="00AB302E">
              <w:rPr>
                <w:rFonts w:ascii="Times New Roman" w:hAnsi="Times New Roman"/>
                <w:b/>
                <w:color w:val="0070C0"/>
                <w:sz w:val="22"/>
                <w:szCs w:val="22"/>
              </w:rPr>
              <w:t>D</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Series: </w:t>
            </w:r>
            <w:r w:rsidRPr="00AB302E">
              <w:rPr>
                <w:rFonts w:ascii="Times New Roman" w:hAnsi="Times New Roman"/>
                <w:b/>
                <w:color w:val="0070C0"/>
                <w:sz w:val="22"/>
                <w:szCs w:val="22"/>
              </w:rPr>
              <w:t>2210</w:t>
            </w:r>
            <w:r w:rsidRPr="003507D1">
              <w:rPr>
                <w:rFonts w:ascii="Times New Roman" w:hAnsi="Times New Roman"/>
                <w:color w:val="000000" w:themeColor="text1"/>
                <w:sz w:val="22"/>
                <w:szCs w:val="22"/>
              </w:rPr>
              <w:t xml:space="preserve"> Grade: </w:t>
            </w:r>
            <w:r w:rsidRPr="00AB302E">
              <w:rPr>
                <w:rFonts w:ascii="Times New Roman" w:hAnsi="Times New Roman"/>
                <w:b/>
                <w:color w:val="0070C0"/>
                <w:sz w:val="22"/>
                <w:szCs w:val="22"/>
              </w:rPr>
              <w:t>11</w:t>
            </w:r>
            <w:r w:rsidRPr="003507D1">
              <w:rPr>
                <w:rFonts w:ascii="Times New Roman" w:hAnsi="Times New Roman"/>
                <w:b/>
                <w:color w:val="000000" w:themeColor="text1"/>
                <w:sz w:val="22"/>
                <w:szCs w:val="22"/>
              </w:rPr>
              <w:t xml:space="preserve"> </w:t>
            </w:r>
            <w:r w:rsidRPr="003507D1">
              <w:rPr>
                <w:rFonts w:ascii="Times New Roman" w:hAnsi="Times New Roman"/>
                <w:sz w:val="22"/>
                <w:szCs w:val="22"/>
              </w:rPr>
              <w:t xml:space="preserve">Step: </w:t>
            </w:r>
            <w:r w:rsidR="00530D3C" w:rsidRPr="00AB302E">
              <w:rPr>
                <w:rFonts w:ascii="Times New Roman" w:hAnsi="Times New Roman"/>
                <w:b/>
                <w:color w:val="0070C0"/>
                <w:sz w:val="22"/>
                <w:szCs w:val="22"/>
              </w:rPr>
              <w:t>10</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Salary: </w:t>
            </w:r>
            <w:r w:rsidRPr="00AB302E">
              <w:rPr>
                <w:rFonts w:ascii="Times New Roman" w:hAnsi="Times New Roman"/>
                <w:b/>
                <w:color w:val="0070C0"/>
                <w:sz w:val="22"/>
                <w:szCs w:val="22"/>
              </w:rPr>
              <w:t>$</w:t>
            </w:r>
            <w:r w:rsidR="00530D3C" w:rsidRPr="00AB302E">
              <w:rPr>
                <w:rFonts w:ascii="Times New Roman" w:hAnsi="Times New Roman"/>
                <w:b/>
                <w:color w:val="0070C0"/>
                <w:sz w:val="22"/>
                <w:szCs w:val="22"/>
              </w:rPr>
              <w:t>82,845</w:t>
            </w:r>
          </w:p>
        </w:tc>
      </w:tr>
      <w:tr w:rsidR="00656C68" w:rsidRPr="003507D1" w14:paraId="3EE5089D" w14:textId="77777777" w:rsidTr="00D33B36">
        <w:tc>
          <w:tcPr>
            <w:tcW w:w="1094" w:type="dxa"/>
          </w:tcPr>
          <w:p w14:paraId="3EE50899" w14:textId="77777777" w:rsidR="00656C68" w:rsidRPr="003507D1" w:rsidRDefault="00656C68" w:rsidP="00C57D62">
            <w:pPr>
              <w:rPr>
                <w:rFonts w:ascii="Times New Roman" w:hAnsi="Times New Roman"/>
                <w:b/>
                <w:sz w:val="22"/>
                <w:szCs w:val="22"/>
              </w:rPr>
            </w:pPr>
            <w:r w:rsidRPr="003507D1">
              <w:rPr>
                <w:rFonts w:ascii="Times New Roman" w:hAnsi="Times New Roman"/>
                <w:b/>
                <w:sz w:val="22"/>
                <w:szCs w:val="22"/>
              </w:rPr>
              <w:t>Step 2</w:t>
            </w:r>
          </w:p>
        </w:tc>
        <w:tc>
          <w:tcPr>
            <w:tcW w:w="10336" w:type="dxa"/>
          </w:tcPr>
          <w:p w14:paraId="3EE5089A" w14:textId="77777777" w:rsidR="00656C68" w:rsidRPr="00AB302E" w:rsidRDefault="00656C68" w:rsidP="00C57D62">
            <w:pPr>
              <w:rPr>
                <w:rFonts w:ascii="Times New Roman" w:hAnsi="Times New Roman"/>
                <w:b/>
                <w:color w:val="0070C0"/>
                <w:sz w:val="22"/>
                <w:szCs w:val="22"/>
              </w:rPr>
            </w:pPr>
            <w:r w:rsidRPr="003507D1">
              <w:rPr>
                <w:rFonts w:ascii="Times New Roman" w:hAnsi="Times New Roman"/>
                <w:b/>
                <w:sz w:val="22"/>
                <w:szCs w:val="22"/>
              </w:rPr>
              <w:t xml:space="preserve">Geographic Conversion. </w:t>
            </w:r>
            <w:r w:rsidRPr="003507D1">
              <w:rPr>
                <w:rFonts w:ascii="Times New Roman" w:hAnsi="Times New Roman"/>
                <w:bCs/>
                <w:sz w:val="22"/>
                <w:szCs w:val="22"/>
              </w:rPr>
              <w:t xml:space="preserve">Apply the geographic conversion rule (if applicable). </w:t>
            </w:r>
            <w:r w:rsidR="00530D3C" w:rsidRPr="003507D1">
              <w:rPr>
                <w:rFonts w:ascii="Times New Roman" w:hAnsi="Times New Roman"/>
                <w:bCs/>
                <w:sz w:val="22"/>
                <w:szCs w:val="22"/>
              </w:rPr>
              <w:t xml:space="preserve">N/A: </w:t>
            </w:r>
            <w:r w:rsidR="00530D3C" w:rsidRPr="00AB302E">
              <w:rPr>
                <w:rFonts w:ascii="Times New Roman" w:hAnsi="Times New Roman"/>
                <w:b/>
                <w:color w:val="0070C0"/>
                <w:sz w:val="22"/>
                <w:szCs w:val="22"/>
              </w:rPr>
              <w:t>X</w:t>
            </w:r>
          </w:p>
          <w:p w14:paraId="3EE5089B" w14:textId="77777777" w:rsidR="00656C68" w:rsidRPr="003507D1" w:rsidRDefault="00656C68" w:rsidP="00C57D62">
            <w:pPr>
              <w:ind w:left="36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From: </w:t>
            </w:r>
            <w:r w:rsidRPr="003507D1">
              <w:rPr>
                <w:rFonts w:ascii="Times New Roman" w:hAnsi="Times New Roman"/>
                <w:sz w:val="22"/>
                <w:szCs w:val="22"/>
              </w:rPr>
              <w:t xml:space="preserve">Pay Table: </w:t>
            </w:r>
            <w:r w:rsidRPr="003507D1">
              <w:rPr>
                <w:rFonts w:ascii="Times New Roman" w:hAnsi="Times New Roman"/>
                <w:color w:val="000000" w:themeColor="text1"/>
                <w:sz w:val="22"/>
                <w:szCs w:val="22"/>
              </w:rPr>
              <w:t xml:space="preserve">Series: Grade: </w:t>
            </w:r>
            <w:r w:rsidRPr="003507D1">
              <w:rPr>
                <w:rFonts w:ascii="Times New Roman" w:hAnsi="Times New Roman"/>
                <w:sz w:val="22"/>
                <w:szCs w:val="22"/>
              </w:rPr>
              <w:t>Step:</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Salary:</w:t>
            </w:r>
          </w:p>
          <w:p w14:paraId="3EE5089C" w14:textId="77777777" w:rsidR="00656C68" w:rsidRPr="003507D1" w:rsidRDefault="00656C68" w:rsidP="006906AF">
            <w:pPr>
              <w:ind w:left="720"/>
              <w:rPr>
                <w:rFonts w:ascii="Times New Roman" w:hAnsi="Times New Roman"/>
                <w:b/>
                <w:color w:val="000000" w:themeColor="text1"/>
                <w:sz w:val="22"/>
                <w:szCs w:val="22"/>
              </w:rPr>
            </w:pPr>
            <w:r w:rsidRPr="003507D1">
              <w:rPr>
                <w:rFonts w:ascii="Times New Roman" w:hAnsi="Times New Roman"/>
                <w:color w:val="000000" w:themeColor="text1"/>
                <w:sz w:val="22"/>
                <w:szCs w:val="22"/>
              </w:rPr>
              <w:t xml:space="preserve">To: </w:t>
            </w:r>
            <w:r w:rsidRPr="003507D1">
              <w:rPr>
                <w:rFonts w:ascii="Times New Roman" w:hAnsi="Times New Roman"/>
                <w:sz w:val="22"/>
                <w:szCs w:val="22"/>
              </w:rPr>
              <w:t>Pay Table:</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Series: Grade:</w:t>
            </w:r>
            <w:r w:rsidRPr="003507D1">
              <w:rPr>
                <w:rFonts w:ascii="Times New Roman" w:hAnsi="Times New Roman"/>
                <w:b/>
                <w:color w:val="000000" w:themeColor="text1"/>
                <w:sz w:val="22"/>
                <w:szCs w:val="22"/>
              </w:rPr>
              <w:t xml:space="preserve"> </w:t>
            </w:r>
            <w:r w:rsidRPr="003507D1">
              <w:rPr>
                <w:rFonts w:ascii="Times New Roman" w:hAnsi="Times New Roman"/>
                <w:sz w:val="22"/>
                <w:szCs w:val="22"/>
              </w:rPr>
              <w:t xml:space="preserve">Step: </w:t>
            </w:r>
            <w:r w:rsidRPr="003507D1">
              <w:rPr>
                <w:rFonts w:ascii="Times New Roman" w:hAnsi="Times New Roman"/>
                <w:color w:val="000000" w:themeColor="text1"/>
                <w:sz w:val="22"/>
                <w:szCs w:val="22"/>
              </w:rPr>
              <w:t>Salary:</w:t>
            </w:r>
          </w:p>
        </w:tc>
      </w:tr>
      <w:tr w:rsidR="00656C68" w:rsidRPr="003507D1" w14:paraId="3EE508A3" w14:textId="77777777" w:rsidTr="00D33B36">
        <w:tc>
          <w:tcPr>
            <w:tcW w:w="1094" w:type="dxa"/>
          </w:tcPr>
          <w:p w14:paraId="3EE5089E" w14:textId="77777777" w:rsidR="00656C68" w:rsidRPr="003507D1" w:rsidRDefault="00656C68" w:rsidP="00C57D62">
            <w:pPr>
              <w:rPr>
                <w:rFonts w:ascii="Times New Roman" w:hAnsi="Times New Roman"/>
                <w:b/>
                <w:sz w:val="22"/>
                <w:szCs w:val="22"/>
              </w:rPr>
            </w:pPr>
            <w:r w:rsidRPr="003507D1">
              <w:rPr>
                <w:rFonts w:ascii="Times New Roman" w:hAnsi="Times New Roman"/>
                <w:b/>
                <w:sz w:val="22"/>
                <w:szCs w:val="22"/>
              </w:rPr>
              <w:t>Step 3</w:t>
            </w:r>
          </w:p>
        </w:tc>
        <w:tc>
          <w:tcPr>
            <w:tcW w:w="10336" w:type="dxa"/>
          </w:tcPr>
          <w:p w14:paraId="3EE5089F" w14:textId="77777777" w:rsidR="00656C68" w:rsidRPr="003507D1" w:rsidRDefault="00656C68" w:rsidP="00C57D62">
            <w:pPr>
              <w:pStyle w:val="ListParagraph"/>
              <w:ind w:left="0"/>
              <w:contextualSpacing w:val="0"/>
              <w:rPr>
                <w:rFonts w:ascii="Times New Roman" w:hAnsi="Times New Roman"/>
                <w:b/>
                <w:sz w:val="22"/>
                <w:szCs w:val="22"/>
              </w:rPr>
            </w:pPr>
            <w:r w:rsidRPr="003507D1">
              <w:rPr>
                <w:rFonts w:ascii="Times New Roman" w:hAnsi="Times New Roman"/>
                <w:b/>
                <w:sz w:val="22"/>
                <w:szCs w:val="22"/>
              </w:rPr>
              <w:t xml:space="preserve">Get the Special Rate Table that applies to their old position and the Locality Table that applies to their new position. </w:t>
            </w:r>
            <w:r w:rsidRPr="003507D1">
              <w:rPr>
                <w:rFonts w:ascii="Times New Roman" w:eastAsiaTheme="majorEastAsia" w:hAnsi="Times New Roman"/>
                <w:sz w:val="22"/>
                <w:szCs w:val="22"/>
              </w:rPr>
              <w:t xml:space="preserve">When an employee moves from a special rate position to a non-special rate </w:t>
            </w:r>
            <w:proofErr w:type="gramStart"/>
            <w:r w:rsidRPr="003507D1">
              <w:rPr>
                <w:rFonts w:ascii="Times New Roman" w:eastAsiaTheme="majorEastAsia" w:hAnsi="Times New Roman"/>
                <w:sz w:val="22"/>
                <w:szCs w:val="22"/>
              </w:rPr>
              <w:t>position</w:t>
            </w:r>
            <w:proofErr w:type="gramEnd"/>
            <w:r w:rsidRPr="003507D1">
              <w:rPr>
                <w:rFonts w:ascii="Times New Roman" w:eastAsiaTheme="majorEastAsia" w:hAnsi="Times New Roman"/>
                <w:sz w:val="22"/>
                <w:szCs w:val="22"/>
              </w:rPr>
              <w:t xml:space="preserve"> we need to compare the salary for the old position with the salary for the new position at the same grade and step. Find the following tables:</w:t>
            </w:r>
          </w:p>
          <w:p w14:paraId="3EE508A0" w14:textId="77777777" w:rsidR="00656C68" w:rsidRPr="003507D1" w:rsidRDefault="00656C68">
            <w:pPr>
              <w:pStyle w:val="ListParagraph"/>
              <w:numPr>
                <w:ilvl w:val="0"/>
                <w:numId w:val="46"/>
              </w:numPr>
              <w:contextualSpacing w:val="0"/>
              <w:rPr>
                <w:rFonts w:ascii="Times New Roman" w:hAnsi="Times New Roman"/>
                <w:sz w:val="22"/>
                <w:szCs w:val="22"/>
              </w:rPr>
            </w:pPr>
            <w:r w:rsidRPr="003507D1">
              <w:rPr>
                <w:rFonts w:ascii="Times New Roman" w:eastAsiaTheme="majorEastAsia" w:hAnsi="Times New Roman"/>
                <w:sz w:val="22"/>
                <w:szCs w:val="22"/>
              </w:rPr>
              <w:t>The special rate table that applies to their former position at the new location (if applicable).</w:t>
            </w:r>
          </w:p>
          <w:p w14:paraId="3EE508A1" w14:textId="77777777" w:rsidR="00656C68" w:rsidRPr="003507D1" w:rsidRDefault="00656C68">
            <w:pPr>
              <w:pStyle w:val="ListParagraph"/>
              <w:numPr>
                <w:ilvl w:val="0"/>
                <w:numId w:val="46"/>
              </w:numPr>
              <w:contextualSpacing w:val="0"/>
              <w:rPr>
                <w:rFonts w:ascii="Times New Roman" w:hAnsi="Times New Roman"/>
                <w:sz w:val="22"/>
                <w:szCs w:val="22"/>
              </w:rPr>
            </w:pPr>
            <w:r w:rsidRPr="003507D1">
              <w:rPr>
                <w:rFonts w:ascii="Times New Roman" w:eastAsiaTheme="majorEastAsia" w:hAnsi="Times New Roman"/>
                <w:sz w:val="22"/>
                <w:szCs w:val="22"/>
              </w:rPr>
              <w:t>The locality table that applies to the new position at the new location (if applicable).</w:t>
            </w:r>
          </w:p>
          <w:p w14:paraId="3EE508A2" w14:textId="77777777" w:rsidR="00656C68" w:rsidRPr="003507D1" w:rsidRDefault="00656C68">
            <w:pPr>
              <w:pStyle w:val="ListParagraph"/>
              <w:numPr>
                <w:ilvl w:val="0"/>
                <w:numId w:val="46"/>
              </w:numPr>
              <w:contextualSpacing w:val="0"/>
              <w:rPr>
                <w:rFonts w:ascii="Times New Roman" w:hAnsi="Times New Roman"/>
                <w:b/>
                <w:sz w:val="22"/>
                <w:szCs w:val="22"/>
              </w:rPr>
            </w:pPr>
            <w:r w:rsidRPr="003507D1">
              <w:rPr>
                <w:rFonts w:ascii="Times New Roman" w:eastAsiaTheme="majorEastAsia" w:hAnsi="Times New Roman"/>
                <w:sz w:val="22"/>
                <w:szCs w:val="22"/>
              </w:rPr>
              <w:t>Place the employee’s current grade and step on both pay tables.</w:t>
            </w:r>
          </w:p>
        </w:tc>
      </w:tr>
      <w:tr w:rsidR="00656C68" w:rsidRPr="003507D1" w14:paraId="3EE508AA" w14:textId="77777777" w:rsidTr="00D33B36">
        <w:tc>
          <w:tcPr>
            <w:tcW w:w="1094" w:type="dxa"/>
          </w:tcPr>
          <w:p w14:paraId="3EE508A4" w14:textId="77777777" w:rsidR="00656C68" w:rsidRPr="003507D1" w:rsidRDefault="00656C68" w:rsidP="00C57D62">
            <w:pPr>
              <w:rPr>
                <w:rFonts w:ascii="Times New Roman" w:hAnsi="Times New Roman"/>
                <w:b/>
                <w:sz w:val="22"/>
                <w:szCs w:val="22"/>
              </w:rPr>
            </w:pPr>
            <w:r w:rsidRPr="003507D1">
              <w:rPr>
                <w:rFonts w:ascii="Times New Roman" w:eastAsiaTheme="majorEastAsia" w:hAnsi="Times New Roman"/>
                <w:b/>
                <w:bCs/>
                <w:sz w:val="22"/>
                <w:szCs w:val="22"/>
              </w:rPr>
              <w:t>Step 4</w:t>
            </w:r>
          </w:p>
        </w:tc>
        <w:tc>
          <w:tcPr>
            <w:tcW w:w="10336" w:type="dxa"/>
          </w:tcPr>
          <w:p w14:paraId="3EE508A5" w14:textId="77777777" w:rsidR="00656C68" w:rsidRPr="003507D1" w:rsidRDefault="00656C68" w:rsidP="00C57D62">
            <w:pPr>
              <w:rPr>
                <w:rFonts w:ascii="Times New Roman" w:eastAsiaTheme="majorEastAsia" w:hAnsi="Times New Roman"/>
                <w:b/>
                <w:bCs/>
                <w:sz w:val="22"/>
                <w:szCs w:val="22"/>
              </w:rPr>
            </w:pPr>
            <w:r w:rsidRPr="003507D1">
              <w:rPr>
                <w:rFonts w:ascii="Times New Roman" w:eastAsiaTheme="majorEastAsia" w:hAnsi="Times New Roman"/>
                <w:b/>
                <w:bCs/>
                <w:sz w:val="22"/>
                <w:szCs w:val="22"/>
              </w:rPr>
              <w:t xml:space="preserve">Compare the Rates. </w:t>
            </w:r>
          </w:p>
          <w:p w14:paraId="3EE508A6" w14:textId="77777777" w:rsidR="00656C68" w:rsidRPr="003507D1" w:rsidRDefault="00656C68">
            <w:pPr>
              <w:pStyle w:val="ListParagraph"/>
              <w:numPr>
                <w:ilvl w:val="0"/>
                <w:numId w:val="47"/>
              </w:numPr>
              <w:contextualSpacing w:val="0"/>
              <w:rPr>
                <w:rFonts w:ascii="Times New Roman" w:hAnsi="Times New Roman"/>
                <w:sz w:val="22"/>
                <w:szCs w:val="22"/>
              </w:rPr>
            </w:pPr>
            <w:r w:rsidRPr="003507D1">
              <w:rPr>
                <w:rFonts w:ascii="Times New Roman" w:hAnsi="Times New Roman"/>
                <w:bCs/>
                <w:iCs/>
                <w:sz w:val="22"/>
                <w:szCs w:val="22"/>
              </w:rPr>
              <w:t>If the</w:t>
            </w:r>
            <w:r w:rsidRPr="003507D1">
              <w:rPr>
                <w:rFonts w:ascii="Times New Roman" w:hAnsi="Times New Roman"/>
                <w:noProof/>
                <w:sz w:val="22"/>
                <w:szCs w:val="22"/>
              </w:rPr>
              <w:t xml:space="preserve"> salary for the new position is equal to or greater than the salary for the old position then set the pay at the new rate and you are done. </w:t>
            </w:r>
          </w:p>
          <w:p w14:paraId="3EE508A7" w14:textId="77777777" w:rsidR="00656C68" w:rsidRPr="003507D1" w:rsidRDefault="00656C68">
            <w:pPr>
              <w:pStyle w:val="ListParagraph"/>
              <w:numPr>
                <w:ilvl w:val="0"/>
                <w:numId w:val="47"/>
              </w:numPr>
              <w:contextualSpacing w:val="0"/>
              <w:rPr>
                <w:rFonts w:ascii="Times New Roman" w:hAnsi="Times New Roman"/>
                <w:sz w:val="22"/>
                <w:szCs w:val="22"/>
              </w:rPr>
            </w:pPr>
            <w:r w:rsidRPr="003507D1">
              <w:rPr>
                <w:rFonts w:ascii="Times New Roman" w:hAnsi="Times New Roman"/>
                <w:bCs/>
                <w:iCs/>
                <w:sz w:val="22"/>
                <w:szCs w:val="22"/>
              </w:rPr>
              <w:lastRenderedPageBreak/>
              <w:t>If the salary for the new position is less than the salary for the old position then take the employee’s salary from the special rate table (at the new location, if applicable) and see if you can slot it into the locality table.</w:t>
            </w:r>
            <w:r w:rsidRPr="003507D1">
              <w:rPr>
                <w:rFonts w:ascii="Times New Roman" w:eastAsiaTheme="majorEastAsia" w:hAnsi="Times New Roman"/>
                <w:sz w:val="22"/>
                <w:szCs w:val="22"/>
              </w:rPr>
              <w:t xml:space="preserve"> </w:t>
            </w:r>
          </w:p>
          <w:p w14:paraId="3EE508A8" w14:textId="04908430" w:rsidR="00656C68" w:rsidRPr="003507D1" w:rsidRDefault="00656C68">
            <w:pPr>
              <w:pStyle w:val="ListParagraph"/>
              <w:numPr>
                <w:ilvl w:val="1"/>
                <w:numId w:val="47"/>
              </w:numPr>
              <w:contextualSpacing w:val="0"/>
              <w:rPr>
                <w:rFonts w:ascii="Times New Roman" w:hAnsi="Times New Roman"/>
                <w:sz w:val="22"/>
                <w:szCs w:val="22"/>
              </w:rPr>
            </w:pPr>
            <w:r w:rsidRPr="003507D1">
              <w:rPr>
                <w:rFonts w:ascii="Times New Roman" w:eastAsiaTheme="majorEastAsia" w:hAnsi="Times New Roman"/>
                <w:sz w:val="22"/>
                <w:szCs w:val="22"/>
              </w:rPr>
              <w:t>I</w:t>
            </w:r>
            <w:r w:rsidRPr="003507D1">
              <w:rPr>
                <w:rFonts w:ascii="Times New Roman" w:hAnsi="Times New Roman"/>
                <w:bCs/>
                <w:iCs/>
                <w:sz w:val="22"/>
                <w:szCs w:val="22"/>
              </w:rPr>
              <w:t>f the salary fits within the steps of the locality table</w:t>
            </w:r>
            <w:r w:rsidR="00AB302E">
              <w:rPr>
                <w:rFonts w:ascii="Times New Roman" w:hAnsi="Times New Roman"/>
                <w:bCs/>
                <w:iCs/>
                <w:sz w:val="22"/>
                <w:szCs w:val="22"/>
              </w:rPr>
              <w:t>,</w:t>
            </w:r>
            <w:r w:rsidRPr="003507D1">
              <w:rPr>
                <w:rFonts w:ascii="Times New Roman" w:hAnsi="Times New Roman"/>
                <w:bCs/>
                <w:iCs/>
                <w:sz w:val="22"/>
                <w:szCs w:val="22"/>
              </w:rPr>
              <w:t xml:space="preserve"> then slot the pay into the steps and you are done. </w:t>
            </w:r>
          </w:p>
          <w:p w14:paraId="0BECC1B9" w14:textId="77777777" w:rsidR="00AB302E" w:rsidRPr="00AB302E" w:rsidRDefault="00656C68">
            <w:pPr>
              <w:pStyle w:val="ListParagraph"/>
              <w:numPr>
                <w:ilvl w:val="1"/>
                <w:numId w:val="47"/>
              </w:numPr>
              <w:contextualSpacing w:val="0"/>
              <w:rPr>
                <w:rFonts w:ascii="Times New Roman" w:hAnsi="Times New Roman"/>
                <w:b/>
                <w:sz w:val="22"/>
                <w:szCs w:val="22"/>
              </w:rPr>
            </w:pPr>
            <w:r w:rsidRPr="003507D1">
              <w:rPr>
                <w:rFonts w:ascii="Times New Roman" w:hAnsi="Times New Roman"/>
                <w:bCs/>
                <w:iCs/>
                <w:sz w:val="22"/>
                <w:szCs w:val="22"/>
              </w:rPr>
              <w:t>If the salary exceeds step 10 of the locality table</w:t>
            </w:r>
            <w:r w:rsidR="00AB302E">
              <w:rPr>
                <w:rFonts w:ascii="Times New Roman" w:hAnsi="Times New Roman"/>
                <w:bCs/>
                <w:iCs/>
                <w:sz w:val="22"/>
                <w:szCs w:val="22"/>
              </w:rPr>
              <w:t>,</w:t>
            </w:r>
            <w:r w:rsidRPr="003507D1">
              <w:rPr>
                <w:rFonts w:ascii="Times New Roman" w:hAnsi="Times New Roman"/>
                <w:bCs/>
                <w:iCs/>
                <w:sz w:val="22"/>
                <w:szCs w:val="22"/>
              </w:rPr>
              <w:t xml:space="preserve"> then the employee is entitled to simultaneous grade retention and pay retention. The employee is entitled to their current salary </w:t>
            </w:r>
            <w:proofErr w:type="gramStart"/>
            <w:r w:rsidRPr="003507D1">
              <w:rPr>
                <w:rFonts w:ascii="Times New Roman" w:hAnsi="Times New Roman"/>
                <w:bCs/>
                <w:iCs/>
                <w:sz w:val="22"/>
                <w:szCs w:val="22"/>
              </w:rPr>
              <w:t>as long as</w:t>
            </w:r>
            <w:proofErr w:type="gramEnd"/>
            <w:r w:rsidRPr="003507D1">
              <w:rPr>
                <w:rFonts w:ascii="Times New Roman" w:hAnsi="Times New Roman"/>
                <w:bCs/>
                <w:iCs/>
                <w:sz w:val="22"/>
                <w:szCs w:val="22"/>
              </w:rPr>
              <w:t xml:space="preserve"> it doesn’t exceed 150% of step 10 of the new grade. </w:t>
            </w:r>
            <w:r w:rsidRPr="003507D1">
              <w:rPr>
                <w:rFonts w:ascii="Times New Roman" w:hAnsi="Times New Roman"/>
                <w:bCs/>
                <w:i/>
                <w:iCs/>
                <w:sz w:val="22"/>
                <w:szCs w:val="22"/>
              </w:rPr>
              <w:t>If the employee’s retained rate is more than the capped amount</w:t>
            </w:r>
            <w:r w:rsidR="00AB302E">
              <w:rPr>
                <w:rFonts w:ascii="Times New Roman" w:hAnsi="Times New Roman"/>
                <w:bCs/>
                <w:i/>
                <w:iCs/>
                <w:sz w:val="22"/>
                <w:szCs w:val="22"/>
              </w:rPr>
              <w:t>,</w:t>
            </w:r>
            <w:r w:rsidRPr="003507D1">
              <w:rPr>
                <w:rFonts w:ascii="Times New Roman" w:hAnsi="Times New Roman"/>
                <w:bCs/>
                <w:i/>
                <w:iCs/>
                <w:sz w:val="22"/>
                <w:szCs w:val="22"/>
              </w:rPr>
              <w:t xml:space="preserve"> then pay is set at the capped amount. </w:t>
            </w:r>
          </w:p>
          <w:p w14:paraId="3EE508A9" w14:textId="35A4BCD3" w:rsidR="00530D3C" w:rsidRPr="003507D1" w:rsidRDefault="00656C68" w:rsidP="00AB302E">
            <w:pPr>
              <w:pStyle w:val="ListParagraph"/>
              <w:ind w:left="1440"/>
              <w:contextualSpacing w:val="0"/>
              <w:rPr>
                <w:rFonts w:ascii="Times New Roman" w:hAnsi="Times New Roman"/>
                <w:b/>
                <w:sz w:val="22"/>
                <w:szCs w:val="22"/>
              </w:rPr>
            </w:pPr>
            <w:r w:rsidRPr="00AB302E">
              <w:rPr>
                <w:rFonts w:ascii="Times New Roman" w:hAnsi="Times New Roman"/>
                <w:bCs/>
                <w:iCs/>
                <w:color w:val="0070C0"/>
                <w:sz w:val="22"/>
                <w:szCs w:val="22"/>
              </w:rPr>
              <w:t xml:space="preserve">Step 10 of New Position </w:t>
            </w:r>
            <w:r w:rsidR="00530D3C" w:rsidRPr="00AB302E">
              <w:rPr>
                <w:rFonts w:ascii="Times New Roman" w:hAnsi="Times New Roman"/>
                <w:b/>
                <w:bCs/>
                <w:iCs/>
                <w:color w:val="0070C0"/>
                <w:sz w:val="22"/>
                <w:szCs w:val="22"/>
              </w:rPr>
              <w:t xml:space="preserve">($82,798) </w:t>
            </w:r>
            <w:r w:rsidRPr="00AB302E">
              <w:rPr>
                <w:rFonts w:ascii="Times New Roman" w:hAnsi="Times New Roman"/>
                <w:bCs/>
                <w:iCs/>
                <w:color w:val="0070C0"/>
                <w:sz w:val="22"/>
                <w:szCs w:val="22"/>
              </w:rPr>
              <w:t xml:space="preserve">x 150% = </w:t>
            </w:r>
            <w:r w:rsidRPr="00AB302E">
              <w:rPr>
                <w:rFonts w:ascii="Times New Roman" w:hAnsi="Times New Roman"/>
                <w:b/>
                <w:bCs/>
                <w:iCs/>
                <w:color w:val="0070C0"/>
                <w:sz w:val="22"/>
                <w:szCs w:val="22"/>
              </w:rPr>
              <w:t>$</w:t>
            </w:r>
            <w:r w:rsidR="00530D3C" w:rsidRPr="00AB302E">
              <w:rPr>
                <w:rFonts w:ascii="Times New Roman" w:hAnsi="Times New Roman"/>
                <w:b/>
                <w:bCs/>
                <w:iCs/>
                <w:color w:val="0070C0"/>
                <w:sz w:val="22"/>
                <w:szCs w:val="22"/>
              </w:rPr>
              <w:t>124,197</w:t>
            </w:r>
          </w:p>
        </w:tc>
      </w:tr>
      <w:tr w:rsidR="00656C68" w:rsidRPr="003507D1" w14:paraId="3EE508AE" w14:textId="77777777" w:rsidTr="00D33B36">
        <w:tc>
          <w:tcPr>
            <w:tcW w:w="1094" w:type="dxa"/>
          </w:tcPr>
          <w:p w14:paraId="3EE508AB" w14:textId="77777777" w:rsidR="00656C68" w:rsidRPr="003507D1" w:rsidRDefault="00656C68" w:rsidP="00C57D62">
            <w:pPr>
              <w:rPr>
                <w:rFonts w:ascii="Times New Roman" w:hAnsi="Times New Roman"/>
                <w:b/>
                <w:sz w:val="22"/>
                <w:szCs w:val="22"/>
              </w:rPr>
            </w:pPr>
            <w:r w:rsidRPr="003507D1">
              <w:rPr>
                <w:rFonts w:ascii="Times New Roman" w:hAnsi="Times New Roman"/>
                <w:b/>
                <w:sz w:val="22"/>
                <w:szCs w:val="22"/>
              </w:rPr>
              <w:lastRenderedPageBreak/>
              <w:t>Step 5</w:t>
            </w:r>
          </w:p>
        </w:tc>
        <w:tc>
          <w:tcPr>
            <w:tcW w:w="10336" w:type="dxa"/>
          </w:tcPr>
          <w:p w14:paraId="3EE508AC" w14:textId="77777777" w:rsidR="00656C68" w:rsidRPr="003507D1" w:rsidRDefault="00656C68" w:rsidP="00C57D62">
            <w:pPr>
              <w:rPr>
                <w:rFonts w:ascii="Times New Roman" w:hAnsi="Times New Roman"/>
                <w:sz w:val="22"/>
                <w:szCs w:val="22"/>
              </w:rPr>
            </w:pPr>
            <w:r w:rsidRPr="003507D1">
              <w:rPr>
                <w:rFonts w:ascii="Times New Roman" w:hAnsi="Times New Roman"/>
                <w:b/>
                <w:sz w:val="22"/>
                <w:szCs w:val="22"/>
              </w:rPr>
              <w:t xml:space="preserve">Set the Pay. </w:t>
            </w:r>
            <w:r w:rsidRPr="003507D1">
              <w:rPr>
                <w:rFonts w:ascii="Times New Roman" w:hAnsi="Times New Roman"/>
                <w:sz w:val="22"/>
                <w:szCs w:val="22"/>
              </w:rPr>
              <w:t xml:space="preserve">Pay is set at: </w:t>
            </w:r>
          </w:p>
          <w:p w14:paraId="3EE508AD" w14:textId="77777777" w:rsidR="00656C68" w:rsidRPr="003507D1" w:rsidRDefault="00656C68" w:rsidP="006906AF">
            <w:pPr>
              <w:ind w:left="720"/>
              <w:rPr>
                <w:rFonts w:ascii="Times New Roman" w:hAnsi="Times New Roman"/>
                <w:b/>
                <w:color w:val="000000" w:themeColor="text1"/>
                <w:sz w:val="22"/>
                <w:szCs w:val="22"/>
              </w:rPr>
            </w:pPr>
            <w:r w:rsidRPr="003507D1">
              <w:rPr>
                <w:rFonts w:ascii="Times New Roman" w:hAnsi="Times New Roman"/>
                <w:sz w:val="22"/>
                <w:szCs w:val="22"/>
              </w:rPr>
              <w:t xml:space="preserve">Pay Table: </w:t>
            </w:r>
            <w:r w:rsidR="00525316" w:rsidRPr="00AB302E">
              <w:rPr>
                <w:rFonts w:ascii="Times New Roman" w:hAnsi="Times New Roman"/>
                <w:b/>
                <w:color w:val="0070C0"/>
                <w:sz w:val="22"/>
                <w:szCs w:val="22"/>
              </w:rPr>
              <w:t>DEN</w:t>
            </w:r>
            <w:r w:rsidRPr="003507D1">
              <w:rPr>
                <w:rFonts w:ascii="Times New Roman" w:hAnsi="Times New Roman"/>
                <w:b/>
                <w:color w:val="000000" w:themeColor="text1"/>
                <w:sz w:val="22"/>
                <w:szCs w:val="22"/>
              </w:rPr>
              <w:t xml:space="preserve"> </w:t>
            </w:r>
            <w:r w:rsidRPr="003507D1">
              <w:rPr>
                <w:rFonts w:ascii="Times New Roman" w:hAnsi="Times New Roman"/>
                <w:color w:val="000000" w:themeColor="text1"/>
                <w:sz w:val="22"/>
                <w:szCs w:val="22"/>
              </w:rPr>
              <w:t xml:space="preserve">Series: </w:t>
            </w:r>
            <w:r w:rsidRPr="00AB302E">
              <w:rPr>
                <w:rFonts w:ascii="Times New Roman" w:hAnsi="Times New Roman"/>
                <w:b/>
                <w:color w:val="0070C0"/>
                <w:sz w:val="22"/>
                <w:szCs w:val="22"/>
              </w:rPr>
              <w:t>0</w:t>
            </w:r>
            <w:r w:rsidR="00525316" w:rsidRPr="00AB302E">
              <w:rPr>
                <w:rFonts w:ascii="Times New Roman" w:hAnsi="Times New Roman"/>
                <w:b/>
                <w:color w:val="0070C0"/>
                <w:sz w:val="22"/>
                <w:szCs w:val="22"/>
              </w:rPr>
              <w:t>2</w:t>
            </w:r>
            <w:r w:rsidRPr="00AB302E">
              <w:rPr>
                <w:rFonts w:ascii="Times New Roman" w:hAnsi="Times New Roman"/>
                <w:b/>
                <w:color w:val="0070C0"/>
                <w:sz w:val="22"/>
                <w:szCs w:val="22"/>
              </w:rPr>
              <w:t>01</w:t>
            </w:r>
            <w:r w:rsidRPr="003507D1">
              <w:rPr>
                <w:rFonts w:ascii="Times New Roman" w:hAnsi="Times New Roman"/>
                <w:color w:val="000000" w:themeColor="text1"/>
                <w:sz w:val="22"/>
                <w:szCs w:val="22"/>
              </w:rPr>
              <w:t xml:space="preserve"> Grade: </w:t>
            </w:r>
            <w:r w:rsidRPr="00AB302E">
              <w:rPr>
                <w:rFonts w:ascii="Times New Roman" w:hAnsi="Times New Roman"/>
                <w:b/>
                <w:color w:val="0070C0"/>
                <w:sz w:val="22"/>
                <w:szCs w:val="22"/>
              </w:rPr>
              <w:t>11</w:t>
            </w:r>
            <w:r w:rsidRPr="003507D1">
              <w:rPr>
                <w:rFonts w:ascii="Times New Roman" w:hAnsi="Times New Roman"/>
                <w:color w:val="000000" w:themeColor="text1"/>
                <w:sz w:val="22"/>
                <w:szCs w:val="22"/>
              </w:rPr>
              <w:t xml:space="preserve"> </w:t>
            </w:r>
            <w:r w:rsidRPr="003507D1">
              <w:rPr>
                <w:rFonts w:ascii="Times New Roman" w:hAnsi="Times New Roman"/>
                <w:sz w:val="22"/>
                <w:szCs w:val="22"/>
              </w:rPr>
              <w:t xml:space="preserve">Step: </w:t>
            </w:r>
            <w:r w:rsidRPr="00AB302E">
              <w:rPr>
                <w:rFonts w:ascii="Times New Roman" w:hAnsi="Times New Roman"/>
                <w:b/>
                <w:color w:val="0070C0"/>
                <w:sz w:val="22"/>
                <w:szCs w:val="22"/>
              </w:rPr>
              <w:t>0</w:t>
            </w:r>
            <w:r w:rsidR="00525316" w:rsidRPr="00AB302E">
              <w:rPr>
                <w:rFonts w:ascii="Times New Roman" w:hAnsi="Times New Roman"/>
                <w:b/>
                <w:color w:val="0070C0"/>
                <w:sz w:val="22"/>
                <w:szCs w:val="22"/>
              </w:rPr>
              <w:t>0</w:t>
            </w:r>
            <w:r w:rsidRPr="003507D1">
              <w:rPr>
                <w:rFonts w:ascii="Times New Roman" w:hAnsi="Times New Roman"/>
                <w:sz w:val="22"/>
                <w:szCs w:val="22"/>
              </w:rPr>
              <w:t xml:space="preserve"> </w:t>
            </w:r>
            <w:r w:rsidRPr="003507D1">
              <w:rPr>
                <w:rFonts w:ascii="Times New Roman" w:hAnsi="Times New Roman"/>
                <w:color w:val="000000" w:themeColor="text1"/>
                <w:sz w:val="22"/>
                <w:szCs w:val="22"/>
              </w:rPr>
              <w:t xml:space="preserve">Salary: </w:t>
            </w:r>
            <w:r w:rsidRPr="00AB302E">
              <w:rPr>
                <w:rFonts w:ascii="Times New Roman" w:hAnsi="Times New Roman"/>
                <w:b/>
                <w:color w:val="0070C0"/>
                <w:sz w:val="22"/>
                <w:szCs w:val="22"/>
              </w:rPr>
              <w:t>$</w:t>
            </w:r>
            <w:r w:rsidR="00525316" w:rsidRPr="00AB302E">
              <w:rPr>
                <w:rFonts w:ascii="Times New Roman" w:hAnsi="Times New Roman"/>
                <w:b/>
                <w:color w:val="0070C0"/>
                <w:sz w:val="22"/>
                <w:szCs w:val="22"/>
              </w:rPr>
              <w:t>82,845</w:t>
            </w:r>
          </w:p>
        </w:tc>
      </w:tr>
    </w:tbl>
    <w:p w14:paraId="3EE508AF" w14:textId="16DA918A" w:rsidR="005A44AA" w:rsidRPr="00AB302E" w:rsidRDefault="00463C8D">
      <w:pPr>
        <w:pStyle w:val="Heading3"/>
        <w:numPr>
          <w:ilvl w:val="0"/>
          <w:numId w:val="79"/>
        </w:numPr>
      </w:pPr>
      <w:bookmarkStart w:id="37" w:name="_Toc131406403"/>
      <w:r w:rsidRPr="00AB302E">
        <w:t xml:space="preserve">Special Rate to Non-Special Rate </w:t>
      </w:r>
      <w:r w:rsidR="005A44AA" w:rsidRPr="00AB302E">
        <w:t>w/Geographic Conversion</w:t>
      </w:r>
      <w:bookmarkEnd w:id="37"/>
    </w:p>
    <w:p w14:paraId="3EE508B0" w14:textId="77777777" w:rsidR="00463C8D" w:rsidRPr="003507D1" w:rsidRDefault="0007453A" w:rsidP="00B55CAF">
      <w:pPr>
        <w:pStyle w:val="normal1"/>
        <w:spacing w:before="0"/>
        <w:rPr>
          <w:rFonts w:ascii="Times New Roman" w:hAnsi="Times New Roman"/>
          <w:bCs/>
          <w:sz w:val="22"/>
          <w:szCs w:val="22"/>
        </w:rPr>
      </w:pPr>
      <w:r w:rsidRPr="003507D1">
        <w:rPr>
          <w:rFonts w:ascii="Times New Roman" w:hAnsi="Times New Roman"/>
          <w:bCs/>
          <w:sz w:val="22"/>
          <w:szCs w:val="22"/>
        </w:rPr>
        <w:t>Tony</w:t>
      </w:r>
      <w:r w:rsidR="00463C8D" w:rsidRPr="003507D1">
        <w:rPr>
          <w:rFonts w:ascii="Times New Roman" w:hAnsi="Times New Roman"/>
          <w:bCs/>
          <w:sz w:val="22"/>
          <w:szCs w:val="22"/>
        </w:rPr>
        <w:t xml:space="preserve"> is a GS-2210-11 step </w:t>
      </w:r>
      <w:r w:rsidRPr="003507D1">
        <w:rPr>
          <w:rFonts w:ascii="Times New Roman" w:hAnsi="Times New Roman"/>
          <w:bCs/>
          <w:sz w:val="22"/>
          <w:szCs w:val="22"/>
        </w:rPr>
        <w:t>9</w:t>
      </w:r>
      <w:r w:rsidR="00463C8D" w:rsidRPr="003507D1">
        <w:rPr>
          <w:rFonts w:ascii="Times New Roman" w:hAnsi="Times New Roman"/>
          <w:bCs/>
          <w:sz w:val="22"/>
          <w:szCs w:val="22"/>
        </w:rPr>
        <w:t xml:space="preserve"> IT Specialist paid from Special Rate Table 999</w:t>
      </w:r>
      <w:r w:rsidRPr="003507D1">
        <w:rPr>
          <w:rFonts w:ascii="Times New Roman" w:hAnsi="Times New Roman"/>
          <w:bCs/>
          <w:sz w:val="22"/>
          <w:szCs w:val="22"/>
        </w:rPr>
        <w:t>C</w:t>
      </w:r>
      <w:r w:rsidR="00463C8D" w:rsidRPr="003507D1">
        <w:rPr>
          <w:rFonts w:ascii="Times New Roman" w:hAnsi="Times New Roman"/>
          <w:bCs/>
          <w:sz w:val="22"/>
          <w:szCs w:val="22"/>
        </w:rPr>
        <w:t xml:space="preserve"> </w:t>
      </w:r>
      <w:r w:rsidRPr="003507D1">
        <w:rPr>
          <w:rFonts w:ascii="Times New Roman" w:hAnsi="Times New Roman"/>
          <w:bCs/>
          <w:sz w:val="22"/>
          <w:szCs w:val="22"/>
        </w:rPr>
        <w:t xml:space="preserve">in Washington, DC </w:t>
      </w:r>
      <w:r w:rsidR="00463C8D" w:rsidRPr="003507D1">
        <w:rPr>
          <w:rFonts w:ascii="Times New Roman" w:hAnsi="Times New Roman"/>
          <w:bCs/>
          <w:sz w:val="22"/>
          <w:szCs w:val="22"/>
        </w:rPr>
        <w:t>and is placed in a GS-0</w:t>
      </w:r>
      <w:r w:rsidRPr="003507D1">
        <w:rPr>
          <w:rFonts w:ascii="Times New Roman" w:hAnsi="Times New Roman"/>
          <w:bCs/>
          <w:sz w:val="22"/>
          <w:szCs w:val="22"/>
        </w:rPr>
        <w:t>3</w:t>
      </w:r>
      <w:r w:rsidR="00463C8D" w:rsidRPr="003507D1">
        <w:rPr>
          <w:rFonts w:ascii="Times New Roman" w:hAnsi="Times New Roman"/>
          <w:bCs/>
          <w:sz w:val="22"/>
          <w:szCs w:val="22"/>
        </w:rPr>
        <w:t xml:space="preserve">01-09 position </w:t>
      </w:r>
      <w:r w:rsidRPr="003507D1">
        <w:rPr>
          <w:rFonts w:ascii="Times New Roman" w:hAnsi="Times New Roman"/>
          <w:bCs/>
          <w:sz w:val="22"/>
          <w:szCs w:val="22"/>
        </w:rPr>
        <w:t xml:space="preserve">in Albuquerque </w:t>
      </w:r>
      <w:r w:rsidR="00463C8D" w:rsidRPr="003507D1">
        <w:rPr>
          <w:rFonts w:ascii="Times New Roman" w:hAnsi="Times New Roman"/>
          <w:bCs/>
          <w:sz w:val="22"/>
          <w:szCs w:val="22"/>
        </w:rPr>
        <w:t xml:space="preserve">as the result of a RIF. </w:t>
      </w:r>
      <w:r w:rsidRPr="003507D1">
        <w:rPr>
          <w:rFonts w:ascii="Times New Roman" w:hAnsi="Times New Roman"/>
          <w:bCs/>
          <w:sz w:val="22"/>
          <w:szCs w:val="22"/>
        </w:rPr>
        <w:t>Tony</w:t>
      </w:r>
      <w:r w:rsidR="00463C8D" w:rsidRPr="003507D1">
        <w:rPr>
          <w:rFonts w:ascii="Times New Roman" w:hAnsi="Times New Roman"/>
          <w:bCs/>
          <w:sz w:val="22"/>
          <w:szCs w:val="22"/>
        </w:rPr>
        <w:t xml:space="preserve"> meets the requirements for grade retention and will retain the GS-11 grade for 2 years. </w:t>
      </w:r>
    </w:p>
    <w:tbl>
      <w:tblPr>
        <w:tblStyle w:val="TableGridLight"/>
        <w:tblW w:w="1057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65"/>
        <w:gridCol w:w="540"/>
        <w:gridCol w:w="900"/>
        <w:gridCol w:w="900"/>
        <w:gridCol w:w="900"/>
        <w:gridCol w:w="900"/>
        <w:gridCol w:w="900"/>
        <w:gridCol w:w="900"/>
        <w:gridCol w:w="900"/>
        <w:gridCol w:w="990"/>
        <w:gridCol w:w="900"/>
        <w:gridCol w:w="1080"/>
      </w:tblGrid>
      <w:tr w:rsidR="0007453A" w:rsidRPr="003507D1" w14:paraId="3EE508BD" w14:textId="77777777" w:rsidTr="003C269B">
        <w:trPr>
          <w:tblHeader/>
        </w:trPr>
        <w:tc>
          <w:tcPr>
            <w:tcW w:w="765" w:type="dxa"/>
            <w:shd w:val="clear" w:color="auto" w:fill="D9D9D9" w:themeFill="background1" w:themeFillShade="D9"/>
          </w:tcPr>
          <w:p w14:paraId="3EE508B1"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2016</w:t>
            </w:r>
          </w:p>
        </w:tc>
        <w:tc>
          <w:tcPr>
            <w:tcW w:w="540" w:type="dxa"/>
            <w:shd w:val="clear" w:color="auto" w:fill="D9D9D9" w:themeFill="background1" w:themeFillShade="D9"/>
            <w:hideMark/>
          </w:tcPr>
          <w:p w14:paraId="3EE508B2"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Gr</w:t>
            </w:r>
          </w:p>
        </w:tc>
        <w:tc>
          <w:tcPr>
            <w:tcW w:w="900" w:type="dxa"/>
            <w:shd w:val="clear" w:color="auto" w:fill="D9D9D9" w:themeFill="background1" w:themeFillShade="D9"/>
            <w:hideMark/>
          </w:tcPr>
          <w:p w14:paraId="3EE508B3"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1</w:t>
            </w:r>
          </w:p>
        </w:tc>
        <w:tc>
          <w:tcPr>
            <w:tcW w:w="900" w:type="dxa"/>
            <w:shd w:val="clear" w:color="auto" w:fill="D9D9D9" w:themeFill="background1" w:themeFillShade="D9"/>
            <w:hideMark/>
          </w:tcPr>
          <w:p w14:paraId="3EE508B4"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2</w:t>
            </w:r>
          </w:p>
        </w:tc>
        <w:tc>
          <w:tcPr>
            <w:tcW w:w="900" w:type="dxa"/>
            <w:shd w:val="clear" w:color="auto" w:fill="D9D9D9" w:themeFill="background1" w:themeFillShade="D9"/>
            <w:hideMark/>
          </w:tcPr>
          <w:p w14:paraId="3EE508B5"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3</w:t>
            </w:r>
          </w:p>
        </w:tc>
        <w:tc>
          <w:tcPr>
            <w:tcW w:w="900" w:type="dxa"/>
            <w:shd w:val="clear" w:color="auto" w:fill="D9D9D9" w:themeFill="background1" w:themeFillShade="D9"/>
            <w:hideMark/>
          </w:tcPr>
          <w:p w14:paraId="3EE508B6"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4</w:t>
            </w:r>
          </w:p>
        </w:tc>
        <w:tc>
          <w:tcPr>
            <w:tcW w:w="900" w:type="dxa"/>
            <w:shd w:val="clear" w:color="auto" w:fill="D9D9D9" w:themeFill="background1" w:themeFillShade="D9"/>
            <w:hideMark/>
          </w:tcPr>
          <w:p w14:paraId="3EE508B7"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5</w:t>
            </w:r>
          </w:p>
        </w:tc>
        <w:tc>
          <w:tcPr>
            <w:tcW w:w="900" w:type="dxa"/>
            <w:shd w:val="clear" w:color="auto" w:fill="D9D9D9" w:themeFill="background1" w:themeFillShade="D9"/>
            <w:hideMark/>
          </w:tcPr>
          <w:p w14:paraId="3EE508B8"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6</w:t>
            </w:r>
          </w:p>
        </w:tc>
        <w:tc>
          <w:tcPr>
            <w:tcW w:w="900" w:type="dxa"/>
            <w:shd w:val="clear" w:color="auto" w:fill="D9D9D9" w:themeFill="background1" w:themeFillShade="D9"/>
            <w:hideMark/>
          </w:tcPr>
          <w:p w14:paraId="3EE508B9"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7</w:t>
            </w:r>
          </w:p>
        </w:tc>
        <w:tc>
          <w:tcPr>
            <w:tcW w:w="990" w:type="dxa"/>
            <w:shd w:val="clear" w:color="auto" w:fill="D9D9D9" w:themeFill="background1" w:themeFillShade="D9"/>
            <w:hideMark/>
          </w:tcPr>
          <w:p w14:paraId="3EE508BA"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8</w:t>
            </w:r>
          </w:p>
        </w:tc>
        <w:tc>
          <w:tcPr>
            <w:tcW w:w="900" w:type="dxa"/>
            <w:shd w:val="clear" w:color="auto" w:fill="D9D9D9" w:themeFill="background1" w:themeFillShade="D9"/>
            <w:hideMark/>
          </w:tcPr>
          <w:p w14:paraId="3EE508BB"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9</w:t>
            </w:r>
          </w:p>
        </w:tc>
        <w:tc>
          <w:tcPr>
            <w:tcW w:w="1080" w:type="dxa"/>
            <w:shd w:val="clear" w:color="auto" w:fill="D9D9D9" w:themeFill="background1" w:themeFillShade="D9"/>
            <w:hideMark/>
          </w:tcPr>
          <w:p w14:paraId="3EE508BC" w14:textId="77777777" w:rsidR="00463C8D" w:rsidRPr="00AB302E" w:rsidRDefault="00463C8D"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10</w:t>
            </w:r>
          </w:p>
        </w:tc>
      </w:tr>
      <w:tr w:rsidR="0007453A" w:rsidRPr="003507D1" w14:paraId="3EE508CA" w14:textId="77777777" w:rsidTr="0007453A">
        <w:tc>
          <w:tcPr>
            <w:tcW w:w="765" w:type="dxa"/>
            <w:shd w:val="clear" w:color="auto" w:fill="auto"/>
          </w:tcPr>
          <w:p w14:paraId="3EE508BE"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999C</w:t>
            </w:r>
          </w:p>
        </w:tc>
        <w:tc>
          <w:tcPr>
            <w:tcW w:w="540" w:type="dxa"/>
            <w:shd w:val="clear" w:color="auto" w:fill="auto"/>
            <w:vAlign w:val="center"/>
            <w:hideMark/>
          </w:tcPr>
          <w:p w14:paraId="3EE508BF"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11</w:t>
            </w:r>
          </w:p>
        </w:tc>
        <w:tc>
          <w:tcPr>
            <w:tcW w:w="900" w:type="dxa"/>
            <w:shd w:val="clear" w:color="auto" w:fill="auto"/>
            <w:vAlign w:val="center"/>
            <w:hideMark/>
          </w:tcPr>
          <w:p w14:paraId="3EE508C0"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62,173</w:t>
            </w:r>
          </w:p>
        </w:tc>
        <w:tc>
          <w:tcPr>
            <w:tcW w:w="900" w:type="dxa"/>
            <w:shd w:val="clear" w:color="auto" w:fill="auto"/>
            <w:vAlign w:val="center"/>
            <w:hideMark/>
          </w:tcPr>
          <w:p w14:paraId="3EE508C1"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64,246</w:t>
            </w:r>
          </w:p>
        </w:tc>
        <w:tc>
          <w:tcPr>
            <w:tcW w:w="900" w:type="dxa"/>
            <w:shd w:val="clear" w:color="auto" w:fill="auto"/>
            <w:vAlign w:val="center"/>
            <w:hideMark/>
          </w:tcPr>
          <w:p w14:paraId="3EE508C2"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66,318</w:t>
            </w:r>
          </w:p>
        </w:tc>
        <w:tc>
          <w:tcPr>
            <w:tcW w:w="900" w:type="dxa"/>
            <w:shd w:val="clear" w:color="auto" w:fill="auto"/>
            <w:vAlign w:val="center"/>
            <w:hideMark/>
          </w:tcPr>
          <w:p w14:paraId="3EE508C3"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68,390</w:t>
            </w:r>
          </w:p>
        </w:tc>
        <w:tc>
          <w:tcPr>
            <w:tcW w:w="900" w:type="dxa"/>
            <w:shd w:val="clear" w:color="auto" w:fill="auto"/>
            <w:vAlign w:val="center"/>
            <w:hideMark/>
          </w:tcPr>
          <w:p w14:paraId="3EE508C4"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70,463</w:t>
            </w:r>
          </w:p>
        </w:tc>
        <w:tc>
          <w:tcPr>
            <w:tcW w:w="900" w:type="dxa"/>
            <w:shd w:val="clear" w:color="auto" w:fill="auto"/>
            <w:vAlign w:val="center"/>
            <w:hideMark/>
          </w:tcPr>
          <w:p w14:paraId="3EE508C5"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72,535</w:t>
            </w:r>
          </w:p>
        </w:tc>
        <w:tc>
          <w:tcPr>
            <w:tcW w:w="900" w:type="dxa"/>
            <w:shd w:val="clear" w:color="auto" w:fill="auto"/>
            <w:vAlign w:val="center"/>
            <w:hideMark/>
          </w:tcPr>
          <w:p w14:paraId="3EE508C6"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74,608</w:t>
            </w:r>
          </w:p>
        </w:tc>
        <w:tc>
          <w:tcPr>
            <w:tcW w:w="990" w:type="dxa"/>
            <w:shd w:val="clear" w:color="auto" w:fill="auto"/>
            <w:vAlign w:val="center"/>
            <w:hideMark/>
          </w:tcPr>
          <w:p w14:paraId="3EE508C7"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76,680</w:t>
            </w:r>
          </w:p>
        </w:tc>
        <w:tc>
          <w:tcPr>
            <w:tcW w:w="900" w:type="dxa"/>
            <w:shd w:val="clear" w:color="auto" w:fill="FFFF00"/>
            <w:vAlign w:val="center"/>
            <w:hideMark/>
          </w:tcPr>
          <w:p w14:paraId="3EE508C8"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78,752</w:t>
            </w:r>
          </w:p>
        </w:tc>
        <w:tc>
          <w:tcPr>
            <w:tcW w:w="1080" w:type="dxa"/>
            <w:shd w:val="clear" w:color="auto" w:fill="auto"/>
            <w:vAlign w:val="center"/>
            <w:hideMark/>
          </w:tcPr>
          <w:p w14:paraId="3EE508C9"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80,825</w:t>
            </w:r>
          </w:p>
        </w:tc>
      </w:tr>
    </w:tbl>
    <w:p w14:paraId="3EE508CB" w14:textId="77777777" w:rsidR="00463C8D" w:rsidRPr="003507D1" w:rsidRDefault="00463C8D">
      <w:pPr>
        <w:pStyle w:val="ListParagraph"/>
        <w:numPr>
          <w:ilvl w:val="0"/>
          <w:numId w:val="37"/>
        </w:numPr>
        <w:contextualSpacing w:val="0"/>
        <w:rPr>
          <w:rFonts w:ascii="Times New Roman" w:eastAsiaTheme="majorEastAsia" w:hAnsi="Times New Roman"/>
          <w:b/>
          <w:sz w:val="22"/>
          <w:szCs w:val="22"/>
        </w:rPr>
      </w:pPr>
      <w:r w:rsidRPr="003507D1">
        <w:rPr>
          <w:rFonts w:ascii="Times New Roman" w:eastAsiaTheme="majorEastAsia" w:hAnsi="Times New Roman"/>
          <w:b/>
          <w:bCs/>
          <w:sz w:val="22"/>
          <w:szCs w:val="22"/>
        </w:rPr>
        <w:t>Step 1</w:t>
      </w:r>
      <w:r w:rsidR="006906AF" w:rsidRPr="003507D1">
        <w:rPr>
          <w:rFonts w:ascii="Times New Roman" w:eastAsiaTheme="majorEastAsia" w:hAnsi="Times New Roman"/>
          <w:b/>
          <w:bCs/>
          <w:sz w:val="22"/>
          <w:szCs w:val="22"/>
        </w:rPr>
        <w:t>:</w:t>
      </w:r>
      <w:r w:rsidRPr="003507D1">
        <w:rPr>
          <w:rFonts w:ascii="Times New Roman" w:eastAsiaTheme="majorEastAsia" w:hAnsi="Times New Roman"/>
          <w:b/>
          <w:bCs/>
          <w:sz w:val="22"/>
          <w:szCs w:val="22"/>
        </w:rPr>
        <w:t xml:space="preserve"> What was the grade the employee held before the downgrade was taken? </w:t>
      </w:r>
      <w:r w:rsidRPr="003507D1">
        <w:rPr>
          <w:rFonts w:ascii="Times New Roman" w:eastAsiaTheme="majorEastAsia" w:hAnsi="Times New Roman"/>
          <w:i/>
          <w:sz w:val="22"/>
          <w:szCs w:val="22"/>
        </w:rPr>
        <w:t xml:space="preserve">Grade 11 step </w:t>
      </w:r>
      <w:r w:rsidR="0007453A" w:rsidRPr="003507D1">
        <w:rPr>
          <w:rFonts w:ascii="Times New Roman" w:eastAsiaTheme="majorEastAsia" w:hAnsi="Times New Roman"/>
          <w:i/>
          <w:sz w:val="22"/>
          <w:szCs w:val="22"/>
        </w:rPr>
        <w:t>9</w:t>
      </w:r>
    </w:p>
    <w:p w14:paraId="3EE508CC" w14:textId="77777777" w:rsidR="00463C8D" w:rsidRPr="003507D1" w:rsidRDefault="00463C8D">
      <w:pPr>
        <w:pStyle w:val="ListParagraph"/>
        <w:numPr>
          <w:ilvl w:val="0"/>
          <w:numId w:val="37"/>
        </w:numPr>
        <w:contextualSpacing w:val="0"/>
        <w:rPr>
          <w:rFonts w:ascii="Times New Roman" w:eastAsiaTheme="majorEastAsia" w:hAnsi="Times New Roman"/>
          <w:b/>
          <w:bCs/>
          <w:sz w:val="22"/>
          <w:szCs w:val="22"/>
        </w:rPr>
      </w:pPr>
      <w:r w:rsidRPr="003507D1">
        <w:rPr>
          <w:rFonts w:ascii="Times New Roman" w:eastAsiaTheme="majorEastAsia" w:hAnsi="Times New Roman"/>
          <w:b/>
          <w:bCs/>
          <w:sz w:val="22"/>
          <w:szCs w:val="22"/>
        </w:rPr>
        <w:t>Step 2</w:t>
      </w:r>
      <w:r w:rsidR="006906AF" w:rsidRPr="003507D1">
        <w:rPr>
          <w:rFonts w:ascii="Times New Roman" w:eastAsiaTheme="majorEastAsia" w:hAnsi="Times New Roman"/>
          <w:b/>
          <w:bCs/>
          <w:sz w:val="22"/>
          <w:szCs w:val="22"/>
        </w:rPr>
        <w:t xml:space="preserve">: </w:t>
      </w:r>
      <w:r w:rsidRPr="003507D1">
        <w:rPr>
          <w:rFonts w:ascii="Times New Roman" w:eastAsiaTheme="majorEastAsia" w:hAnsi="Times New Roman"/>
          <w:b/>
          <w:bCs/>
          <w:sz w:val="22"/>
          <w:szCs w:val="22"/>
        </w:rPr>
        <w:t>Geographic Conversion.</w:t>
      </w:r>
    </w:p>
    <w:p w14:paraId="3EE508CD" w14:textId="77777777" w:rsidR="0007453A" w:rsidRPr="003507D1" w:rsidRDefault="0007453A">
      <w:pPr>
        <w:pStyle w:val="ListParagraph"/>
        <w:numPr>
          <w:ilvl w:val="0"/>
          <w:numId w:val="38"/>
        </w:numPr>
        <w:contextualSpacing w:val="0"/>
        <w:rPr>
          <w:rFonts w:ascii="Times New Roman" w:hAnsi="Times New Roman"/>
          <w:sz w:val="22"/>
          <w:szCs w:val="22"/>
        </w:rPr>
      </w:pPr>
      <w:r w:rsidRPr="003507D1">
        <w:rPr>
          <w:rFonts w:ascii="Times New Roman" w:hAnsi="Times New Roman"/>
          <w:sz w:val="22"/>
          <w:szCs w:val="22"/>
        </w:rPr>
        <w:t>Apply the geographic conversion rule.</w:t>
      </w:r>
    </w:p>
    <w:p w14:paraId="3EE508CE" w14:textId="77777777" w:rsidR="00463C8D" w:rsidRPr="003507D1" w:rsidRDefault="0007453A">
      <w:pPr>
        <w:pStyle w:val="ListParagraph"/>
        <w:numPr>
          <w:ilvl w:val="0"/>
          <w:numId w:val="38"/>
        </w:numPr>
        <w:spacing w:before="0"/>
        <w:contextualSpacing w:val="0"/>
        <w:rPr>
          <w:rFonts w:ascii="Times New Roman" w:hAnsi="Times New Roman"/>
          <w:sz w:val="22"/>
          <w:szCs w:val="22"/>
        </w:rPr>
      </w:pPr>
      <w:r w:rsidRPr="003507D1">
        <w:rPr>
          <w:rFonts w:ascii="Times New Roman" w:hAnsi="Times New Roman"/>
          <w:sz w:val="22"/>
          <w:szCs w:val="22"/>
        </w:rPr>
        <w:t>Tony’s converted rate is $77,440</w:t>
      </w:r>
      <w:r w:rsidR="00463C8D" w:rsidRPr="003507D1">
        <w:rPr>
          <w:rFonts w:ascii="Times New Roman" w:hAnsi="Times New Roman"/>
          <w:sz w:val="22"/>
          <w:szCs w:val="22"/>
        </w:rPr>
        <w:t>.</w:t>
      </w:r>
    </w:p>
    <w:tbl>
      <w:tblPr>
        <w:tblStyle w:val="TableGridLight"/>
        <w:tblW w:w="1057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765"/>
        <w:gridCol w:w="540"/>
        <w:gridCol w:w="900"/>
        <w:gridCol w:w="900"/>
        <w:gridCol w:w="900"/>
        <w:gridCol w:w="900"/>
        <w:gridCol w:w="900"/>
        <w:gridCol w:w="900"/>
        <w:gridCol w:w="900"/>
        <w:gridCol w:w="990"/>
        <w:gridCol w:w="900"/>
        <w:gridCol w:w="1080"/>
      </w:tblGrid>
      <w:tr w:rsidR="0007453A" w:rsidRPr="003507D1" w14:paraId="3EE508DB" w14:textId="77777777" w:rsidTr="003C269B">
        <w:trPr>
          <w:tblHeader/>
        </w:trPr>
        <w:tc>
          <w:tcPr>
            <w:tcW w:w="765" w:type="dxa"/>
            <w:shd w:val="clear" w:color="auto" w:fill="D9D9D9" w:themeFill="background1" w:themeFillShade="D9"/>
          </w:tcPr>
          <w:p w14:paraId="3EE508CF"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2016</w:t>
            </w:r>
          </w:p>
        </w:tc>
        <w:tc>
          <w:tcPr>
            <w:tcW w:w="540" w:type="dxa"/>
            <w:shd w:val="clear" w:color="auto" w:fill="D9D9D9" w:themeFill="background1" w:themeFillShade="D9"/>
            <w:hideMark/>
          </w:tcPr>
          <w:p w14:paraId="3EE508D0"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Gr</w:t>
            </w:r>
          </w:p>
        </w:tc>
        <w:tc>
          <w:tcPr>
            <w:tcW w:w="900" w:type="dxa"/>
            <w:shd w:val="clear" w:color="auto" w:fill="D9D9D9" w:themeFill="background1" w:themeFillShade="D9"/>
            <w:hideMark/>
          </w:tcPr>
          <w:p w14:paraId="3EE508D1"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1</w:t>
            </w:r>
          </w:p>
        </w:tc>
        <w:tc>
          <w:tcPr>
            <w:tcW w:w="900" w:type="dxa"/>
            <w:shd w:val="clear" w:color="auto" w:fill="D9D9D9" w:themeFill="background1" w:themeFillShade="D9"/>
            <w:hideMark/>
          </w:tcPr>
          <w:p w14:paraId="3EE508D2"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2</w:t>
            </w:r>
          </w:p>
        </w:tc>
        <w:tc>
          <w:tcPr>
            <w:tcW w:w="900" w:type="dxa"/>
            <w:shd w:val="clear" w:color="auto" w:fill="D9D9D9" w:themeFill="background1" w:themeFillShade="D9"/>
            <w:hideMark/>
          </w:tcPr>
          <w:p w14:paraId="3EE508D3"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3</w:t>
            </w:r>
          </w:p>
        </w:tc>
        <w:tc>
          <w:tcPr>
            <w:tcW w:w="900" w:type="dxa"/>
            <w:shd w:val="clear" w:color="auto" w:fill="D9D9D9" w:themeFill="background1" w:themeFillShade="D9"/>
            <w:hideMark/>
          </w:tcPr>
          <w:p w14:paraId="3EE508D4"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4</w:t>
            </w:r>
          </w:p>
        </w:tc>
        <w:tc>
          <w:tcPr>
            <w:tcW w:w="900" w:type="dxa"/>
            <w:shd w:val="clear" w:color="auto" w:fill="D9D9D9" w:themeFill="background1" w:themeFillShade="D9"/>
            <w:hideMark/>
          </w:tcPr>
          <w:p w14:paraId="3EE508D5"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5</w:t>
            </w:r>
          </w:p>
        </w:tc>
        <w:tc>
          <w:tcPr>
            <w:tcW w:w="900" w:type="dxa"/>
            <w:shd w:val="clear" w:color="auto" w:fill="D9D9D9" w:themeFill="background1" w:themeFillShade="D9"/>
            <w:hideMark/>
          </w:tcPr>
          <w:p w14:paraId="3EE508D6"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6</w:t>
            </w:r>
          </w:p>
        </w:tc>
        <w:tc>
          <w:tcPr>
            <w:tcW w:w="900" w:type="dxa"/>
            <w:shd w:val="clear" w:color="auto" w:fill="D9D9D9" w:themeFill="background1" w:themeFillShade="D9"/>
            <w:hideMark/>
          </w:tcPr>
          <w:p w14:paraId="3EE508D7"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7</w:t>
            </w:r>
          </w:p>
        </w:tc>
        <w:tc>
          <w:tcPr>
            <w:tcW w:w="990" w:type="dxa"/>
            <w:shd w:val="clear" w:color="auto" w:fill="D9D9D9" w:themeFill="background1" w:themeFillShade="D9"/>
            <w:hideMark/>
          </w:tcPr>
          <w:p w14:paraId="3EE508D8"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8</w:t>
            </w:r>
          </w:p>
        </w:tc>
        <w:tc>
          <w:tcPr>
            <w:tcW w:w="900" w:type="dxa"/>
            <w:shd w:val="clear" w:color="auto" w:fill="D9D9D9" w:themeFill="background1" w:themeFillShade="D9"/>
            <w:hideMark/>
          </w:tcPr>
          <w:p w14:paraId="3EE508D9"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9</w:t>
            </w:r>
          </w:p>
        </w:tc>
        <w:tc>
          <w:tcPr>
            <w:tcW w:w="1080" w:type="dxa"/>
            <w:shd w:val="clear" w:color="auto" w:fill="D9D9D9" w:themeFill="background1" w:themeFillShade="D9"/>
            <w:hideMark/>
          </w:tcPr>
          <w:p w14:paraId="3EE508DA"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STEP 10</w:t>
            </w:r>
          </w:p>
        </w:tc>
      </w:tr>
      <w:tr w:rsidR="0007453A" w:rsidRPr="003507D1" w14:paraId="3EE508E8" w14:textId="77777777" w:rsidTr="0007453A">
        <w:tc>
          <w:tcPr>
            <w:tcW w:w="765" w:type="dxa"/>
            <w:shd w:val="clear" w:color="auto" w:fill="auto"/>
          </w:tcPr>
          <w:p w14:paraId="3EE508DC"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999C</w:t>
            </w:r>
          </w:p>
        </w:tc>
        <w:tc>
          <w:tcPr>
            <w:tcW w:w="540" w:type="dxa"/>
            <w:shd w:val="clear" w:color="auto" w:fill="auto"/>
            <w:vAlign w:val="center"/>
            <w:hideMark/>
          </w:tcPr>
          <w:p w14:paraId="3EE508DD"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11</w:t>
            </w:r>
          </w:p>
        </w:tc>
        <w:tc>
          <w:tcPr>
            <w:tcW w:w="900" w:type="dxa"/>
            <w:shd w:val="clear" w:color="auto" w:fill="auto"/>
            <w:vAlign w:val="center"/>
            <w:hideMark/>
          </w:tcPr>
          <w:p w14:paraId="3EE508DE"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62,173</w:t>
            </w:r>
          </w:p>
        </w:tc>
        <w:tc>
          <w:tcPr>
            <w:tcW w:w="900" w:type="dxa"/>
            <w:shd w:val="clear" w:color="auto" w:fill="auto"/>
            <w:vAlign w:val="center"/>
            <w:hideMark/>
          </w:tcPr>
          <w:p w14:paraId="3EE508DF"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64,246</w:t>
            </w:r>
          </w:p>
        </w:tc>
        <w:tc>
          <w:tcPr>
            <w:tcW w:w="900" w:type="dxa"/>
            <w:shd w:val="clear" w:color="auto" w:fill="auto"/>
            <w:vAlign w:val="center"/>
            <w:hideMark/>
          </w:tcPr>
          <w:p w14:paraId="3EE508E0"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66,318</w:t>
            </w:r>
          </w:p>
        </w:tc>
        <w:tc>
          <w:tcPr>
            <w:tcW w:w="900" w:type="dxa"/>
            <w:shd w:val="clear" w:color="auto" w:fill="auto"/>
            <w:vAlign w:val="center"/>
            <w:hideMark/>
          </w:tcPr>
          <w:p w14:paraId="3EE508E1"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68,390</w:t>
            </w:r>
          </w:p>
        </w:tc>
        <w:tc>
          <w:tcPr>
            <w:tcW w:w="900" w:type="dxa"/>
            <w:shd w:val="clear" w:color="auto" w:fill="auto"/>
            <w:vAlign w:val="center"/>
            <w:hideMark/>
          </w:tcPr>
          <w:p w14:paraId="3EE508E2"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70,463</w:t>
            </w:r>
          </w:p>
        </w:tc>
        <w:tc>
          <w:tcPr>
            <w:tcW w:w="900" w:type="dxa"/>
            <w:shd w:val="clear" w:color="auto" w:fill="auto"/>
            <w:vAlign w:val="center"/>
            <w:hideMark/>
          </w:tcPr>
          <w:p w14:paraId="3EE508E3"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72,535</w:t>
            </w:r>
          </w:p>
        </w:tc>
        <w:tc>
          <w:tcPr>
            <w:tcW w:w="900" w:type="dxa"/>
            <w:shd w:val="clear" w:color="auto" w:fill="auto"/>
            <w:vAlign w:val="center"/>
            <w:hideMark/>
          </w:tcPr>
          <w:p w14:paraId="3EE508E4"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74,608</w:t>
            </w:r>
          </w:p>
        </w:tc>
        <w:tc>
          <w:tcPr>
            <w:tcW w:w="990" w:type="dxa"/>
            <w:shd w:val="clear" w:color="auto" w:fill="auto"/>
            <w:vAlign w:val="center"/>
            <w:hideMark/>
          </w:tcPr>
          <w:p w14:paraId="3EE508E5"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76,680</w:t>
            </w:r>
          </w:p>
        </w:tc>
        <w:tc>
          <w:tcPr>
            <w:tcW w:w="900" w:type="dxa"/>
            <w:shd w:val="clear" w:color="auto" w:fill="A6A6A6" w:themeFill="background1" w:themeFillShade="A6"/>
            <w:vAlign w:val="center"/>
            <w:hideMark/>
          </w:tcPr>
          <w:p w14:paraId="3EE508E6"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78,752</w:t>
            </w:r>
          </w:p>
        </w:tc>
        <w:tc>
          <w:tcPr>
            <w:tcW w:w="1080" w:type="dxa"/>
            <w:shd w:val="clear" w:color="auto" w:fill="auto"/>
            <w:vAlign w:val="center"/>
            <w:hideMark/>
          </w:tcPr>
          <w:p w14:paraId="3EE508E7"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80,825</w:t>
            </w:r>
          </w:p>
        </w:tc>
      </w:tr>
      <w:tr w:rsidR="0007453A" w:rsidRPr="003507D1" w14:paraId="3EE508F5" w14:textId="77777777" w:rsidTr="003C269B">
        <w:tc>
          <w:tcPr>
            <w:tcW w:w="765" w:type="dxa"/>
            <w:shd w:val="clear" w:color="auto" w:fill="auto"/>
          </w:tcPr>
          <w:p w14:paraId="3EE508E9" w14:textId="77777777" w:rsidR="0007453A" w:rsidRPr="00AB302E" w:rsidRDefault="0007453A" w:rsidP="00B55CAF">
            <w:pPr>
              <w:spacing w:before="0" w:after="0"/>
              <w:jc w:val="center"/>
              <w:rPr>
                <w:rFonts w:asciiTheme="minorHAnsi" w:hAnsiTheme="minorHAnsi" w:cstheme="minorHAnsi"/>
                <w:b/>
                <w:bCs/>
                <w:sz w:val="22"/>
                <w:szCs w:val="22"/>
              </w:rPr>
            </w:pPr>
            <w:r w:rsidRPr="00AB302E">
              <w:rPr>
                <w:rFonts w:asciiTheme="minorHAnsi" w:hAnsiTheme="minorHAnsi" w:cstheme="minorHAnsi"/>
                <w:b/>
                <w:bCs/>
                <w:sz w:val="22"/>
                <w:szCs w:val="22"/>
              </w:rPr>
              <w:t>999B</w:t>
            </w:r>
          </w:p>
        </w:tc>
        <w:tc>
          <w:tcPr>
            <w:tcW w:w="540" w:type="dxa"/>
            <w:shd w:val="clear" w:color="auto" w:fill="auto"/>
            <w:vAlign w:val="center"/>
          </w:tcPr>
          <w:p w14:paraId="3EE508EA"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11</w:t>
            </w:r>
          </w:p>
        </w:tc>
        <w:tc>
          <w:tcPr>
            <w:tcW w:w="900" w:type="dxa"/>
            <w:shd w:val="clear" w:color="auto" w:fill="auto"/>
            <w:vAlign w:val="center"/>
          </w:tcPr>
          <w:p w14:paraId="3EE508EB"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61,137</w:t>
            </w:r>
          </w:p>
        </w:tc>
        <w:tc>
          <w:tcPr>
            <w:tcW w:w="900" w:type="dxa"/>
            <w:shd w:val="clear" w:color="auto" w:fill="auto"/>
            <w:vAlign w:val="center"/>
          </w:tcPr>
          <w:p w14:paraId="3EE508EC"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63,175</w:t>
            </w:r>
          </w:p>
        </w:tc>
        <w:tc>
          <w:tcPr>
            <w:tcW w:w="900" w:type="dxa"/>
            <w:shd w:val="clear" w:color="auto" w:fill="auto"/>
            <w:vAlign w:val="center"/>
          </w:tcPr>
          <w:p w14:paraId="3EE508ED"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65,213</w:t>
            </w:r>
          </w:p>
        </w:tc>
        <w:tc>
          <w:tcPr>
            <w:tcW w:w="900" w:type="dxa"/>
            <w:shd w:val="clear" w:color="auto" w:fill="auto"/>
            <w:vAlign w:val="center"/>
          </w:tcPr>
          <w:p w14:paraId="3EE508EE"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67,251</w:t>
            </w:r>
          </w:p>
        </w:tc>
        <w:tc>
          <w:tcPr>
            <w:tcW w:w="900" w:type="dxa"/>
            <w:shd w:val="clear" w:color="auto" w:fill="auto"/>
            <w:vAlign w:val="center"/>
          </w:tcPr>
          <w:p w14:paraId="3EE508EF"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69,288</w:t>
            </w:r>
          </w:p>
        </w:tc>
        <w:tc>
          <w:tcPr>
            <w:tcW w:w="900" w:type="dxa"/>
            <w:shd w:val="clear" w:color="auto" w:fill="auto"/>
            <w:vAlign w:val="center"/>
          </w:tcPr>
          <w:p w14:paraId="3EE508F0"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71,326</w:t>
            </w:r>
          </w:p>
        </w:tc>
        <w:tc>
          <w:tcPr>
            <w:tcW w:w="900" w:type="dxa"/>
            <w:shd w:val="clear" w:color="auto" w:fill="auto"/>
            <w:vAlign w:val="center"/>
          </w:tcPr>
          <w:p w14:paraId="3EE508F1"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73,364</w:t>
            </w:r>
          </w:p>
        </w:tc>
        <w:tc>
          <w:tcPr>
            <w:tcW w:w="990" w:type="dxa"/>
            <w:shd w:val="clear" w:color="auto" w:fill="auto"/>
            <w:vAlign w:val="center"/>
          </w:tcPr>
          <w:p w14:paraId="3EE508F2"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75,402</w:t>
            </w:r>
          </w:p>
        </w:tc>
        <w:tc>
          <w:tcPr>
            <w:tcW w:w="900" w:type="dxa"/>
            <w:shd w:val="clear" w:color="auto" w:fill="FFFF00"/>
            <w:vAlign w:val="center"/>
          </w:tcPr>
          <w:p w14:paraId="3EE508F3"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77,440</w:t>
            </w:r>
          </w:p>
        </w:tc>
        <w:tc>
          <w:tcPr>
            <w:tcW w:w="1080" w:type="dxa"/>
            <w:shd w:val="clear" w:color="auto" w:fill="auto"/>
            <w:vAlign w:val="center"/>
          </w:tcPr>
          <w:p w14:paraId="3EE508F4" w14:textId="77777777" w:rsidR="0007453A" w:rsidRPr="00AB302E" w:rsidRDefault="0007453A" w:rsidP="00B55CAF">
            <w:pPr>
              <w:spacing w:before="0" w:after="0"/>
              <w:jc w:val="center"/>
              <w:rPr>
                <w:rFonts w:asciiTheme="minorHAnsi" w:hAnsiTheme="minorHAnsi" w:cstheme="minorHAnsi"/>
                <w:bCs/>
                <w:sz w:val="22"/>
                <w:szCs w:val="22"/>
              </w:rPr>
            </w:pPr>
            <w:r w:rsidRPr="00AB302E">
              <w:rPr>
                <w:rFonts w:asciiTheme="minorHAnsi" w:hAnsiTheme="minorHAnsi" w:cstheme="minorHAnsi"/>
                <w:bCs/>
                <w:sz w:val="22"/>
                <w:szCs w:val="22"/>
              </w:rPr>
              <w:t>79,478</w:t>
            </w:r>
          </w:p>
        </w:tc>
      </w:tr>
    </w:tbl>
    <w:p w14:paraId="3EE508F6" w14:textId="77777777" w:rsidR="0007453A" w:rsidRPr="003507D1" w:rsidRDefault="0007453A">
      <w:pPr>
        <w:pStyle w:val="ListParagraph"/>
        <w:numPr>
          <w:ilvl w:val="0"/>
          <w:numId w:val="37"/>
        </w:numPr>
        <w:contextualSpacing w:val="0"/>
        <w:rPr>
          <w:rFonts w:ascii="Times New Roman" w:hAnsi="Times New Roman"/>
          <w:b/>
          <w:sz w:val="22"/>
          <w:szCs w:val="22"/>
        </w:rPr>
      </w:pPr>
      <w:r w:rsidRPr="003507D1">
        <w:rPr>
          <w:rFonts w:ascii="Times New Roman" w:hAnsi="Times New Roman"/>
          <w:b/>
          <w:sz w:val="22"/>
          <w:szCs w:val="22"/>
        </w:rPr>
        <w:t>Step 3</w:t>
      </w:r>
      <w:r w:rsidR="006906AF" w:rsidRPr="003507D1">
        <w:rPr>
          <w:rFonts w:ascii="Times New Roman" w:hAnsi="Times New Roman"/>
          <w:b/>
          <w:sz w:val="22"/>
          <w:szCs w:val="22"/>
        </w:rPr>
        <w:t xml:space="preserve">: </w:t>
      </w:r>
      <w:r w:rsidRPr="003507D1">
        <w:rPr>
          <w:rFonts w:ascii="Times New Roman" w:hAnsi="Times New Roman"/>
          <w:b/>
          <w:sz w:val="22"/>
          <w:szCs w:val="22"/>
        </w:rPr>
        <w:t>Determine the Rate for the New Non-Special Rate Position under Grade Retention.</w:t>
      </w:r>
    </w:p>
    <w:p w14:paraId="3EE508F7" w14:textId="77777777" w:rsidR="0007453A" w:rsidRPr="003507D1" w:rsidRDefault="0007453A">
      <w:pPr>
        <w:pStyle w:val="ListParagraph"/>
        <w:numPr>
          <w:ilvl w:val="0"/>
          <w:numId w:val="39"/>
        </w:numPr>
        <w:contextualSpacing w:val="0"/>
        <w:rPr>
          <w:rFonts w:ascii="Times New Roman" w:hAnsi="Times New Roman"/>
          <w:sz w:val="22"/>
          <w:szCs w:val="22"/>
        </w:rPr>
      </w:pPr>
      <w:r w:rsidRPr="003507D1">
        <w:rPr>
          <w:rFonts w:ascii="Times New Roman" w:hAnsi="Times New Roman"/>
          <w:sz w:val="22"/>
          <w:szCs w:val="22"/>
        </w:rPr>
        <w:t>Tony is moving from a special rate position to a non-special rate position.</w:t>
      </w:r>
    </w:p>
    <w:p w14:paraId="3EE508F8" w14:textId="6E9653B2" w:rsidR="0007453A" w:rsidRPr="003507D1" w:rsidRDefault="0007453A">
      <w:pPr>
        <w:pStyle w:val="ListParagraph"/>
        <w:numPr>
          <w:ilvl w:val="0"/>
          <w:numId w:val="39"/>
        </w:numPr>
        <w:contextualSpacing w:val="0"/>
        <w:rPr>
          <w:rFonts w:ascii="Times New Roman" w:hAnsi="Times New Roman"/>
          <w:sz w:val="22"/>
          <w:szCs w:val="22"/>
        </w:rPr>
      </w:pPr>
      <w:r w:rsidRPr="003507D1">
        <w:rPr>
          <w:rFonts w:ascii="Times New Roman" w:hAnsi="Times New Roman"/>
          <w:sz w:val="22"/>
          <w:szCs w:val="22"/>
        </w:rPr>
        <w:t>When an employee moves from a special rate position to a non-special rate position</w:t>
      </w:r>
      <w:r w:rsidR="00AB302E">
        <w:rPr>
          <w:rFonts w:ascii="Times New Roman" w:hAnsi="Times New Roman"/>
          <w:sz w:val="22"/>
          <w:szCs w:val="22"/>
        </w:rPr>
        <w:t>,</w:t>
      </w:r>
      <w:r w:rsidRPr="003507D1">
        <w:rPr>
          <w:rFonts w:ascii="Times New Roman" w:hAnsi="Times New Roman"/>
          <w:sz w:val="22"/>
          <w:szCs w:val="22"/>
        </w:rPr>
        <w:t xml:space="preserve"> we need to compare the salary for the old position with the salary for the new position at the same grade and step (get the SSR and the locality table and compare the salary for a GS-11 step 9 on both tables).</w:t>
      </w:r>
    </w:p>
    <w:p w14:paraId="3EE508F9" w14:textId="77777777" w:rsidR="0007453A" w:rsidRPr="003507D1" w:rsidRDefault="0007453A">
      <w:pPr>
        <w:pStyle w:val="ListParagraph"/>
        <w:numPr>
          <w:ilvl w:val="0"/>
          <w:numId w:val="39"/>
        </w:numPr>
        <w:contextualSpacing w:val="0"/>
        <w:rPr>
          <w:rFonts w:ascii="Times New Roman" w:hAnsi="Times New Roman"/>
          <w:sz w:val="22"/>
          <w:szCs w:val="22"/>
        </w:rPr>
      </w:pPr>
      <w:r w:rsidRPr="003507D1">
        <w:rPr>
          <w:rFonts w:ascii="Times New Roman" w:hAnsi="Times New Roman"/>
          <w:sz w:val="22"/>
          <w:szCs w:val="22"/>
        </w:rPr>
        <w:t>Find the following tables:</w:t>
      </w:r>
    </w:p>
    <w:p w14:paraId="3EE508FA" w14:textId="77777777" w:rsidR="0007453A" w:rsidRPr="003507D1" w:rsidRDefault="0007453A">
      <w:pPr>
        <w:pStyle w:val="ListParagraph"/>
        <w:numPr>
          <w:ilvl w:val="1"/>
          <w:numId w:val="39"/>
        </w:numPr>
        <w:contextualSpacing w:val="0"/>
        <w:rPr>
          <w:rFonts w:ascii="Times New Roman" w:hAnsi="Times New Roman"/>
          <w:sz w:val="22"/>
          <w:szCs w:val="22"/>
        </w:rPr>
      </w:pPr>
      <w:r w:rsidRPr="003507D1">
        <w:rPr>
          <w:rFonts w:ascii="Times New Roman" w:hAnsi="Times New Roman"/>
          <w:sz w:val="22"/>
          <w:szCs w:val="22"/>
        </w:rPr>
        <w:lastRenderedPageBreak/>
        <w:t>The special rate table that applies to their former position at the new location (if applicable).</w:t>
      </w:r>
    </w:p>
    <w:p w14:paraId="3EE508FB" w14:textId="77777777" w:rsidR="0007453A" w:rsidRPr="003507D1" w:rsidRDefault="0007453A">
      <w:pPr>
        <w:pStyle w:val="ListParagraph"/>
        <w:numPr>
          <w:ilvl w:val="1"/>
          <w:numId w:val="39"/>
        </w:numPr>
        <w:spacing w:before="0"/>
        <w:contextualSpacing w:val="0"/>
        <w:rPr>
          <w:rFonts w:ascii="Times New Roman" w:hAnsi="Times New Roman"/>
          <w:sz w:val="22"/>
          <w:szCs w:val="22"/>
        </w:rPr>
      </w:pPr>
      <w:r w:rsidRPr="003507D1">
        <w:rPr>
          <w:rFonts w:ascii="Times New Roman" w:hAnsi="Times New Roman"/>
          <w:sz w:val="22"/>
          <w:szCs w:val="22"/>
        </w:rPr>
        <w:t>The locality table that applies to the new position at the new location (if applicable).</w:t>
      </w:r>
    </w:p>
    <w:tbl>
      <w:tblPr>
        <w:tblStyle w:val="TableGridLight"/>
        <w:tblW w:w="105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y Table"/>
        <w:tblDescription w:val="Pay Table"/>
      </w:tblPr>
      <w:tblGrid>
        <w:gridCol w:w="810"/>
        <w:gridCol w:w="540"/>
        <w:gridCol w:w="900"/>
        <w:gridCol w:w="900"/>
        <w:gridCol w:w="900"/>
        <w:gridCol w:w="900"/>
        <w:gridCol w:w="900"/>
        <w:gridCol w:w="900"/>
        <w:gridCol w:w="900"/>
        <w:gridCol w:w="900"/>
        <w:gridCol w:w="900"/>
        <w:gridCol w:w="1080"/>
      </w:tblGrid>
      <w:tr w:rsidR="0007453A" w:rsidRPr="003507D1" w14:paraId="3EE50908" w14:textId="77777777" w:rsidTr="003C269B">
        <w:trPr>
          <w:tblHeader/>
        </w:trPr>
        <w:tc>
          <w:tcPr>
            <w:tcW w:w="810" w:type="dxa"/>
            <w:shd w:val="clear" w:color="auto" w:fill="D9D9D9" w:themeFill="background1" w:themeFillShade="D9"/>
          </w:tcPr>
          <w:p w14:paraId="3EE508FC"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2016</w:t>
            </w:r>
          </w:p>
        </w:tc>
        <w:tc>
          <w:tcPr>
            <w:tcW w:w="540" w:type="dxa"/>
            <w:shd w:val="clear" w:color="auto" w:fill="D9D9D9" w:themeFill="background1" w:themeFillShade="D9"/>
            <w:hideMark/>
          </w:tcPr>
          <w:p w14:paraId="3EE508FD"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Gr</w:t>
            </w:r>
          </w:p>
        </w:tc>
        <w:tc>
          <w:tcPr>
            <w:tcW w:w="900" w:type="dxa"/>
            <w:shd w:val="clear" w:color="auto" w:fill="D9D9D9" w:themeFill="background1" w:themeFillShade="D9"/>
            <w:hideMark/>
          </w:tcPr>
          <w:p w14:paraId="3EE508FE"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STEP 1</w:t>
            </w:r>
          </w:p>
        </w:tc>
        <w:tc>
          <w:tcPr>
            <w:tcW w:w="900" w:type="dxa"/>
            <w:shd w:val="clear" w:color="auto" w:fill="D9D9D9" w:themeFill="background1" w:themeFillShade="D9"/>
            <w:hideMark/>
          </w:tcPr>
          <w:p w14:paraId="3EE508FF"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STEP 2</w:t>
            </w:r>
          </w:p>
        </w:tc>
        <w:tc>
          <w:tcPr>
            <w:tcW w:w="900" w:type="dxa"/>
            <w:shd w:val="clear" w:color="auto" w:fill="D9D9D9" w:themeFill="background1" w:themeFillShade="D9"/>
            <w:hideMark/>
          </w:tcPr>
          <w:p w14:paraId="3EE50900"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STEP 3</w:t>
            </w:r>
          </w:p>
        </w:tc>
        <w:tc>
          <w:tcPr>
            <w:tcW w:w="900" w:type="dxa"/>
            <w:shd w:val="clear" w:color="auto" w:fill="D9D9D9" w:themeFill="background1" w:themeFillShade="D9"/>
            <w:hideMark/>
          </w:tcPr>
          <w:p w14:paraId="3EE50901"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STEP 4</w:t>
            </w:r>
          </w:p>
        </w:tc>
        <w:tc>
          <w:tcPr>
            <w:tcW w:w="900" w:type="dxa"/>
            <w:shd w:val="clear" w:color="auto" w:fill="D9D9D9" w:themeFill="background1" w:themeFillShade="D9"/>
            <w:hideMark/>
          </w:tcPr>
          <w:p w14:paraId="3EE50902"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STEP 5</w:t>
            </w:r>
          </w:p>
        </w:tc>
        <w:tc>
          <w:tcPr>
            <w:tcW w:w="900" w:type="dxa"/>
            <w:shd w:val="clear" w:color="auto" w:fill="D9D9D9" w:themeFill="background1" w:themeFillShade="D9"/>
            <w:hideMark/>
          </w:tcPr>
          <w:p w14:paraId="3EE50903"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STEP 6</w:t>
            </w:r>
          </w:p>
        </w:tc>
        <w:tc>
          <w:tcPr>
            <w:tcW w:w="900" w:type="dxa"/>
            <w:shd w:val="clear" w:color="auto" w:fill="D9D9D9" w:themeFill="background1" w:themeFillShade="D9"/>
            <w:hideMark/>
          </w:tcPr>
          <w:p w14:paraId="3EE50904"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STEP 7</w:t>
            </w:r>
          </w:p>
        </w:tc>
        <w:tc>
          <w:tcPr>
            <w:tcW w:w="900" w:type="dxa"/>
            <w:shd w:val="clear" w:color="auto" w:fill="D9D9D9" w:themeFill="background1" w:themeFillShade="D9"/>
            <w:hideMark/>
          </w:tcPr>
          <w:p w14:paraId="3EE50905"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STEP 8</w:t>
            </w:r>
          </w:p>
        </w:tc>
        <w:tc>
          <w:tcPr>
            <w:tcW w:w="900" w:type="dxa"/>
            <w:shd w:val="clear" w:color="auto" w:fill="D9D9D9" w:themeFill="background1" w:themeFillShade="D9"/>
            <w:hideMark/>
          </w:tcPr>
          <w:p w14:paraId="3EE50906"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STEP 9</w:t>
            </w:r>
          </w:p>
        </w:tc>
        <w:tc>
          <w:tcPr>
            <w:tcW w:w="1080" w:type="dxa"/>
            <w:shd w:val="clear" w:color="auto" w:fill="D9D9D9" w:themeFill="background1" w:themeFillShade="D9"/>
            <w:hideMark/>
          </w:tcPr>
          <w:p w14:paraId="3EE50907"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STEP 10</w:t>
            </w:r>
          </w:p>
        </w:tc>
      </w:tr>
      <w:tr w:rsidR="0007453A" w:rsidRPr="003507D1" w14:paraId="3EE50915" w14:textId="77777777" w:rsidTr="0007453A">
        <w:tc>
          <w:tcPr>
            <w:tcW w:w="810" w:type="dxa"/>
          </w:tcPr>
          <w:p w14:paraId="3EE50909"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999B</w:t>
            </w:r>
          </w:p>
        </w:tc>
        <w:tc>
          <w:tcPr>
            <w:tcW w:w="540" w:type="dxa"/>
            <w:vAlign w:val="center"/>
            <w:hideMark/>
          </w:tcPr>
          <w:p w14:paraId="3EE5090A"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11</w:t>
            </w:r>
          </w:p>
        </w:tc>
        <w:tc>
          <w:tcPr>
            <w:tcW w:w="900" w:type="dxa"/>
            <w:vAlign w:val="center"/>
            <w:hideMark/>
          </w:tcPr>
          <w:p w14:paraId="3EE5090B"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61,137</w:t>
            </w:r>
          </w:p>
        </w:tc>
        <w:tc>
          <w:tcPr>
            <w:tcW w:w="900" w:type="dxa"/>
            <w:vAlign w:val="center"/>
            <w:hideMark/>
          </w:tcPr>
          <w:p w14:paraId="3EE5090C"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63,175</w:t>
            </w:r>
          </w:p>
        </w:tc>
        <w:tc>
          <w:tcPr>
            <w:tcW w:w="900" w:type="dxa"/>
            <w:shd w:val="clear" w:color="auto" w:fill="auto"/>
            <w:vAlign w:val="center"/>
            <w:hideMark/>
          </w:tcPr>
          <w:p w14:paraId="3EE5090D"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65,213</w:t>
            </w:r>
          </w:p>
        </w:tc>
        <w:tc>
          <w:tcPr>
            <w:tcW w:w="900" w:type="dxa"/>
            <w:vAlign w:val="center"/>
            <w:hideMark/>
          </w:tcPr>
          <w:p w14:paraId="3EE5090E"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67,251</w:t>
            </w:r>
          </w:p>
        </w:tc>
        <w:tc>
          <w:tcPr>
            <w:tcW w:w="900" w:type="dxa"/>
            <w:vAlign w:val="center"/>
            <w:hideMark/>
          </w:tcPr>
          <w:p w14:paraId="3EE5090F"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69,288</w:t>
            </w:r>
          </w:p>
        </w:tc>
        <w:tc>
          <w:tcPr>
            <w:tcW w:w="900" w:type="dxa"/>
            <w:shd w:val="clear" w:color="auto" w:fill="FFFFFF" w:themeFill="background1"/>
            <w:vAlign w:val="center"/>
            <w:hideMark/>
          </w:tcPr>
          <w:p w14:paraId="3EE50910"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71,326</w:t>
            </w:r>
          </w:p>
        </w:tc>
        <w:tc>
          <w:tcPr>
            <w:tcW w:w="900" w:type="dxa"/>
            <w:vAlign w:val="center"/>
            <w:hideMark/>
          </w:tcPr>
          <w:p w14:paraId="3EE50911"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73,364</w:t>
            </w:r>
          </w:p>
        </w:tc>
        <w:tc>
          <w:tcPr>
            <w:tcW w:w="900" w:type="dxa"/>
            <w:vAlign w:val="center"/>
            <w:hideMark/>
          </w:tcPr>
          <w:p w14:paraId="3EE50912"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75,402</w:t>
            </w:r>
          </w:p>
        </w:tc>
        <w:tc>
          <w:tcPr>
            <w:tcW w:w="900" w:type="dxa"/>
            <w:shd w:val="clear" w:color="auto" w:fill="FFFF00"/>
            <w:vAlign w:val="center"/>
            <w:hideMark/>
          </w:tcPr>
          <w:p w14:paraId="3EE50913"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77,440</w:t>
            </w:r>
          </w:p>
        </w:tc>
        <w:tc>
          <w:tcPr>
            <w:tcW w:w="1080" w:type="dxa"/>
            <w:shd w:val="clear" w:color="auto" w:fill="auto"/>
            <w:vAlign w:val="center"/>
            <w:hideMark/>
          </w:tcPr>
          <w:p w14:paraId="3EE50914"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79,478</w:t>
            </w:r>
          </w:p>
        </w:tc>
      </w:tr>
      <w:tr w:rsidR="0007453A" w:rsidRPr="003507D1" w14:paraId="3EE50922" w14:textId="77777777" w:rsidTr="0007453A">
        <w:tc>
          <w:tcPr>
            <w:tcW w:w="810" w:type="dxa"/>
          </w:tcPr>
          <w:p w14:paraId="3EE50916" w14:textId="77777777" w:rsidR="0007453A" w:rsidRPr="00FF1E06" w:rsidRDefault="0007453A" w:rsidP="00B55CAF">
            <w:pPr>
              <w:spacing w:before="0" w:after="0"/>
              <w:jc w:val="center"/>
              <w:rPr>
                <w:rFonts w:asciiTheme="minorHAnsi" w:hAnsiTheme="minorHAnsi" w:cstheme="minorHAnsi"/>
                <w:b/>
                <w:bCs/>
                <w:sz w:val="22"/>
                <w:szCs w:val="22"/>
              </w:rPr>
            </w:pPr>
            <w:r w:rsidRPr="00FF1E06">
              <w:rPr>
                <w:rFonts w:asciiTheme="minorHAnsi" w:hAnsiTheme="minorHAnsi" w:cstheme="minorHAnsi"/>
                <w:b/>
                <w:bCs/>
                <w:sz w:val="22"/>
                <w:szCs w:val="22"/>
              </w:rPr>
              <w:t>ABQ</w:t>
            </w:r>
          </w:p>
        </w:tc>
        <w:tc>
          <w:tcPr>
            <w:tcW w:w="540" w:type="dxa"/>
            <w:vAlign w:val="center"/>
          </w:tcPr>
          <w:p w14:paraId="3EE50917"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11</w:t>
            </w:r>
          </w:p>
        </w:tc>
        <w:tc>
          <w:tcPr>
            <w:tcW w:w="900" w:type="dxa"/>
            <w:vAlign w:val="center"/>
          </w:tcPr>
          <w:p w14:paraId="3EE50918"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59,256</w:t>
            </w:r>
          </w:p>
        </w:tc>
        <w:tc>
          <w:tcPr>
            <w:tcW w:w="900" w:type="dxa"/>
            <w:vAlign w:val="center"/>
          </w:tcPr>
          <w:p w14:paraId="3EE50919"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61,231</w:t>
            </w:r>
          </w:p>
        </w:tc>
        <w:tc>
          <w:tcPr>
            <w:tcW w:w="900" w:type="dxa"/>
            <w:shd w:val="clear" w:color="auto" w:fill="auto"/>
            <w:vAlign w:val="center"/>
          </w:tcPr>
          <w:p w14:paraId="3EE5091A"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63,207</w:t>
            </w:r>
          </w:p>
        </w:tc>
        <w:tc>
          <w:tcPr>
            <w:tcW w:w="900" w:type="dxa"/>
            <w:vAlign w:val="center"/>
          </w:tcPr>
          <w:p w14:paraId="3EE5091B"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65,182</w:t>
            </w:r>
          </w:p>
        </w:tc>
        <w:tc>
          <w:tcPr>
            <w:tcW w:w="900" w:type="dxa"/>
            <w:vAlign w:val="center"/>
          </w:tcPr>
          <w:p w14:paraId="3EE5091C"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67,157</w:t>
            </w:r>
          </w:p>
        </w:tc>
        <w:tc>
          <w:tcPr>
            <w:tcW w:w="900" w:type="dxa"/>
            <w:shd w:val="clear" w:color="auto" w:fill="FFFFFF" w:themeFill="background1"/>
            <w:vAlign w:val="center"/>
          </w:tcPr>
          <w:p w14:paraId="3EE5091D"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69,132</w:t>
            </w:r>
          </w:p>
        </w:tc>
        <w:tc>
          <w:tcPr>
            <w:tcW w:w="900" w:type="dxa"/>
            <w:vAlign w:val="center"/>
          </w:tcPr>
          <w:p w14:paraId="3EE5091E"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71,107</w:t>
            </w:r>
          </w:p>
        </w:tc>
        <w:tc>
          <w:tcPr>
            <w:tcW w:w="900" w:type="dxa"/>
            <w:vAlign w:val="center"/>
          </w:tcPr>
          <w:p w14:paraId="3EE5091F"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73,082</w:t>
            </w:r>
          </w:p>
        </w:tc>
        <w:tc>
          <w:tcPr>
            <w:tcW w:w="900" w:type="dxa"/>
            <w:shd w:val="clear" w:color="auto" w:fill="FFC000"/>
            <w:vAlign w:val="center"/>
          </w:tcPr>
          <w:p w14:paraId="3EE50920"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75,058</w:t>
            </w:r>
          </w:p>
        </w:tc>
        <w:tc>
          <w:tcPr>
            <w:tcW w:w="1080" w:type="dxa"/>
            <w:shd w:val="clear" w:color="auto" w:fill="auto"/>
            <w:vAlign w:val="center"/>
          </w:tcPr>
          <w:p w14:paraId="3EE50921" w14:textId="77777777" w:rsidR="0007453A" w:rsidRPr="00FF1E06" w:rsidRDefault="0007453A" w:rsidP="00B55CAF">
            <w:pPr>
              <w:spacing w:before="0" w:after="0"/>
              <w:jc w:val="center"/>
              <w:rPr>
                <w:rFonts w:asciiTheme="minorHAnsi" w:hAnsiTheme="minorHAnsi" w:cstheme="minorHAnsi"/>
                <w:bCs/>
                <w:sz w:val="22"/>
                <w:szCs w:val="22"/>
              </w:rPr>
            </w:pPr>
            <w:r w:rsidRPr="00FF1E06">
              <w:rPr>
                <w:rFonts w:asciiTheme="minorHAnsi" w:hAnsiTheme="minorHAnsi" w:cstheme="minorHAnsi"/>
                <w:bCs/>
                <w:sz w:val="22"/>
                <w:szCs w:val="22"/>
              </w:rPr>
              <w:t>77,033</w:t>
            </w:r>
          </w:p>
        </w:tc>
      </w:tr>
    </w:tbl>
    <w:p w14:paraId="3EE50923" w14:textId="77777777" w:rsidR="0007453A" w:rsidRPr="003507D1" w:rsidRDefault="0007453A">
      <w:pPr>
        <w:pStyle w:val="ListParagraph"/>
        <w:numPr>
          <w:ilvl w:val="0"/>
          <w:numId w:val="37"/>
        </w:numPr>
        <w:contextualSpacing w:val="0"/>
        <w:rPr>
          <w:rFonts w:ascii="Times New Roman" w:eastAsiaTheme="majorEastAsia" w:hAnsi="Times New Roman"/>
          <w:b/>
          <w:bCs/>
          <w:sz w:val="22"/>
          <w:szCs w:val="22"/>
        </w:rPr>
      </w:pPr>
      <w:r w:rsidRPr="003507D1">
        <w:rPr>
          <w:rFonts w:ascii="Times New Roman" w:eastAsiaTheme="majorEastAsia" w:hAnsi="Times New Roman"/>
          <w:b/>
          <w:bCs/>
          <w:sz w:val="22"/>
          <w:szCs w:val="22"/>
        </w:rPr>
        <w:t>Step 4</w:t>
      </w:r>
      <w:r w:rsidR="006906AF" w:rsidRPr="003507D1">
        <w:rPr>
          <w:rFonts w:ascii="Times New Roman" w:eastAsiaTheme="majorEastAsia" w:hAnsi="Times New Roman"/>
          <w:b/>
          <w:bCs/>
          <w:sz w:val="22"/>
          <w:szCs w:val="22"/>
        </w:rPr>
        <w:t xml:space="preserve">: </w:t>
      </w:r>
      <w:r w:rsidRPr="003507D1">
        <w:rPr>
          <w:rFonts w:ascii="Times New Roman" w:eastAsiaTheme="majorEastAsia" w:hAnsi="Times New Roman"/>
          <w:b/>
          <w:bCs/>
          <w:sz w:val="22"/>
          <w:szCs w:val="22"/>
        </w:rPr>
        <w:t xml:space="preserve">Compare the Rates. </w:t>
      </w:r>
    </w:p>
    <w:p w14:paraId="3EE50924" w14:textId="77777777" w:rsidR="0007453A" w:rsidRPr="003507D1" w:rsidRDefault="0007453A">
      <w:pPr>
        <w:pStyle w:val="ListParagraph"/>
        <w:numPr>
          <w:ilvl w:val="0"/>
          <w:numId w:val="40"/>
        </w:numPr>
        <w:contextualSpacing w:val="0"/>
        <w:rPr>
          <w:rFonts w:ascii="Times New Roman" w:hAnsi="Times New Roman"/>
          <w:sz w:val="22"/>
          <w:szCs w:val="22"/>
        </w:rPr>
      </w:pPr>
      <w:r w:rsidRPr="003507D1">
        <w:rPr>
          <w:rFonts w:ascii="Times New Roman" w:hAnsi="Times New Roman"/>
          <w:sz w:val="22"/>
          <w:szCs w:val="22"/>
        </w:rPr>
        <w:t xml:space="preserve">If the salary for the new position is equal to or greater than the salary for the old </w:t>
      </w:r>
      <w:proofErr w:type="gramStart"/>
      <w:r w:rsidRPr="003507D1">
        <w:rPr>
          <w:rFonts w:ascii="Times New Roman" w:hAnsi="Times New Roman"/>
          <w:sz w:val="22"/>
          <w:szCs w:val="22"/>
        </w:rPr>
        <w:t>position</w:t>
      </w:r>
      <w:proofErr w:type="gramEnd"/>
      <w:r w:rsidRPr="003507D1">
        <w:rPr>
          <w:rFonts w:ascii="Times New Roman" w:hAnsi="Times New Roman"/>
          <w:sz w:val="22"/>
          <w:szCs w:val="22"/>
        </w:rPr>
        <w:t xml:space="preserve"> then set the pay at the new rate and you are done. </w:t>
      </w:r>
    </w:p>
    <w:p w14:paraId="3EE50925" w14:textId="77777777" w:rsidR="0007453A" w:rsidRPr="003507D1" w:rsidRDefault="0007453A">
      <w:pPr>
        <w:pStyle w:val="ListParagraph"/>
        <w:numPr>
          <w:ilvl w:val="0"/>
          <w:numId w:val="40"/>
        </w:numPr>
        <w:contextualSpacing w:val="0"/>
        <w:rPr>
          <w:rFonts w:ascii="Times New Roman" w:hAnsi="Times New Roman"/>
          <w:sz w:val="22"/>
          <w:szCs w:val="22"/>
        </w:rPr>
      </w:pPr>
      <w:r w:rsidRPr="003507D1">
        <w:rPr>
          <w:rFonts w:ascii="Times New Roman" w:hAnsi="Times New Roman"/>
          <w:sz w:val="22"/>
          <w:szCs w:val="22"/>
        </w:rPr>
        <w:t xml:space="preserve">If the salary for the new position is less than the salary for the old position then take the employee’s salary from the special rate table (at the new location, if applicable) and see if you can slot it into the locality table. </w:t>
      </w:r>
    </w:p>
    <w:p w14:paraId="3EE50926" w14:textId="77777777" w:rsidR="0007453A" w:rsidRPr="003507D1" w:rsidRDefault="0007453A">
      <w:pPr>
        <w:pStyle w:val="ListParagraph"/>
        <w:numPr>
          <w:ilvl w:val="1"/>
          <w:numId w:val="40"/>
        </w:numPr>
        <w:contextualSpacing w:val="0"/>
        <w:rPr>
          <w:rFonts w:ascii="Times New Roman" w:hAnsi="Times New Roman"/>
          <w:sz w:val="22"/>
          <w:szCs w:val="22"/>
        </w:rPr>
      </w:pPr>
      <w:r w:rsidRPr="003507D1">
        <w:rPr>
          <w:rFonts w:ascii="Times New Roman" w:hAnsi="Times New Roman"/>
          <w:sz w:val="22"/>
          <w:szCs w:val="22"/>
        </w:rPr>
        <w:t xml:space="preserve">If the salary fits within the steps of the locality </w:t>
      </w:r>
      <w:proofErr w:type="gramStart"/>
      <w:r w:rsidRPr="003507D1">
        <w:rPr>
          <w:rFonts w:ascii="Times New Roman" w:hAnsi="Times New Roman"/>
          <w:sz w:val="22"/>
          <w:szCs w:val="22"/>
        </w:rPr>
        <w:t>table</w:t>
      </w:r>
      <w:proofErr w:type="gramEnd"/>
      <w:r w:rsidRPr="003507D1">
        <w:rPr>
          <w:rFonts w:ascii="Times New Roman" w:hAnsi="Times New Roman"/>
          <w:sz w:val="22"/>
          <w:szCs w:val="22"/>
        </w:rPr>
        <w:t xml:space="preserve"> then slot the pay into the steps and you are done. </w:t>
      </w:r>
    </w:p>
    <w:p w14:paraId="3EE50927" w14:textId="77777777" w:rsidR="0007453A" w:rsidRPr="003507D1" w:rsidRDefault="0007453A">
      <w:pPr>
        <w:pStyle w:val="ListParagraph"/>
        <w:numPr>
          <w:ilvl w:val="1"/>
          <w:numId w:val="40"/>
        </w:numPr>
        <w:contextualSpacing w:val="0"/>
        <w:rPr>
          <w:rFonts w:ascii="Times New Roman" w:hAnsi="Times New Roman"/>
          <w:sz w:val="22"/>
          <w:szCs w:val="22"/>
        </w:rPr>
      </w:pPr>
      <w:r w:rsidRPr="003507D1">
        <w:rPr>
          <w:rFonts w:ascii="Times New Roman" w:hAnsi="Times New Roman"/>
          <w:sz w:val="22"/>
          <w:szCs w:val="22"/>
        </w:rPr>
        <w:t xml:space="preserve">But if the salary exceeds step 10 of the locality </w:t>
      </w:r>
      <w:proofErr w:type="gramStart"/>
      <w:r w:rsidRPr="003507D1">
        <w:rPr>
          <w:rFonts w:ascii="Times New Roman" w:hAnsi="Times New Roman"/>
          <w:sz w:val="22"/>
          <w:szCs w:val="22"/>
        </w:rPr>
        <w:t>table</w:t>
      </w:r>
      <w:proofErr w:type="gramEnd"/>
      <w:r w:rsidRPr="003507D1">
        <w:rPr>
          <w:rFonts w:ascii="Times New Roman" w:hAnsi="Times New Roman"/>
          <w:sz w:val="22"/>
          <w:szCs w:val="22"/>
        </w:rPr>
        <w:t xml:space="preserve"> then the employee is entitled to pay retention and then we need to do the steps for pay retention.</w:t>
      </w:r>
    </w:p>
    <w:p w14:paraId="3EE50928" w14:textId="77777777" w:rsidR="0007453A" w:rsidRPr="003507D1" w:rsidRDefault="0007453A">
      <w:pPr>
        <w:pStyle w:val="ListParagraph"/>
        <w:numPr>
          <w:ilvl w:val="0"/>
          <w:numId w:val="40"/>
        </w:numPr>
        <w:contextualSpacing w:val="0"/>
        <w:rPr>
          <w:rFonts w:ascii="Times New Roman" w:hAnsi="Times New Roman"/>
          <w:sz w:val="22"/>
          <w:szCs w:val="22"/>
        </w:rPr>
      </w:pPr>
      <w:r w:rsidRPr="003507D1">
        <w:rPr>
          <w:rFonts w:ascii="Times New Roman" w:hAnsi="Times New Roman"/>
          <w:sz w:val="22"/>
          <w:szCs w:val="22"/>
        </w:rPr>
        <w:t>The employee’s current salary for a GS-11 step 9 on the special rate table ($77,440) is more than the salary for a GS-11 step 10 on the locality table ($77,033).</w:t>
      </w:r>
    </w:p>
    <w:p w14:paraId="3EE50929" w14:textId="77777777" w:rsidR="0007453A" w:rsidRPr="003507D1" w:rsidRDefault="0007453A">
      <w:pPr>
        <w:pStyle w:val="ListParagraph"/>
        <w:numPr>
          <w:ilvl w:val="0"/>
          <w:numId w:val="40"/>
        </w:numPr>
        <w:contextualSpacing w:val="0"/>
        <w:rPr>
          <w:rFonts w:ascii="Times New Roman" w:hAnsi="Times New Roman"/>
          <w:sz w:val="22"/>
          <w:szCs w:val="22"/>
        </w:rPr>
      </w:pPr>
      <w:r w:rsidRPr="003507D1">
        <w:rPr>
          <w:rFonts w:ascii="Times New Roman" w:hAnsi="Times New Roman"/>
          <w:sz w:val="22"/>
          <w:szCs w:val="22"/>
        </w:rPr>
        <w:t xml:space="preserve">Since the employee’s pay is more than step 10, he is entitled to simultaneous grade retention and pay retention. </w:t>
      </w:r>
    </w:p>
    <w:p w14:paraId="3EE5092A" w14:textId="77777777" w:rsidR="0007453A" w:rsidRPr="003507D1" w:rsidRDefault="0007453A">
      <w:pPr>
        <w:pStyle w:val="ListParagraph"/>
        <w:numPr>
          <w:ilvl w:val="0"/>
          <w:numId w:val="37"/>
        </w:numPr>
        <w:contextualSpacing w:val="0"/>
        <w:rPr>
          <w:rFonts w:ascii="Times New Roman" w:hAnsi="Times New Roman"/>
          <w:b/>
          <w:sz w:val="22"/>
          <w:szCs w:val="22"/>
        </w:rPr>
      </w:pPr>
      <w:r w:rsidRPr="003507D1">
        <w:rPr>
          <w:rFonts w:ascii="Times New Roman" w:hAnsi="Times New Roman"/>
          <w:b/>
          <w:sz w:val="22"/>
          <w:szCs w:val="22"/>
        </w:rPr>
        <w:t>Step 5</w:t>
      </w:r>
      <w:r w:rsidR="006906AF" w:rsidRPr="003507D1">
        <w:rPr>
          <w:rFonts w:ascii="Times New Roman" w:hAnsi="Times New Roman"/>
          <w:b/>
          <w:sz w:val="22"/>
          <w:szCs w:val="22"/>
        </w:rPr>
        <w:t xml:space="preserve">: </w:t>
      </w:r>
      <w:r w:rsidRPr="003507D1">
        <w:rPr>
          <w:rFonts w:ascii="Times New Roman" w:hAnsi="Times New Roman"/>
          <w:b/>
          <w:sz w:val="22"/>
          <w:szCs w:val="22"/>
        </w:rPr>
        <w:t>150% of Max Step of New Grade.</w:t>
      </w:r>
    </w:p>
    <w:p w14:paraId="3EE5092B" w14:textId="77777777" w:rsidR="0007453A" w:rsidRPr="003507D1" w:rsidRDefault="0007453A">
      <w:pPr>
        <w:pStyle w:val="ListParagraph"/>
        <w:numPr>
          <w:ilvl w:val="0"/>
          <w:numId w:val="36"/>
        </w:numPr>
        <w:contextualSpacing w:val="0"/>
        <w:rPr>
          <w:rFonts w:ascii="Times New Roman" w:hAnsi="Times New Roman"/>
          <w:sz w:val="22"/>
          <w:szCs w:val="22"/>
        </w:rPr>
      </w:pPr>
      <w:r w:rsidRPr="003507D1">
        <w:rPr>
          <w:rFonts w:ascii="Times New Roman" w:hAnsi="Times New Roman"/>
          <w:sz w:val="22"/>
          <w:szCs w:val="22"/>
        </w:rPr>
        <w:t xml:space="preserve">Tony is entitled to his existing rate subject to 150% of the maximum rate of the new grade or Executive Level IV, whichever is less. </w:t>
      </w:r>
      <w:r w:rsidRPr="003507D1">
        <w:rPr>
          <w:rFonts w:ascii="Times New Roman" w:eastAsia="Arial Unicode MS" w:hAnsi="Times New Roman"/>
          <w:sz w:val="22"/>
          <w:szCs w:val="22"/>
        </w:rPr>
        <w:t>The HR Specialist must ensure these limitations are not exceeded when a retained rate is initially established</w:t>
      </w:r>
      <w:r w:rsidRPr="003507D1">
        <w:rPr>
          <w:rFonts w:ascii="Times New Roman" w:hAnsi="Times New Roman"/>
          <w:sz w:val="22"/>
          <w:szCs w:val="22"/>
        </w:rPr>
        <w:t>.</w:t>
      </w:r>
    </w:p>
    <w:p w14:paraId="3EE5092C" w14:textId="77777777" w:rsidR="0007453A" w:rsidRPr="003507D1" w:rsidRDefault="0007453A" w:rsidP="00C57D62">
      <w:pPr>
        <w:pStyle w:val="ListParagraph"/>
        <w:ind w:left="1440"/>
        <w:contextualSpacing w:val="0"/>
        <w:rPr>
          <w:rFonts w:ascii="Times New Roman" w:hAnsi="Times New Roman"/>
          <w:i/>
          <w:sz w:val="22"/>
          <w:szCs w:val="22"/>
        </w:rPr>
      </w:pPr>
      <w:r w:rsidRPr="003507D1">
        <w:rPr>
          <w:rFonts w:ascii="Times New Roman" w:hAnsi="Times New Roman"/>
          <w:i/>
          <w:sz w:val="22"/>
          <w:szCs w:val="22"/>
        </w:rPr>
        <w:t>$77,033 x 150% = $115,550</w:t>
      </w:r>
    </w:p>
    <w:p w14:paraId="3EE5092D" w14:textId="77777777" w:rsidR="0007453A" w:rsidRPr="003507D1" w:rsidRDefault="0007453A">
      <w:pPr>
        <w:pStyle w:val="ListParagraph"/>
        <w:numPr>
          <w:ilvl w:val="0"/>
          <w:numId w:val="36"/>
        </w:numPr>
        <w:contextualSpacing w:val="0"/>
        <w:rPr>
          <w:rFonts w:ascii="Times New Roman" w:hAnsi="Times New Roman"/>
          <w:sz w:val="22"/>
          <w:szCs w:val="22"/>
        </w:rPr>
      </w:pPr>
      <w:r w:rsidRPr="003507D1">
        <w:rPr>
          <w:rFonts w:ascii="Times New Roman" w:hAnsi="Times New Roman"/>
          <w:sz w:val="22"/>
          <w:szCs w:val="22"/>
        </w:rPr>
        <w:t xml:space="preserve">Tony’s retained rate ($77,440) is less than the capped amount ($115,550), so we are OK with setting his pay at $77,440. </w:t>
      </w:r>
    </w:p>
    <w:p w14:paraId="3EE5092E" w14:textId="77777777" w:rsidR="0007453A" w:rsidRPr="003507D1" w:rsidRDefault="0007453A">
      <w:pPr>
        <w:pStyle w:val="ListParagraph"/>
        <w:numPr>
          <w:ilvl w:val="0"/>
          <w:numId w:val="37"/>
        </w:numPr>
        <w:contextualSpacing w:val="0"/>
        <w:rPr>
          <w:rFonts w:ascii="Times New Roman" w:hAnsi="Times New Roman"/>
          <w:b/>
          <w:sz w:val="22"/>
          <w:szCs w:val="22"/>
        </w:rPr>
      </w:pPr>
      <w:r w:rsidRPr="003507D1">
        <w:rPr>
          <w:rFonts w:ascii="Times New Roman" w:hAnsi="Times New Roman"/>
          <w:b/>
          <w:sz w:val="22"/>
          <w:szCs w:val="22"/>
        </w:rPr>
        <w:t>Step 6</w:t>
      </w:r>
      <w:r w:rsidR="006906AF" w:rsidRPr="003507D1">
        <w:rPr>
          <w:rFonts w:ascii="Times New Roman" w:hAnsi="Times New Roman"/>
          <w:b/>
          <w:sz w:val="22"/>
          <w:szCs w:val="22"/>
        </w:rPr>
        <w:t xml:space="preserve">: </w:t>
      </w:r>
      <w:r w:rsidRPr="003507D1">
        <w:rPr>
          <w:rFonts w:ascii="Times New Roman" w:hAnsi="Times New Roman"/>
          <w:b/>
          <w:sz w:val="22"/>
          <w:szCs w:val="22"/>
        </w:rPr>
        <w:t>Set the Pay</w:t>
      </w:r>
    </w:p>
    <w:p w14:paraId="3EE5092F" w14:textId="77777777" w:rsidR="0007453A" w:rsidRPr="003507D1" w:rsidRDefault="0007453A">
      <w:pPr>
        <w:pStyle w:val="ListParagraph"/>
        <w:numPr>
          <w:ilvl w:val="0"/>
          <w:numId w:val="41"/>
        </w:numPr>
        <w:contextualSpacing w:val="0"/>
        <w:rPr>
          <w:rFonts w:ascii="Times New Roman" w:hAnsi="Times New Roman"/>
          <w:snapToGrid w:val="0"/>
          <w:sz w:val="22"/>
          <w:szCs w:val="22"/>
        </w:rPr>
      </w:pPr>
      <w:r w:rsidRPr="003507D1">
        <w:rPr>
          <w:rFonts w:ascii="Times New Roman" w:hAnsi="Times New Roman"/>
          <w:snapToGrid w:val="0"/>
          <w:sz w:val="22"/>
          <w:szCs w:val="22"/>
        </w:rPr>
        <w:t xml:space="preserve">Pay is set at GS-11 step 00, $77,440, ABQ locality. </w:t>
      </w:r>
    </w:p>
    <w:p w14:paraId="3EE50930" w14:textId="77777777" w:rsidR="0007453A" w:rsidRPr="003507D1" w:rsidRDefault="0007453A">
      <w:pPr>
        <w:pStyle w:val="ListParagraph"/>
        <w:numPr>
          <w:ilvl w:val="0"/>
          <w:numId w:val="41"/>
        </w:numPr>
        <w:contextualSpacing w:val="0"/>
        <w:rPr>
          <w:rFonts w:ascii="Times New Roman" w:hAnsi="Times New Roman"/>
          <w:snapToGrid w:val="0"/>
          <w:sz w:val="22"/>
          <w:szCs w:val="22"/>
        </w:rPr>
      </w:pPr>
      <w:r w:rsidRPr="003507D1">
        <w:rPr>
          <w:rFonts w:ascii="Times New Roman" w:hAnsi="Times New Roman"/>
          <w:snapToGrid w:val="0"/>
          <w:sz w:val="22"/>
          <w:szCs w:val="22"/>
        </w:rPr>
        <w:t xml:space="preserve">Tony is entitled to grade retention and will retain the GS-11 grade for 2 years or until a terminating action occurs. </w:t>
      </w:r>
    </w:p>
    <w:p w14:paraId="3EE50931" w14:textId="2BD45B0E" w:rsidR="0007453A" w:rsidRDefault="0007453A">
      <w:pPr>
        <w:pStyle w:val="ListParagraph"/>
        <w:numPr>
          <w:ilvl w:val="0"/>
          <w:numId w:val="41"/>
        </w:numPr>
        <w:contextualSpacing w:val="0"/>
        <w:rPr>
          <w:rFonts w:ascii="Times New Roman" w:hAnsi="Times New Roman"/>
          <w:snapToGrid w:val="0"/>
          <w:sz w:val="22"/>
          <w:szCs w:val="22"/>
        </w:rPr>
      </w:pPr>
      <w:r w:rsidRPr="003507D1">
        <w:rPr>
          <w:rFonts w:ascii="Times New Roman" w:hAnsi="Times New Roman"/>
          <w:snapToGrid w:val="0"/>
          <w:sz w:val="22"/>
          <w:szCs w:val="22"/>
        </w:rPr>
        <w:t>After grade retention ends, Tony’s pay will continue under pay retention and pay will be set at GS-09 step 00.</w:t>
      </w:r>
    </w:p>
    <w:p w14:paraId="3EE50933" w14:textId="77777777" w:rsidR="001448E6" w:rsidRPr="00FF1E06" w:rsidRDefault="001448E6" w:rsidP="00FF1E06">
      <w:pPr>
        <w:pStyle w:val="Heading2"/>
      </w:pPr>
      <w:bookmarkStart w:id="38" w:name="_Toc5627482"/>
      <w:bookmarkStart w:id="39" w:name="_Toc131406404"/>
      <w:r w:rsidRPr="00FF1E06">
        <w:t>CODING THE SF-52</w:t>
      </w:r>
      <w:bookmarkEnd w:id="38"/>
      <w:bookmarkEnd w:id="39"/>
    </w:p>
    <w:p w14:paraId="3EE50934" w14:textId="77777777" w:rsidR="001448E6" w:rsidRPr="003507D1" w:rsidRDefault="001448E6">
      <w:pPr>
        <w:pStyle w:val="ListParagraph"/>
        <w:numPr>
          <w:ilvl w:val="0"/>
          <w:numId w:val="75"/>
        </w:numPr>
        <w:contextualSpacing w:val="0"/>
        <w:rPr>
          <w:rFonts w:ascii="Times New Roman" w:hAnsi="Times New Roman"/>
          <w:sz w:val="22"/>
          <w:szCs w:val="22"/>
        </w:rPr>
      </w:pPr>
      <w:r w:rsidRPr="003507D1">
        <w:rPr>
          <w:rFonts w:ascii="Times New Roman" w:hAnsi="Times New Roman"/>
          <w:sz w:val="22"/>
          <w:szCs w:val="22"/>
        </w:rPr>
        <w:t>To demonstrate how the proper coding and processing will generate an accurate SF-50.</w:t>
      </w:r>
    </w:p>
    <w:p w14:paraId="3EE50935" w14:textId="5FF43A45" w:rsidR="001448E6" w:rsidRPr="003507D1" w:rsidRDefault="001448E6">
      <w:pPr>
        <w:pStyle w:val="ListParagraph"/>
        <w:numPr>
          <w:ilvl w:val="1"/>
          <w:numId w:val="75"/>
        </w:numPr>
        <w:contextualSpacing w:val="0"/>
        <w:rPr>
          <w:rFonts w:ascii="Times New Roman" w:hAnsi="Times New Roman"/>
          <w:sz w:val="22"/>
          <w:szCs w:val="22"/>
        </w:rPr>
      </w:pPr>
      <w:r w:rsidRPr="003507D1">
        <w:rPr>
          <w:rFonts w:ascii="Times New Roman" w:hAnsi="Times New Roman"/>
          <w:sz w:val="22"/>
          <w:szCs w:val="22"/>
        </w:rPr>
        <w:t>The action must be processed correctly</w:t>
      </w:r>
      <w:r w:rsidR="00587F24">
        <w:rPr>
          <w:rFonts w:ascii="Times New Roman" w:hAnsi="Times New Roman"/>
          <w:sz w:val="22"/>
          <w:szCs w:val="22"/>
        </w:rPr>
        <w:t>,</w:t>
      </w:r>
      <w:r w:rsidRPr="003507D1">
        <w:rPr>
          <w:rFonts w:ascii="Times New Roman" w:hAnsi="Times New Roman"/>
          <w:sz w:val="22"/>
          <w:szCs w:val="22"/>
        </w:rPr>
        <w:t xml:space="preserve"> or we may run into issues in 2 years when we process the Termination of Grade Retention action.</w:t>
      </w:r>
    </w:p>
    <w:p w14:paraId="3EE50936" w14:textId="77777777" w:rsidR="001448E6" w:rsidRPr="003507D1" w:rsidRDefault="001448E6">
      <w:pPr>
        <w:pStyle w:val="ListParagraph"/>
        <w:numPr>
          <w:ilvl w:val="1"/>
          <w:numId w:val="75"/>
        </w:numPr>
        <w:contextualSpacing w:val="0"/>
        <w:rPr>
          <w:rFonts w:ascii="Times New Roman" w:hAnsi="Times New Roman"/>
          <w:sz w:val="22"/>
          <w:szCs w:val="22"/>
        </w:rPr>
      </w:pPr>
      <w:r w:rsidRPr="003507D1">
        <w:rPr>
          <w:rFonts w:ascii="Times New Roman" w:hAnsi="Times New Roman"/>
          <w:sz w:val="22"/>
          <w:szCs w:val="22"/>
        </w:rPr>
        <w:lastRenderedPageBreak/>
        <w:t>The employee must be advised of grade retention entitlements in the confirmation letter.</w:t>
      </w:r>
    </w:p>
    <w:p w14:paraId="3EE50937" w14:textId="77777777" w:rsidR="001448E6" w:rsidRPr="003507D1" w:rsidRDefault="001448E6">
      <w:pPr>
        <w:pStyle w:val="ListParagraph"/>
        <w:numPr>
          <w:ilvl w:val="1"/>
          <w:numId w:val="75"/>
        </w:numPr>
        <w:contextualSpacing w:val="0"/>
        <w:rPr>
          <w:rFonts w:ascii="Times New Roman" w:hAnsi="Times New Roman"/>
          <w:sz w:val="22"/>
          <w:szCs w:val="22"/>
        </w:rPr>
      </w:pPr>
      <w:r w:rsidRPr="003507D1">
        <w:rPr>
          <w:rFonts w:ascii="Times New Roman" w:hAnsi="Times New Roman"/>
          <w:sz w:val="22"/>
          <w:szCs w:val="22"/>
        </w:rPr>
        <w:t>Using an example of a reclassification action.</w:t>
      </w:r>
    </w:p>
    <w:p w14:paraId="3EE50938"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sz w:val="22"/>
          <w:szCs w:val="22"/>
        </w:rPr>
        <w:t>Typical NOA and Authority Codes</w:t>
      </w:r>
    </w:p>
    <w:p w14:paraId="3EE50939"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noProof/>
          <w:sz w:val="22"/>
          <w:szCs w:val="22"/>
        </w:rPr>
        <w:drawing>
          <wp:inline distT="0" distB="0" distL="0" distR="0" wp14:anchorId="3EE50A2D" wp14:editId="3EE50A2E">
            <wp:extent cx="4057650" cy="1106317"/>
            <wp:effectExtent l="0" t="0" r="0" b="0"/>
            <wp:docPr id="16" name="Picture 5" descr="Part B(1) of SF-52" title="Part B(1) of SF-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title="Part B(1) of SF-52"/>
                    <pic:cNvPicPr>
                      <a:picLocks noChangeAspect="1"/>
                    </pic:cNvPicPr>
                  </pic:nvPicPr>
                  <pic:blipFill>
                    <a:blip r:embed="rId12"/>
                    <a:stretch>
                      <a:fillRect/>
                    </a:stretch>
                  </pic:blipFill>
                  <pic:spPr>
                    <a:xfrm>
                      <a:off x="0" y="0"/>
                      <a:ext cx="4097963" cy="1117308"/>
                    </a:xfrm>
                    <a:prstGeom prst="rect">
                      <a:avLst/>
                    </a:prstGeom>
                  </pic:spPr>
                </pic:pic>
              </a:graphicData>
            </a:graphic>
          </wp:inline>
        </w:drawing>
      </w:r>
    </w:p>
    <w:p w14:paraId="3EE5093A"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sz w:val="22"/>
          <w:szCs w:val="22"/>
        </w:rPr>
        <w:t>From: Position Information</w:t>
      </w:r>
    </w:p>
    <w:p w14:paraId="3EE5093B"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noProof/>
          <w:sz w:val="22"/>
          <w:szCs w:val="22"/>
        </w:rPr>
        <w:drawing>
          <wp:inline distT="0" distB="0" distL="0" distR="0" wp14:anchorId="3EE50A2F" wp14:editId="3EE50A30">
            <wp:extent cx="3971925" cy="2112843"/>
            <wp:effectExtent l="0" t="0" r="0" b="1905"/>
            <wp:docPr id="20" name="Content Placeholder 4" descr="Part B(1) of SF-52" title="Part B(1) of SF-5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title="Part B(1) of SF-52"/>
                    <pic:cNvPicPr>
                      <a:picLocks noGrp="1" noChangeAspect="1"/>
                    </pic:cNvPicPr>
                  </pic:nvPicPr>
                  <pic:blipFill>
                    <a:blip r:embed="rId13"/>
                    <a:stretch>
                      <a:fillRect/>
                    </a:stretch>
                  </pic:blipFill>
                  <pic:spPr>
                    <a:xfrm>
                      <a:off x="0" y="0"/>
                      <a:ext cx="3986928" cy="2120824"/>
                    </a:xfrm>
                    <a:prstGeom prst="rect">
                      <a:avLst/>
                    </a:prstGeom>
                  </pic:spPr>
                </pic:pic>
              </a:graphicData>
            </a:graphic>
          </wp:inline>
        </w:drawing>
      </w:r>
    </w:p>
    <w:p w14:paraId="3EE5093C" w14:textId="77777777" w:rsidR="001448E6" w:rsidRPr="003507D1" w:rsidRDefault="001448E6" w:rsidP="001448E6">
      <w:pPr>
        <w:spacing w:before="240" w:after="240" w:line="259" w:lineRule="auto"/>
        <w:rPr>
          <w:rFonts w:ascii="Times New Roman" w:hAnsi="Times New Roman"/>
          <w:b/>
          <w:sz w:val="22"/>
          <w:szCs w:val="22"/>
        </w:rPr>
      </w:pPr>
      <w:r w:rsidRPr="003507D1">
        <w:rPr>
          <w:rFonts w:ascii="Times New Roman" w:hAnsi="Times New Roman"/>
          <w:b/>
          <w:sz w:val="22"/>
          <w:szCs w:val="22"/>
        </w:rPr>
        <w:t>To: Position Information</w:t>
      </w:r>
    </w:p>
    <w:p w14:paraId="3EE5093D"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noProof/>
          <w:sz w:val="22"/>
          <w:szCs w:val="22"/>
        </w:rPr>
        <mc:AlternateContent>
          <mc:Choice Requires="wpg">
            <w:drawing>
              <wp:inline distT="0" distB="0" distL="0" distR="0" wp14:anchorId="3EE50A31" wp14:editId="3EE50A32">
                <wp:extent cx="3876675" cy="1714500"/>
                <wp:effectExtent l="0" t="0" r="9525" b="0"/>
                <wp:docPr id="9" name="Group 4" descr="Coding the SF-52" title="Coding the SF-52"/>
                <wp:cNvGraphicFramePr/>
                <a:graphic xmlns:a="http://schemas.openxmlformats.org/drawingml/2006/main">
                  <a:graphicData uri="http://schemas.microsoft.com/office/word/2010/wordprocessingGroup">
                    <wpg:wgp>
                      <wpg:cNvGrpSpPr/>
                      <wpg:grpSpPr bwMode="auto">
                        <a:xfrm>
                          <a:off x="0" y="0"/>
                          <a:ext cx="3876675" cy="1714500"/>
                          <a:chOff x="0" y="0"/>
                          <a:chExt cx="4264" cy="2264"/>
                        </a:xfrm>
                      </wpg:grpSpPr>
                      <wps:wsp>
                        <wps:cNvPr id="10" name="AutoShape 3"/>
                        <wps:cNvSpPr>
                          <a:spLocks noChangeAspect="1" noChangeArrowheads="1" noTextEdit="1"/>
                        </wps:cNvSpPr>
                        <wps:spPr bwMode="auto">
                          <a:xfrm>
                            <a:off x="0" y="0"/>
                            <a:ext cx="4256" cy="2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11" name="Picture 11" title="Coding the SF-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265C531" id="Group 4" o:spid="_x0000_s1026" alt="Title: Coding the SF-52 - Description: Coding the SF-52" style="width:305.25pt;height:135pt;mso-position-horizontal-relative:char;mso-position-vertical-relative:line" coordsize="4264,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">
                <v:rect id="AutoShape 3" o:spid="_x0000_s1027" style="position:absolute;width:425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426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">
                  <v:imagedata r:id="rId15" o:title=""/>
                </v:shape>
                <w10:anchorlock/>
              </v:group>
            </w:pict>
          </mc:Fallback>
        </mc:AlternateContent>
      </w:r>
    </w:p>
    <w:p w14:paraId="3EE5093E"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sz w:val="22"/>
          <w:szCs w:val="22"/>
        </w:rPr>
        <w:t>Typical Pay-Rate Determinant Code</w:t>
      </w:r>
    </w:p>
    <w:p w14:paraId="3EE5093F"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noProof/>
          <w:sz w:val="22"/>
          <w:szCs w:val="22"/>
        </w:rPr>
        <w:lastRenderedPageBreak/>
        <w:drawing>
          <wp:inline distT="0" distB="0" distL="0" distR="0" wp14:anchorId="3EE50A33" wp14:editId="3EE50A34">
            <wp:extent cx="6228951" cy="2314575"/>
            <wp:effectExtent l="0" t="0" r="635" b="0"/>
            <wp:docPr id="21" name="Content Placeholder 4" descr="Coding the SF-52" title="SF-5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title="SF-52"/>
                    <pic:cNvPicPr>
                      <a:picLocks noGrp="1" noChangeAspect="1"/>
                    </pic:cNvPicPr>
                  </pic:nvPicPr>
                  <pic:blipFill>
                    <a:blip r:embed="rId16"/>
                    <a:stretch>
                      <a:fillRect/>
                    </a:stretch>
                  </pic:blipFill>
                  <pic:spPr>
                    <a:xfrm>
                      <a:off x="0" y="0"/>
                      <a:ext cx="6249551" cy="2322230"/>
                    </a:xfrm>
                    <a:prstGeom prst="rect">
                      <a:avLst/>
                    </a:prstGeom>
                  </pic:spPr>
                </pic:pic>
              </a:graphicData>
            </a:graphic>
          </wp:inline>
        </w:drawing>
      </w:r>
    </w:p>
    <w:p w14:paraId="3EE50940"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sz w:val="22"/>
          <w:szCs w:val="22"/>
        </w:rPr>
        <w:t>Part F: Enter Applicable Remarks</w:t>
      </w:r>
    </w:p>
    <w:p w14:paraId="3EE50941"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noProof/>
          <w:sz w:val="22"/>
          <w:szCs w:val="22"/>
        </w:rPr>
        <w:drawing>
          <wp:inline distT="0" distB="0" distL="0" distR="0" wp14:anchorId="3EE50A35" wp14:editId="3EE50A36">
            <wp:extent cx="5943600" cy="1638300"/>
            <wp:effectExtent l="0" t="0" r="0" b="0"/>
            <wp:docPr id="23" name="Picture 4" descr="Part F of SF-52" title="Part F of SF-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title="Part F of SF-52"/>
                    <pic:cNvPicPr>
                      <a:picLocks noChangeAspect="1"/>
                    </pic:cNvPicPr>
                  </pic:nvPicPr>
                  <pic:blipFill>
                    <a:blip r:embed="rId17"/>
                    <a:stretch>
                      <a:fillRect/>
                    </a:stretch>
                  </pic:blipFill>
                  <pic:spPr>
                    <a:xfrm>
                      <a:off x="0" y="0"/>
                      <a:ext cx="5943600" cy="1638300"/>
                    </a:xfrm>
                    <a:prstGeom prst="rect">
                      <a:avLst/>
                    </a:prstGeom>
                  </pic:spPr>
                </pic:pic>
              </a:graphicData>
            </a:graphic>
          </wp:inline>
        </w:drawing>
      </w:r>
    </w:p>
    <w:p w14:paraId="3EE50942"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sz w:val="22"/>
          <w:szCs w:val="22"/>
        </w:rPr>
        <w:t>SF-50</w:t>
      </w:r>
    </w:p>
    <w:p w14:paraId="3EE50943"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noProof/>
          <w:sz w:val="22"/>
          <w:szCs w:val="22"/>
        </w:rPr>
        <w:drawing>
          <wp:inline distT="0" distB="0" distL="0" distR="0" wp14:anchorId="3EE50A37" wp14:editId="3EE50A38">
            <wp:extent cx="5943600" cy="1628775"/>
            <wp:effectExtent l="0" t="0" r="0" b="9525"/>
            <wp:docPr id="24" name="Content Placeholder 4" descr="SF-50" title="SF-5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title="SF-50"/>
                    <pic:cNvPicPr>
                      <a:picLocks noGrp="1" noChangeAspect="1"/>
                    </pic:cNvPicPr>
                  </pic:nvPicPr>
                  <pic:blipFill>
                    <a:blip r:embed="rId18"/>
                    <a:stretch>
                      <a:fillRect/>
                    </a:stretch>
                  </pic:blipFill>
                  <pic:spPr>
                    <a:xfrm>
                      <a:off x="0" y="0"/>
                      <a:ext cx="5943600" cy="1628775"/>
                    </a:xfrm>
                    <a:prstGeom prst="rect">
                      <a:avLst/>
                    </a:prstGeom>
                  </pic:spPr>
                </pic:pic>
              </a:graphicData>
            </a:graphic>
          </wp:inline>
        </w:drawing>
      </w:r>
    </w:p>
    <w:p w14:paraId="3EE50944"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noProof/>
          <w:sz w:val="22"/>
          <w:szCs w:val="22"/>
        </w:rPr>
        <w:lastRenderedPageBreak/>
        <w:drawing>
          <wp:inline distT="0" distB="0" distL="0" distR="0" wp14:anchorId="3EE50A39" wp14:editId="3EE50A3A">
            <wp:extent cx="5943600" cy="1609090"/>
            <wp:effectExtent l="0" t="0" r="0" b="0"/>
            <wp:docPr id="12" name="Content Placeholder 5" descr="SF-50" title="S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5" title="SF-50"/>
                    <pic:cNvPicPr>
                      <a:picLocks noChangeAspect="1"/>
                    </pic:cNvPicPr>
                  </pic:nvPicPr>
                  <pic:blipFill>
                    <a:blip r:embed="rId19"/>
                    <a:stretch>
                      <a:fillRect/>
                    </a:stretch>
                  </pic:blipFill>
                  <pic:spPr>
                    <a:xfrm>
                      <a:off x="0" y="0"/>
                      <a:ext cx="5943600" cy="1609090"/>
                    </a:xfrm>
                    <a:prstGeom prst="rect">
                      <a:avLst/>
                    </a:prstGeom>
                  </pic:spPr>
                </pic:pic>
              </a:graphicData>
            </a:graphic>
          </wp:inline>
        </w:drawing>
      </w:r>
    </w:p>
    <w:p w14:paraId="3EE50945"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sz w:val="22"/>
          <w:szCs w:val="22"/>
        </w:rPr>
        <w:t>Pay Rate Determinant Code and Remarks</w:t>
      </w:r>
    </w:p>
    <w:p w14:paraId="3EE50946"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noProof/>
          <w:sz w:val="22"/>
          <w:szCs w:val="22"/>
        </w:rPr>
        <w:drawing>
          <wp:inline distT="0" distB="0" distL="0" distR="0" wp14:anchorId="3EE50A3B" wp14:editId="3EE50A3C">
            <wp:extent cx="5943600" cy="1743075"/>
            <wp:effectExtent l="0" t="0" r="0" b="9525"/>
            <wp:docPr id="25" name="Content Placeholder 7" descr="SF-50" title="SF-5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title="SF-50"/>
                    <pic:cNvPicPr>
                      <a:picLocks noGrp="1" noChangeAspect="1"/>
                    </pic:cNvPicPr>
                  </pic:nvPicPr>
                  <pic:blipFill>
                    <a:blip r:embed="rId20"/>
                    <a:stretch>
                      <a:fillRect/>
                    </a:stretch>
                  </pic:blipFill>
                  <pic:spPr>
                    <a:xfrm>
                      <a:off x="0" y="0"/>
                      <a:ext cx="5943600" cy="1743075"/>
                    </a:xfrm>
                    <a:prstGeom prst="rect">
                      <a:avLst/>
                    </a:prstGeom>
                  </pic:spPr>
                </pic:pic>
              </a:graphicData>
            </a:graphic>
          </wp:inline>
        </w:drawing>
      </w:r>
    </w:p>
    <w:p w14:paraId="3EE50947"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noProof/>
          <w:sz w:val="22"/>
          <w:szCs w:val="22"/>
        </w:rPr>
        <w:drawing>
          <wp:inline distT="0" distB="0" distL="0" distR="0" wp14:anchorId="3EE50A3D" wp14:editId="3EE50A3E">
            <wp:extent cx="5943600" cy="1529715"/>
            <wp:effectExtent l="0" t="0" r="0" b="0"/>
            <wp:docPr id="14" name="Picture 10" descr="SF-50" title="S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title="SF-50"/>
                    <pic:cNvPicPr>
                      <a:picLocks noChangeAspect="1"/>
                    </pic:cNvPicPr>
                  </pic:nvPicPr>
                  <pic:blipFill>
                    <a:blip r:embed="rId21"/>
                    <a:stretch>
                      <a:fillRect/>
                    </a:stretch>
                  </pic:blipFill>
                  <pic:spPr>
                    <a:xfrm>
                      <a:off x="0" y="0"/>
                      <a:ext cx="5943600" cy="1529715"/>
                    </a:xfrm>
                    <a:prstGeom prst="rect">
                      <a:avLst/>
                    </a:prstGeom>
                  </pic:spPr>
                </pic:pic>
              </a:graphicData>
            </a:graphic>
          </wp:inline>
        </w:drawing>
      </w:r>
    </w:p>
    <w:p w14:paraId="3EE50948" w14:textId="77777777" w:rsidR="001448E6" w:rsidRPr="003507D1" w:rsidRDefault="001448E6">
      <w:pPr>
        <w:spacing w:before="0" w:after="200" w:line="276" w:lineRule="auto"/>
        <w:rPr>
          <w:rFonts w:ascii="Times New Roman" w:hAnsi="Times New Roman"/>
          <w:b/>
          <w:sz w:val="22"/>
          <w:szCs w:val="22"/>
        </w:rPr>
      </w:pPr>
      <w:r w:rsidRPr="003507D1">
        <w:rPr>
          <w:rFonts w:ascii="Times New Roman" w:hAnsi="Times New Roman"/>
          <w:b/>
          <w:sz w:val="22"/>
          <w:szCs w:val="22"/>
        </w:rPr>
        <w:br w:type="page"/>
      </w:r>
    </w:p>
    <w:p w14:paraId="3EE50949" w14:textId="1CEE0696" w:rsidR="001448E6" w:rsidRPr="003507D1" w:rsidRDefault="001448E6" w:rsidP="001448E6">
      <w:pPr>
        <w:spacing w:before="240" w:after="240" w:line="259" w:lineRule="auto"/>
        <w:rPr>
          <w:rFonts w:ascii="Times New Roman" w:hAnsi="Times New Roman"/>
          <w:b/>
          <w:sz w:val="22"/>
          <w:szCs w:val="22"/>
        </w:rPr>
      </w:pPr>
      <w:r w:rsidRPr="003507D1">
        <w:rPr>
          <w:rFonts w:ascii="Times New Roman" w:hAnsi="Times New Roman"/>
          <w:b/>
          <w:sz w:val="22"/>
          <w:szCs w:val="22"/>
        </w:rPr>
        <w:lastRenderedPageBreak/>
        <w:t>IRIS 522 Screen Shot</w:t>
      </w:r>
    </w:p>
    <w:p w14:paraId="3EE5094A" w14:textId="1680EB1C" w:rsidR="001448E6" w:rsidRPr="003507D1" w:rsidRDefault="002B5A8E" w:rsidP="001448E6">
      <w:pPr>
        <w:spacing w:before="240" w:after="240"/>
        <w:rPr>
          <w:rFonts w:ascii="Times New Roman" w:hAnsi="Times New Roman"/>
          <w:b/>
          <w:sz w:val="22"/>
          <w:szCs w:val="22"/>
        </w:rPr>
      </w:pPr>
      <w:r>
        <w:rPr>
          <w:noProof/>
        </w:rPr>
        <w:drawing>
          <wp:inline distT="0" distB="0" distL="0" distR="0" wp14:anchorId="6AC8471E" wp14:editId="625C4ADA">
            <wp:extent cx="5943600" cy="19329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2"/>
                    <a:stretch>
                      <a:fillRect/>
                    </a:stretch>
                  </pic:blipFill>
                  <pic:spPr>
                    <a:xfrm>
                      <a:off x="0" y="0"/>
                      <a:ext cx="5943600" cy="1932940"/>
                    </a:xfrm>
                    <a:prstGeom prst="rect">
                      <a:avLst/>
                    </a:prstGeom>
                  </pic:spPr>
                </pic:pic>
              </a:graphicData>
            </a:graphic>
          </wp:inline>
        </w:drawing>
      </w:r>
    </w:p>
    <w:p w14:paraId="3EE5094B" w14:textId="648CE01C"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sz w:val="22"/>
          <w:szCs w:val="22"/>
        </w:rPr>
        <w:t>IRIS 528</w:t>
      </w:r>
      <w:r w:rsidR="000873D5">
        <w:rPr>
          <w:rFonts w:ascii="Times New Roman" w:hAnsi="Times New Roman"/>
          <w:b/>
          <w:sz w:val="22"/>
          <w:szCs w:val="22"/>
        </w:rPr>
        <w:t xml:space="preserve"> Screen Shot</w:t>
      </w:r>
      <w:r w:rsidRPr="003507D1">
        <w:rPr>
          <w:rFonts w:ascii="Times New Roman" w:hAnsi="Times New Roman"/>
          <w:b/>
          <w:sz w:val="22"/>
          <w:szCs w:val="22"/>
        </w:rPr>
        <w:t xml:space="preserve"> of the Retained Grade Data</w:t>
      </w:r>
    </w:p>
    <w:p w14:paraId="3EE5094C" w14:textId="77777777" w:rsidR="001448E6" w:rsidRPr="003507D1" w:rsidRDefault="001448E6" w:rsidP="001448E6">
      <w:pPr>
        <w:spacing w:before="240" w:after="240"/>
        <w:rPr>
          <w:rFonts w:ascii="Times New Roman" w:hAnsi="Times New Roman"/>
          <w:b/>
          <w:sz w:val="22"/>
          <w:szCs w:val="22"/>
        </w:rPr>
      </w:pPr>
      <w:r w:rsidRPr="003507D1">
        <w:rPr>
          <w:rFonts w:ascii="Times New Roman" w:hAnsi="Times New Roman"/>
          <w:b/>
          <w:noProof/>
          <w:sz w:val="22"/>
          <w:szCs w:val="22"/>
        </w:rPr>
        <w:drawing>
          <wp:inline distT="0" distB="0" distL="0" distR="0" wp14:anchorId="3EE50A41" wp14:editId="3EE50A42">
            <wp:extent cx="5943600" cy="2503170"/>
            <wp:effectExtent l="0" t="0" r="0" b="0"/>
            <wp:docPr id="27" name="Content Placeholder 4" descr="IRIS 128" title="IRIS 12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title="IRIS 128"/>
                    <pic:cNvPicPr>
                      <a:picLocks noGrp="1" noChangeAspect="1"/>
                    </pic:cNvPicPr>
                  </pic:nvPicPr>
                  <pic:blipFill>
                    <a:blip r:embed="rId23"/>
                    <a:stretch>
                      <a:fillRect/>
                    </a:stretch>
                  </pic:blipFill>
                  <pic:spPr>
                    <a:xfrm>
                      <a:off x="0" y="0"/>
                      <a:ext cx="5943600" cy="2503170"/>
                    </a:xfrm>
                    <a:prstGeom prst="rect">
                      <a:avLst/>
                    </a:prstGeom>
                  </pic:spPr>
                </pic:pic>
              </a:graphicData>
            </a:graphic>
          </wp:inline>
        </w:drawing>
      </w:r>
    </w:p>
    <w:p w14:paraId="3EE5094D" w14:textId="77777777" w:rsidR="001448E6" w:rsidRPr="003507D1" w:rsidRDefault="001448E6">
      <w:pPr>
        <w:spacing w:before="0" w:after="200" w:line="276" w:lineRule="auto"/>
        <w:rPr>
          <w:rFonts w:ascii="Times New Roman" w:eastAsiaTheme="majorEastAsia" w:hAnsi="Times New Roman"/>
          <w:b/>
          <w:bCs/>
          <w:color w:val="000000" w:themeColor="text1"/>
          <w:sz w:val="22"/>
          <w:szCs w:val="22"/>
        </w:rPr>
      </w:pPr>
      <w:bookmarkStart w:id="40" w:name="_Toc522543779"/>
      <w:r w:rsidRPr="003507D1">
        <w:rPr>
          <w:rFonts w:ascii="Times New Roman" w:hAnsi="Times New Roman"/>
          <w:sz w:val="22"/>
          <w:szCs w:val="22"/>
        </w:rPr>
        <w:br w:type="page"/>
      </w:r>
    </w:p>
    <w:p w14:paraId="0815409E" w14:textId="77777777" w:rsidR="00C97500" w:rsidRPr="00C97500" w:rsidRDefault="00C97500" w:rsidP="00C97500">
      <w:pPr>
        <w:pStyle w:val="Heading2"/>
      </w:pPr>
      <w:bookmarkStart w:id="41" w:name="_Toc131406405"/>
      <w:r w:rsidRPr="00C97500">
        <w:lastRenderedPageBreak/>
        <w:t>GRADE RETENTION PAY-SETTING WORKSHEETS</w:t>
      </w:r>
      <w:bookmarkEnd w:id="41"/>
    </w:p>
    <w:p w14:paraId="2E90F926" w14:textId="5ED5D3CE" w:rsidR="00CA3E6F" w:rsidRPr="002C4963" w:rsidRDefault="00CA3E6F" w:rsidP="00CA3E6F">
      <w:pPr>
        <w:spacing w:before="240" w:after="240"/>
        <w:rPr>
          <w:rFonts w:ascii="Times New Roman" w:hAnsi="Times New Roman"/>
          <w:sz w:val="22"/>
          <w:szCs w:val="22"/>
        </w:rPr>
      </w:pPr>
      <w:r w:rsidRPr="002C4963">
        <w:rPr>
          <w:rFonts w:ascii="Times New Roman" w:hAnsi="Times New Roman"/>
          <w:sz w:val="22"/>
          <w:szCs w:val="22"/>
        </w:rPr>
        <w:t xml:space="preserve">The following </w:t>
      </w:r>
      <w:r>
        <w:rPr>
          <w:rFonts w:ascii="Times New Roman" w:hAnsi="Times New Roman"/>
          <w:sz w:val="22"/>
          <w:szCs w:val="22"/>
        </w:rPr>
        <w:t>grade retention</w:t>
      </w:r>
      <w:r w:rsidRPr="002C4963">
        <w:rPr>
          <w:rFonts w:ascii="Times New Roman" w:hAnsi="Times New Roman"/>
          <w:sz w:val="22"/>
          <w:szCs w:val="22"/>
        </w:rPr>
        <w:t xml:space="preserve"> worksheets are provided to assist you with setting pay.</w:t>
      </w:r>
    </w:p>
    <w:p w14:paraId="0AB2E500" w14:textId="77777777" w:rsidR="00CA3E6F" w:rsidRPr="002C4963" w:rsidRDefault="00CA3E6F">
      <w:pPr>
        <w:pStyle w:val="ListParagraph"/>
        <w:numPr>
          <w:ilvl w:val="0"/>
          <w:numId w:val="77"/>
        </w:numPr>
        <w:spacing w:before="240" w:after="240"/>
        <w:rPr>
          <w:rFonts w:ascii="Times New Roman" w:hAnsi="Times New Roman"/>
          <w:sz w:val="22"/>
          <w:szCs w:val="22"/>
        </w:rPr>
      </w:pPr>
      <w:r w:rsidRPr="002C4963">
        <w:rPr>
          <w:rFonts w:ascii="Times New Roman" w:hAnsi="Times New Roman"/>
          <w:sz w:val="22"/>
          <w:szCs w:val="22"/>
        </w:rPr>
        <w:t xml:space="preserve">Just highlight the worksheet, </w:t>
      </w:r>
      <w:proofErr w:type="gramStart"/>
      <w:r w:rsidRPr="002C4963">
        <w:rPr>
          <w:rFonts w:ascii="Times New Roman" w:hAnsi="Times New Roman"/>
          <w:sz w:val="22"/>
          <w:szCs w:val="22"/>
        </w:rPr>
        <w:t>copy</w:t>
      </w:r>
      <w:proofErr w:type="gramEnd"/>
      <w:r w:rsidRPr="002C4963">
        <w:rPr>
          <w:rFonts w:ascii="Times New Roman" w:hAnsi="Times New Roman"/>
          <w:sz w:val="22"/>
          <w:szCs w:val="22"/>
        </w:rPr>
        <w:t xml:space="preserve"> and paste into a word document</w:t>
      </w:r>
      <w:r>
        <w:rPr>
          <w:rFonts w:ascii="Times New Roman" w:hAnsi="Times New Roman"/>
          <w:sz w:val="22"/>
          <w:szCs w:val="22"/>
        </w:rPr>
        <w:t>,</w:t>
      </w:r>
      <w:r w:rsidRPr="002C4963">
        <w:rPr>
          <w:rFonts w:ascii="Times New Roman" w:hAnsi="Times New Roman"/>
          <w:sz w:val="22"/>
          <w:szCs w:val="22"/>
        </w:rPr>
        <w:t xml:space="preserve"> and fill in the blanks. </w:t>
      </w:r>
    </w:p>
    <w:p w14:paraId="0C07DB57" w14:textId="77777777" w:rsidR="00CA3E6F" w:rsidRDefault="00CA3E6F">
      <w:pPr>
        <w:pStyle w:val="ListParagraph"/>
        <w:numPr>
          <w:ilvl w:val="0"/>
          <w:numId w:val="77"/>
        </w:numPr>
        <w:spacing w:before="240" w:after="240"/>
        <w:rPr>
          <w:rFonts w:ascii="Times New Roman" w:hAnsi="Times New Roman"/>
          <w:sz w:val="22"/>
          <w:szCs w:val="22"/>
        </w:rPr>
      </w:pPr>
      <w:r w:rsidRPr="002C4963">
        <w:rPr>
          <w:rFonts w:ascii="Times New Roman" w:hAnsi="Times New Roman"/>
          <w:sz w:val="22"/>
          <w:szCs w:val="22"/>
        </w:rPr>
        <w:t>If you type in the numbers and don’t like the blank lines</w:t>
      </w:r>
      <w:r>
        <w:rPr>
          <w:rFonts w:ascii="Times New Roman" w:hAnsi="Times New Roman"/>
          <w:sz w:val="22"/>
          <w:szCs w:val="22"/>
        </w:rPr>
        <w:t>,</w:t>
      </w:r>
      <w:r w:rsidRPr="002C4963">
        <w:rPr>
          <w:rFonts w:ascii="Times New Roman" w:hAnsi="Times New Roman"/>
          <w:sz w:val="22"/>
          <w:szCs w:val="22"/>
        </w:rPr>
        <w:t xml:space="preserve"> then just delete them. Personalize the worksheet to the way you want it to look, font size, color, no lines, etc.</w:t>
      </w:r>
    </w:p>
    <w:p w14:paraId="672C8C00" w14:textId="77777777" w:rsidR="00CA3E6F" w:rsidRPr="00D94400" w:rsidRDefault="00CA3E6F" w:rsidP="00CA3E6F">
      <w:pPr>
        <w:pStyle w:val="Heading3"/>
        <w:spacing w:before="360"/>
      </w:pPr>
      <w:bookmarkStart w:id="42" w:name="_Toc131406406"/>
      <w:r>
        <w:t xml:space="preserve">Worksheet 1: </w:t>
      </w:r>
      <w:r w:rsidRPr="00D94400">
        <w:t>Grade Retention Worksheet</w:t>
      </w:r>
      <w:bookmarkEnd w:id="42"/>
    </w:p>
    <w:p w14:paraId="3303C93F" w14:textId="77777777" w:rsidR="00CA3E6F" w:rsidRPr="00D94400" w:rsidRDefault="00CA3E6F" w:rsidP="00CA3E6F">
      <w:pPr>
        <w:spacing w:before="240" w:after="360"/>
        <w:rPr>
          <w:rFonts w:ascii="Times New Roman" w:hAnsi="Times New Roman"/>
          <w:sz w:val="22"/>
          <w:szCs w:val="22"/>
        </w:rPr>
      </w:pPr>
      <w:r w:rsidRPr="00D94400">
        <w:rPr>
          <w:rFonts w:ascii="Times New Roman" w:hAnsi="Times New Roman"/>
          <w:sz w:val="22"/>
          <w:szCs w:val="22"/>
        </w:rPr>
        <w:t>Use this worksheet to determine how to set pay when an employee is initially placed on grade retention.</w:t>
      </w:r>
    </w:p>
    <w:tbl>
      <w:tblPr>
        <w:tblStyle w:val="TableGrid"/>
        <w:tblW w:w="10530" w:type="dxa"/>
        <w:tblInd w:w="-545" w:type="dxa"/>
        <w:tblLook w:val="04A0" w:firstRow="1" w:lastRow="0" w:firstColumn="1" w:lastColumn="0" w:noHBand="0" w:noVBand="1"/>
        <w:tblCaption w:val="Worksheet"/>
        <w:tblDescription w:val="Worksheet"/>
      </w:tblPr>
      <w:tblGrid>
        <w:gridCol w:w="1094"/>
        <w:gridCol w:w="9436"/>
      </w:tblGrid>
      <w:tr w:rsidR="00CA3E6F" w:rsidRPr="00D94400" w14:paraId="479F28CB" w14:textId="77777777" w:rsidTr="00646465">
        <w:trPr>
          <w:tblHeader/>
        </w:trPr>
        <w:tc>
          <w:tcPr>
            <w:tcW w:w="1094" w:type="dxa"/>
            <w:shd w:val="clear" w:color="auto" w:fill="D9D9D9" w:themeFill="background1" w:themeFillShade="D9"/>
          </w:tcPr>
          <w:p w14:paraId="334C4948" w14:textId="77777777" w:rsidR="00CA3E6F" w:rsidRPr="00D94400" w:rsidRDefault="00CA3E6F" w:rsidP="00646465">
            <w:pPr>
              <w:spacing w:before="240"/>
              <w:jc w:val="center"/>
              <w:rPr>
                <w:rFonts w:ascii="Times New Roman" w:hAnsi="Times New Roman"/>
                <w:sz w:val="22"/>
                <w:szCs w:val="22"/>
              </w:rPr>
            </w:pPr>
            <w:r>
              <w:rPr>
                <w:rFonts w:ascii="Times New Roman" w:hAnsi="Times New Roman"/>
                <w:sz w:val="22"/>
                <w:szCs w:val="22"/>
              </w:rPr>
              <w:t>Steps</w:t>
            </w:r>
          </w:p>
        </w:tc>
        <w:tc>
          <w:tcPr>
            <w:tcW w:w="9436" w:type="dxa"/>
            <w:shd w:val="clear" w:color="auto" w:fill="D9D9D9" w:themeFill="background1" w:themeFillShade="D9"/>
          </w:tcPr>
          <w:p w14:paraId="10A42F5E" w14:textId="77777777" w:rsidR="00CA3E6F" w:rsidRPr="0056305B" w:rsidRDefault="00CA3E6F" w:rsidP="00646465">
            <w:pPr>
              <w:spacing w:before="240"/>
              <w:jc w:val="center"/>
              <w:rPr>
                <w:rFonts w:ascii="Times New Roman" w:hAnsi="Times New Roman"/>
                <w:b/>
                <w:sz w:val="28"/>
                <w:szCs w:val="28"/>
              </w:rPr>
            </w:pPr>
            <w:r w:rsidRPr="0056305B">
              <w:rPr>
                <w:rFonts w:ascii="Times New Roman" w:hAnsi="Times New Roman"/>
                <w:b/>
                <w:sz w:val="28"/>
                <w:szCs w:val="28"/>
              </w:rPr>
              <w:t>Grade Retention Worksheet</w:t>
            </w:r>
          </w:p>
          <w:p w14:paraId="05B9E552" w14:textId="77777777" w:rsidR="00CA3E6F" w:rsidRPr="00D94400" w:rsidRDefault="00CA3E6F" w:rsidP="00646465">
            <w:pPr>
              <w:spacing w:before="240"/>
              <w:rPr>
                <w:rFonts w:ascii="Times New Roman" w:hAnsi="Times New Roman"/>
                <w:i/>
                <w:sz w:val="22"/>
                <w:szCs w:val="22"/>
              </w:rPr>
            </w:pPr>
            <w:r w:rsidRPr="00D94400">
              <w:rPr>
                <w:rFonts w:ascii="Times New Roman" w:hAnsi="Times New Roman"/>
                <w:i/>
                <w:sz w:val="22"/>
                <w:szCs w:val="22"/>
              </w:rPr>
              <w:t>Use this worksheet to determine the retained grade and pay when an employee is initially placed on grade retention.</w:t>
            </w:r>
          </w:p>
        </w:tc>
      </w:tr>
      <w:tr w:rsidR="00CA3E6F" w:rsidRPr="00D94400" w14:paraId="3143DD85" w14:textId="77777777" w:rsidTr="00646465">
        <w:tc>
          <w:tcPr>
            <w:tcW w:w="1094" w:type="dxa"/>
          </w:tcPr>
          <w:p w14:paraId="3FECE1D1" w14:textId="77777777" w:rsidR="00CA3E6F" w:rsidRPr="00D94400" w:rsidRDefault="00CA3E6F" w:rsidP="00646465">
            <w:pPr>
              <w:rPr>
                <w:rFonts w:ascii="Times New Roman" w:hAnsi="Times New Roman"/>
                <w:b/>
                <w:noProof/>
                <w:sz w:val="22"/>
                <w:szCs w:val="22"/>
              </w:rPr>
            </w:pPr>
            <w:r w:rsidRPr="00D94400">
              <w:rPr>
                <w:rFonts w:ascii="Times New Roman" w:hAnsi="Times New Roman"/>
                <w:b/>
                <w:sz w:val="22"/>
                <w:szCs w:val="22"/>
              </w:rPr>
              <w:t>Step 1</w:t>
            </w:r>
          </w:p>
        </w:tc>
        <w:tc>
          <w:tcPr>
            <w:tcW w:w="9436" w:type="dxa"/>
          </w:tcPr>
          <w:p w14:paraId="7D9FE23E" w14:textId="77777777" w:rsidR="00CA3E6F" w:rsidRPr="00D94400" w:rsidRDefault="00CA3E6F" w:rsidP="00646465">
            <w:pPr>
              <w:rPr>
                <w:rFonts w:ascii="Times New Roman" w:hAnsi="Times New Roman"/>
                <w:b/>
                <w:sz w:val="22"/>
                <w:szCs w:val="22"/>
              </w:rPr>
            </w:pPr>
            <w:r w:rsidRPr="00D94400">
              <w:rPr>
                <w:rFonts w:ascii="Times New Roman" w:hAnsi="Times New Roman"/>
                <w:b/>
                <w:sz w:val="22"/>
                <w:szCs w:val="22"/>
              </w:rPr>
              <w:t>Does the employee meet the requirements for mandatory grade retention?</w:t>
            </w:r>
          </w:p>
          <w:p w14:paraId="79B76420" w14:textId="77777777" w:rsidR="00CA3E6F" w:rsidRPr="00D94400" w:rsidRDefault="00CA3E6F">
            <w:pPr>
              <w:pStyle w:val="ListParagraph"/>
              <w:numPr>
                <w:ilvl w:val="0"/>
                <w:numId w:val="48"/>
              </w:numPr>
              <w:contextualSpacing w:val="0"/>
              <w:rPr>
                <w:rFonts w:ascii="Times New Roman" w:hAnsi="Times New Roman"/>
                <w:sz w:val="22"/>
                <w:szCs w:val="22"/>
              </w:rPr>
            </w:pPr>
            <w:r w:rsidRPr="00D94400">
              <w:rPr>
                <w:rFonts w:ascii="Times New Roman" w:hAnsi="Times New Roman"/>
                <w:sz w:val="22"/>
                <w:szCs w:val="22"/>
              </w:rPr>
              <w:t>Serving under a permanent appointment (not temporary or term</w:t>
            </w:r>
            <w:proofErr w:type="gramStart"/>
            <w:r w:rsidRPr="00D94400">
              <w:rPr>
                <w:rFonts w:ascii="Times New Roman" w:hAnsi="Times New Roman"/>
                <w:sz w:val="22"/>
                <w:szCs w:val="22"/>
              </w:rPr>
              <w:t>);</w:t>
            </w:r>
            <w:proofErr w:type="gramEnd"/>
            <w:r w:rsidRPr="00D94400">
              <w:rPr>
                <w:rFonts w:ascii="Times New Roman" w:hAnsi="Times New Roman"/>
                <w:sz w:val="22"/>
                <w:szCs w:val="22"/>
              </w:rPr>
              <w:t xml:space="preserve"> </w:t>
            </w:r>
          </w:p>
          <w:p w14:paraId="0B89065B" w14:textId="77777777" w:rsidR="00CA3E6F" w:rsidRPr="00D94400" w:rsidRDefault="00CA3E6F">
            <w:pPr>
              <w:pStyle w:val="ListParagraph"/>
              <w:numPr>
                <w:ilvl w:val="0"/>
                <w:numId w:val="48"/>
              </w:numPr>
              <w:contextualSpacing w:val="0"/>
              <w:rPr>
                <w:rFonts w:ascii="Times New Roman" w:hAnsi="Times New Roman"/>
                <w:sz w:val="22"/>
                <w:szCs w:val="22"/>
              </w:rPr>
            </w:pPr>
            <w:r w:rsidRPr="00D94400">
              <w:rPr>
                <w:rFonts w:ascii="Times New Roman" w:hAnsi="Times New Roman"/>
                <w:sz w:val="22"/>
                <w:szCs w:val="22"/>
              </w:rPr>
              <w:t xml:space="preserve">Placed in a General Schedule or Federal Wage System </w:t>
            </w:r>
            <w:proofErr w:type="gramStart"/>
            <w:r w:rsidRPr="00D94400">
              <w:rPr>
                <w:rFonts w:ascii="Times New Roman" w:hAnsi="Times New Roman"/>
                <w:sz w:val="22"/>
                <w:szCs w:val="22"/>
              </w:rPr>
              <w:t>position;</w:t>
            </w:r>
            <w:proofErr w:type="gramEnd"/>
            <w:r w:rsidRPr="00D94400">
              <w:rPr>
                <w:rFonts w:ascii="Times New Roman" w:hAnsi="Times New Roman"/>
                <w:sz w:val="22"/>
                <w:szCs w:val="22"/>
              </w:rPr>
              <w:t xml:space="preserve"> </w:t>
            </w:r>
          </w:p>
          <w:p w14:paraId="22C585BC" w14:textId="77777777" w:rsidR="00CA3E6F" w:rsidRPr="00D94400" w:rsidRDefault="00CA3E6F">
            <w:pPr>
              <w:pStyle w:val="ListParagraph"/>
              <w:numPr>
                <w:ilvl w:val="0"/>
                <w:numId w:val="48"/>
              </w:numPr>
              <w:contextualSpacing w:val="0"/>
              <w:rPr>
                <w:rFonts w:ascii="Times New Roman" w:hAnsi="Times New Roman"/>
                <w:b/>
                <w:bCs/>
                <w:sz w:val="22"/>
                <w:szCs w:val="22"/>
              </w:rPr>
            </w:pPr>
            <w:r w:rsidRPr="00D94400">
              <w:rPr>
                <w:rFonts w:ascii="Times New Roman" w:hAnsi="Times New Roman"/>
                <w:sz w:val="22"/>
                <w:szCs w:val="22"/>
              </w:rPr>
              <w:t xml:space="preserve">The position is at a lower grade </w:t>
            </w:r>
            <w:proofErr w:type="gramStart"/>
            <w:r w:rsidRPr="00D94400">
              <w:rPr>
                <w:rFonts w:ascii="Times New Roman" w:hAnsi="Times New Roman"/>
                <w:sz w:val="22"/>
                <w:szCs w:val="22"/>
              </w:rPr>
              <w:t>as a result of</w:t>
            </w:r>
            <w:proofErr w:type="gramEnd"/>
            <w:r w:rsidRPr="00D94400">
              <w:rPr>
                <w:rFonts w:ascii="Times New Roman" w:hAnsi="Times New Roman"/>
                <w:sz w:val="22"/>
                <w:szCs w:val="22"/>
              </w:rPr>
              <w:t xml:space="preserve"> a RIF or reclassification action; and</w:t>
            </w:r>
          </w:p>
          <w:p w14:paraId="0EA84B60" w14:textId="77777777" w:rsidR="00CA3E6F" w:rsidRPr="00D94400" w:rsidRDefault="00CA3E6F">
            <w:pPr>
              <w:pStyle w:val="ListParagraph"/>
              <w:numPr>
                <w:ilvl w:val="0"/>
                <w:numId w:val="48"/>
              </w:numPr>
              <w:contextualSpacing w:val="0"/>
              <w:rPr>
                <w:rFonts w:ascii="Times New Roman" w:hAnsi="Times New Roman"/>
                <w:b/>
                <w:bCs/>
                <w:sz w:val="22"/>
                <w:szCs w:val="22"/>
              </w:rPr>
            </w:pPr>
            <w:r w:rsidRPr="00D94400">
              <w:rPr>
                <w:rFonts w:ascii="Times New Roman" w:hAnsi="Times New Roman"/>
                <w:sz w:val="22"/>
                <w:szCs w:val="22"/>
              </w:rPr>
              <w:t>Must have served at a grade or higher grades than the one to which reduced for at least 52 consecutive weeks.</w:t>
            </w:r>
          </w:p>
          <w:p w14:paraId="69605FB0" w14:textId="77777777" w:rsidR="00CA3E6F" w:rsidRPr="00D94400" w:rsidRDefault="00CA3E6F" w:rsidP="00646465">
            <w:pPr>
              <w:ind w:left="360"/>
              <w:rPr>
                <w:rFonts w:ascii="Times New Roman" w:hAnsi="Times New Roman"/>
                <w:b/>
                <w:color w:val="000000" w:themeColor="text1"/>
                <w:sz w:val="22"/>
                <w:szCs w:val="22"/>
              </w:rPr>
            </w:pPr>
            <w:proofErr w:type="gramStart"/>
            <w:r w:rsidRPr="00D94400">
              <w:rPr>
                <w:rFonts w:ascii="Times New Roman" w:hAnsi="Times New Roman"/>
                <w:color w:val="000000" w:themeColor="text1"/>
                <w:sz w:val="22"/>
                <w:szCs w:val="22"/>
              </w:rPr>
              <w:t>Yes:_</w:t>
            </w:r>
            <w:proofErr w:type="gramEnd"/>
            <w:r w:rsidRPr="00D94400">
              <w:rPr>
                <w:rFonts w:ascii="Times New Roman" w:hAnsi="Times New Roman"/>
                <w:color w:val="000000" w:themeColor="text1"/>
                <w:sz w:val="22"/>
                <w:szCs w:val="22"/>
              </w:rPr>
              <w:t>__ No:___</w:t>
            </w:r>
            <w:r w:rsidRPr="00D94400">
              <w:rPr>
                <w:rFonts w:ascii="Times New Roman" w:hAnsi="Times New Roman"/>
                <w:b/>
                <w:color w:val="000000" w:themeColor="text1"/>
                <w:sz w:val="22"/>
                <w:szCs w:val="22"/>
              </w:rPr>
              <w:t xml:space="preserve"> </w:t>
            </w:r>
          </w:p>
        </w:tc>
      </w:tr>
      <w:tr w:rsidR="00CA3E6F" w:rsidRPr="00D94400" w14:paraId="45454C19" w14:textId="77777777" w:rsidTr="00646465">
        <w:tc>
          <w:tcPr>
            <w:tcW w:w="1094" w:type="dxa"/>
          </w:tcPr>
          <w:p w14:paraId="13961774" w14:textId="77777777" w:rsidR="00CA3E6F" w:rsidRPr="00D94400" w:rsidRDefault="00CA3E6F" w:rsidP="00646465">
            <w:pPr>
              <w:rPr>
                <w:rFonts w:ascii="Times New Roman" w:hAnsi="Times New Roman"/>
                <w:b/>
                <w:sz w:val="22"/>
                <w:szCs w:val="22"/>
              </w:rPr>
            </w:pPr>
            <w:r w:rsidRPr="00D94400">
              <w:rPr>
                <w:rFonts w:ascii="Times New Roman" w:hAnsi="Times New Roman"/>
                <w:b/>
                <w:sz w:val="22"/>
                <w:szCs w:val="22"/>
              </w:rPr>
              <w:t>Step 2</w:t>
            </w:r>
          </w:p>
        </w:tc>
        <w:tc>
          <w:tcPr>
            <w:tcW w:w="9436" w:type="dxa"/>
          </w:tcPr>
          <w:p w14:paraId="000E7258" w14:textId="77777777" w:rsidR="00CA3E6F" w:rsidRPr="00D94400" w:rsidRDefault="00CA3E6F" w:rsidP="00646465">
            <w:pPr>
              <w:rPr>
                <w:rFonts w:ascii="Times New Roman" w:hAnsi="Times New Roman"/>
                <w:b/>
                <w:sz w:val="22"/>
                <w:szCs w:val="22"/>
              </w:rPr>
            </w:pPr>
            <w:r w:rsidRPr="00D94400">
              <w:rPr>
                <w:rFonts w:ascii="Times New Roman" w:hAnsi="Times New Roman"/>
                <w:b/>
                <w:sz w:val="22"/>
                <w:szCs w:val="22"/>
              </w:rPr>
              <w:t xml:space="preserve">Effective Date of the </w:t>
            </w:r>
            <w:proofErr w:type="gramStart"/>
            <w:r w:rsidRPr="00D94400">
              <w:rPr>
                <w:rFonts w:ascii="Times New Roman" w:hAnsi="Times New Roman"/>
                <w:b/>
                <w:sz w:val="22"/>
                <w:szCs w:val="22"/>
              </w:rPr>
              <w:t>Downgrade:</w:t>
            </w:r>
            <w:r w:rsidRPr="00D94400">
              <w:rPr>
                <w:rFonts w:ascii="Times New Roman" w:hAnsi="Times New Roman"/>
                <w:sz w:val="22"/>
                <w:szCs w:val="22"/>
              </w:rPr>
              <w:t>_</w:t>
            </w:r>
            <w:proofErr w:type="gramEnd"/>
            <w:r w:rsidRPr="00D94400">
              <w:rPr>
                <w:rFonts w:ascii="Times New Roman" w:hAnsi="Times New Roman"/>
                <w:sz w:val="22"/>
                <w:szCs w:val="22"/>
              </w:rPr>
              <w:t>__</w:t>
            </w:r>
          </w:p>
        </w:tc>
      </w:tr>
      <w:tr w:rsidR="00CA3E6F" w:rsidRPr="00D94400" w14:paraId="39F0B022" w14:textId="77777777" w:rsidTr="00646465">
        <w:tc>
          <w:tcPr>
            <w:tcW w:w="1094" w:type="dxa"/>
          </w:tcPr>
          <w:p w14:paraId="0E85226B" w14:textId="77777777" w:rsidR="00CA3E6F" w:rsidRPr="00D94400" w:rsidRDefault="00CA3E6F" w:rsidP="00646465">
            <w:pPr>
              <w:rPr>
                <w:rFonts w:ascii="Times New Roman" w:hAnsi="Times New Roman"/>
                <w:sz w:val="22"/>
                <w:szCs w:val="22"/>
              </w:rPr>
            </w:pPr>
            <w:r w:rsidRPr="00D94400">
              <w:rPr>
                <w:rFonts w:ascii="Times New Roman" w:hAnsi="Times New Roman"/>
                <w:b/>
                <w:sz w:val="22"/>
                <w:szCs w:val="22"/>
              </w:rPr>
              <w:t>Step 3</w:t>
            </w:r>
          </w:p>
        </w:tc>
        <w:tc>
          <w:tcPr>
            <w:tcW w:w="9436" w:type="dxa"/>
          </w:tcPr>
          <w:p w14:paraId="248620FD" w14:textId="77777777" w:rsidR="00CA3E6F" w:rsidRPr="00D94400" w:rsidRDefault="00CA3E6F" w:rsidP="00646465">
            <w:pPr>
              <w:rPr>
                <w:rFonts w:ascii="Times New Roman" w:hAnsi="Times New Roman"/>
                <w:b/>
                <w:sz w:val="22"/>
                <w:szCs w:val="22"/>
              </w:rPr>
            </w:pPr>
            <w:r w:rsidRPr="00D94400">
              <w:rPr>
                <w:rFonts w:ascii="Times New Roman" w:hAnsi="Times New Roman"/>
                <w:b/>
                <w:sz w:val="22"/>
                <w:szCs w:val="22"/>
              </w:rPr>
              <w:t>Determine the Retained Grade.</w:t>
            </w:r>
          </w:p>
          <w:p w14:paraId="48AC53A4" w14:textId="77777777" w:rsidR="00CA3E6F" w:rsidRPr="00D94400" w:rsidRDefault="00CA3E6F" w:rsidP="00646465">
            <w:pPr>
              <w:rPr>
                <w:rFonts w:ascii="Times New Roman" w:hAnsi="Times New Roman"/>
                <w:sz w:val="22"/>
                <w:szCs w:val="22"/>
              </w:rPr>
            </w:pPr>
            <w:r w:rsidRPr="00D94400">
              <w:rPr>
                <w:rFonts w:ascii="Times New Roman" w:hAnsi="Times New Roman"/>
                <w:sz w:val="22"/>
                <w:szCs w:val="22"/>
              </w:rPr>
              <w:t>What was the grade, step, and salary the employee held before the downgrade was taken?</w:t>
            </w:r>
          </w:p>
          <w:p w14:paraId="16118A3B" w14:textId="77777777" w:rsidR="00CA3E6F" w:rsidRPr="00D94400" w:rsidRDefault="00CA3E6F" w:rsidP="00646465">
            <w:pPr>
              <w:ind w:left="360"/>
              <w:rPr>
                <w:rFonts w:ascii="Times New Roman" w:hAnsi="Times New Roman"/>
                <w:b/>
                <w:color w:val="000000" w:themeColor="text1"/>
                <w:sz w:val="22"/>
                <w:szCs w:val="22"/>
              </w:rPr>
            </w:pPr>
            <w:r w:rsidRPr="00D94400">
              <w:rPr>
                <w:rFonts w:ascii="Times New Roman" w:hAnsi="Times New Roman"/>
                <w:sz w:val="22"/>
                <w:szCs w:val="22"/>
              </w:rPr>
              <w:t xml:space="preserve">Pay </w:t>
            </w:r>
            <w:proofErr w:type="gramStart"/>
            <w:r w:rsidRPr="00D94400">
              <w:rPr>
                <w:rFonts w:ascii="Times New Roman" w:hAnsi="Times New Roman"/>
                <w:sz w:val="22"/>
                <w:szCs w:val="22"/>
              </w:rPr>
              <w:t>Table:_</w:t>
            </w:r>
            <w:proofErr w:type="gramEnd"/>
            <w:r w:rsidRPr="00D94400">
              <w:rPr>
                <w:rFonts w:ascii="Times New Roman" w:hAnsi="Times New Roman"/>
                <w:sz w:val="22"/>
                <w:szCs w:val="22"/>
              </w:rPr>
              <w:t>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Series:___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Grade:___</w:t>
            </w:r>
            <w:r w:rsidRPr="00D94400">
              <w:rPr>
                <w:rFonts w:ascii="Times New Roman" w:hAnsi="Times New Roman"/>
                <w:b/>
                <w:color w:val="000000" w:themeColor="text1"/>
                <w:sz w:val="22"/>
                <w:szCs w:val="22"/>
              </w:rPr>
              <w:t xml:space="preserve"> </w:t>
            </w:r>
            <w:r w:rsidRPr="00D94400">
              <w:rPr>
                <w:rFonts w:ascii="Times New Roman" w:hAnsi="Times New Roman"/>
                <w:sz w:val="22"/>
                <w:szCs w:val="22"/>
              </w:rPr>
              <w:t>Step:___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Salary:$___</w:t>
            </w:r>
          </w:p>
        </w:tc>
      </w:tr>
      <w:tr w:rsidR="00CA3E6F" w:rsidRPr="00D94400" w14:paraId="0E604163" w14:textId="77777777" w:rsidTr="00646465">
        <w:tc>
          <w:tcPr>
            <w:tcW w:w="1094" w:type="dxa"/>
          </w:tcPr>
          <w:p w14:paraId="61A1D2C1" w14:textId="77777777" w:rsidR="00CA3E6F" w:rsidRPr="00D94400" w:rsidRDefault="00CA3E6F" w:rsidP="00646465">
            <w:pPr>
              <w:rPr>
                <w:rFonts w:ascii="Times New Roman" w:hAnsi="Times New Roman"/>
                <w:b/>
                <w:sz w:val="22"/>
                <w:szCs w:val="22"/>
              </w:rPr>
            </w:pPr>
            <w:r w:rsidRPr="00D94400">
              <w:rPr>
                <w:rFonts w:ascii="Times New Roman" w:hAnsi="Times New Roman"/>
                <w:b/>
                <w:sz w:val="22"/>
                <w:szCs w:val="22"/>
              </w:rPr>
              <w:t>Step 4</w:t>
            </w:r>
          </w:p>
        </w:tc>
        <w:tc>
          <w:tcPr>
            <w:tcW w:w="9436" w:type="dxa"/>
          </w:tcPr>
          <w:p w14:paraId="181F1E1E" w14:textId="77777777" w:rsidR="00CA3E6F" w:rsidRPr="00D94400" w:rsidRDefault="00CA3E6F" w:rsidP="00646465">
            <w:pPr>
              <w:rPr>
                <w:rFonts w:ascii="Times New Roman" w:hAnsi="Times New Roman"/>
                <w:bCs/>
                <w:sz w:val="22"/>
                <w:szCs w:val="22"/>
              </w:rPr>
            </w:pPr>
            <w:r w:rsidRPr="00D94400">
              <w:rPr>
                <w:rFonts w:ascii="Times New Roman" w:hAnsi="Times New Roman"/>
                <w:b/>
                <w:sz w:val="22"/>
                <w:szCs w:val="22"/>
              </w:rPr>
              <w:t xml:space="preserve">Geographic Conversion. </w:t>
            </w:r>
            <w:r w:rsidRPr="00D94400">
              <w:rPr>
                <w:rFonts w:ascii="Times New Roman" w:hAnsi="Times New Roman"/>
                <w:bCs/>
                <w:sz w:val="22"/>
                <w:szCs w:val="22"/>
              </w:rPr>
              <w:t xml:space="preserve">Apply the geographic conversion rule (if applicable). </w:t>
            </w:r>
          </w:p>
          <w:p w14:paraId="7CD31CDE" w14:textId="77777777" w:rsidR="00CA3E6F" w:rsidRPr="00D94400" w:rsidRDefault="00CA3E6F" w:rsidP="00646465">
            <w:pPr>
              <w:ind w:left="360"/>
              <w:rPr>
                <w:rFonts w:ascii="Times New Roman" w:hAnsi="Times New Roman"/>
                <w:b/>
                <w:sz w:val="22"/>
                <w:szCs w:val="22"/>
              </w:rPr>
            </w:pPr>
            <w:r w:rsidRPr="00D94400">
              <w:rPr>
                <w:rFonts w:ascii="Times New Roman" w:hAnsi="Times New Roman"/>
                <w:bCs/>
                <w:sz w:val="22"/>
                <w:szCs w:val="22"/>
              </w:rPr>
              <w:t>N/</w:t>
            </w:r>
            <w:proofErr w:type="gramStart"/>
            <w:r w:rsidRPr="00D94400">
              <w:rPr>
                <w:rFonts w:ascii="Times New Roman" w:hAnsi="Times New Roman"/>
                <w:bCs/>
                <w:sz w:val="22"/>
                <w:szCs w:val="22"/>
              </w:rPr>
              <w:t>A:_</w:t>
            </w:r>
            <w:proofErr w:type="gramEnd"/>
            <w:r w:rsidRPr="00D94400">
              <w:rPr>
                <w:rFonts w:ascii="Times New Roman" w:hAnsi="Times New Roman"/>
                <w:bCs/>
                <w:sz w:val="22"/>
                <w:szCs w:val="22"/>
              </w:rPr>
              <w:t>__</w:t>
            </w:r>
          </w:p>
          <w:p w14:paraId="4A0764C9" w14:textId="77777777" w:rsidR="00CA3E6F" w:rsidRPr="00D94400" w:rsidRDefault="00CA3E6F" w:rsidP="00646465">
            <w:pPr>
              <w:ind w:left="360"/>
              <w:rPr>
                <w:rFonts w:ascii="Times New Roman" w:hAnsi="Times New Roman"/>
                <w:color w:val="000000" w:themeColor="text1"/>
                <w:sz w:val="22"/>
                <w:szCs w:val="22"/>
                <w:u w:val="single"/>
              </w:rPr>
            </w:pPr>
            <w:r w:rsidRPr="00D94400">
              <w:rPr>
                <w:rFonts w:ascii="Times New Roman" w:hAnsi="Times New Roman"/>
                <w:color w:val="000000" w:themeColor="text1"/>
                <w:sz w:val="22"/>
                <w:szCs w:val="22"/>
              </w:rPr>
              <w:t xml:space="preserve">From: Pay </w:t>
            </w:r>
            <w:proofErr w:type="gramStart"/>
            <w:r w:rsidRPr="00D94400">
              <w:rPr>
                <w:rFonts w:ascii="Times New Roman" w:hAnsi="Times New Roman"/>
                <w:color w:val="000000" w:themeColor="text1"/>
                <w:sz w:val="22"/>
                <w:szCs w:val="22"/>
              </w:rPr>
              <w:t>Table:_</w:t>
            </w:r>
            <w:proofErr w:type="gramEnd"/>
            <w:r w:rsidRPr="00D94400">
              <w:rPr>
                <w:rFonts w:ascii="Times New Roman" w:hAnsi="Times New Roman"/>
                <w:color w:val="000000" w:themeColor="text1"/>
                <w:sz w:val="22"/>
                <w:szCs w:val="22"/>
              </w:rPr>
              <w:t>__ Grade:___ Step:___ Salary:$___</w:t>
            </w:r>
          </w:p>
          <w:p w14:paraId="18B261D7" w14:textId="77777777" w:rsidR="00CA3E6F" w:rsidRPr="00D94400" w:rsidRDefault="00CA3E6F" w:rsidP="00646465">
            <w:pPr>
              <w:ind w:left="720"/>
              <w:rPr>
                <w:rFonts w:ascii="Times New Roman" w:hAnsi="Times New Roman"/>
                <w:color w:val="FF0000"/>
                <w:sz w:val="22"/>
                <w:szCs w:val="22"/>
                <w:u w:val="single"/>
              </w:rPr>
            </w:pPr>
            <w:r w:rsidRPr="00D94400">
              <w:rPr>
                <w:rFonts w:ascii="Times New Roman" w:hAnsi="Times New Roman"/>
                <w:color w:val="000000" w:themeColor="text1"/>
                <w:sz w:val="22"/>
                <w:szCs w:val="22"/>
              </w:rPr>
              <w:t xml:space="preserve">To: Pay </w:t>
            </w:r>
            <w:proofErr w:type="gramStart"/>
            <w:r w:rsidRPr="00D94400">
              <w:rPr>
                <w:rFonts w:ascii="Times New Roman" w:hAnsi="Times New Roman"/>
                <w:color w:val="000000" w:themeColor="text1"/>
                <w:sz w:val="22"/>
                <w:szCs w:val="22"/>
              </w:rPr>
              <w:t>Table:_</w:t>
            </w:r>
            <w:proofErr w:type="gramEnd"/>
            <w:r w:rsidRPr="00D94400">
              <w:rPr>
                <w:rFonts w:ascii="Times New Roman" w:hAnsi="Times New Roman"/>
                <w:color w:val="000000" w:themeColor="text1"/>
                <w:sz w:val="22"/>
                <w:szCs w:val="22"/>
              </w:rPr>
              <w:t>__ Grade:___ Step:___ Salary:$___</w:t>
            </w:r>
          </w:p>
        </w:tc>
      </w:tr>
      <w:tr w:rsidR="00CA3E6F" w:rsidRPr="00D94400" w14:paraId="50AD7521" w14:textId="77777777" w:rsidTr="00646465">
        <w:tc>
          <w:tcPr>
            <w:tcW w:w="1094" w:type="dxa"/>
          </w:tcPr>
          <w:p w14:paraId="1DB922FF" w14:textId="77777777" w:rsidR="00CA3E6F" w:rsidRPr="00D94400" w:rsidRDefault="00CA3E6F" w:rsidP="00646465">
            <w:pPr>
              <w:rPr>
                <w:rFonts w:ascii="Times New Roman" w:hAnsi="Times New Roman"/>
                <w:b/>
                <w:sz w:val="22"/>
                <w:szCs w:val="22"/>
              </w:rPr>
            </w:pPr>
            <w:r w:rsidRPr="00D94400">
              <w:rPr>
                <w:rFonts w:ascii="Times New Roman" w:hAnsi="Times New Roman"/>
                <w:b/>
                <w:sz w:val="22"/>
                <w:szCs w:val="22"/>
              </w:rPr>
              <w:t>Step 5</w:t>
            </w:r>
          </w:p>
        </w:tc>
        <w:tc>
          <w:tcPr>
            <w:tcW w:w="9436" w:type="dxa"/>
          </w:tcPr>
          <w:p w14:paraId="628054AB" w14:textId="77777777" w:rsidR="00CA3E6F" w:rsidRPr="00D94400" w:rsidRDefault="00CA3E6F" w:rsidP="00646465">
            <w:pPr>
              <w:rPr>
                <w:rFonts w:ascii="Times New Roman" w:hAnsi="Times New Roman"/>
                <w:b/>
                <w:sz w:val="22"/>
                <w:szCs w:val="22"/>
              </w:rPr>
            </w:pPr>
            <w:r w:rsidRPr="00D94400">
              <w:rPr>
                <w:rFonts w:ascii="Times New Roman" w:hAnsi="Times New Roman"/>
                <w:b/>
                <w:sz w:val="22"/>
                <w:szCs w:val="22"/>
              </w:rPr>
              <w:t xml:space="preserve">Set the Pay. </w:t>
            </w:r>
            <w:r w:rsidRPr="00D94400">
              <w:rPr>
                <w:rFonts w:ascii="Times New Roman" w:hAnsi="Times New Roman"/>
                <w:sz w:val="22"/>
                <w:szCs w:val="22"/>
              </w:rPr>
              <w:t>Pay is set at:</w:t>
            </w:r>
          </w:p>
          <w:p w14:paraId="703D21A0" w14:textId="77777777" w:rsidR="00CA3E6F" w:rsidRPr="00D94400" w:rsidRDefault="00CA3E6F" w:rsidP="00646465">
            <w:pPr>
              <w:ind w:left="720"/>
              <w:rPr>
                <w:rFonts w:ascii="Times New Roman" w:hAnsi="Times New Roman"/>
                <w:b/>
                <w:color w:val="000000" w:themeColor="text1"/>
                <w:sz w:val="22"/>
                <w:szCs w:val="22"/>
              </w:rPr>
            </w:pPr>
            <w:r w:rsidRPr="00D94400">
              <w:rPr>
                <w:rFonts w:ascii="Times New Roman" w:hAnsi="Times New Roman"/>
                <w:sz w:val="22"/>
                <w:szCs w:val="22"/>
              </w:rPr>
              <w:t xml:space="preserve">Pay </w:t>
            </w:r>
            <w:proofErr w:type="gramStart"/>
            <w:r w:rsidRPr="00D94400">
              <w:rPr>
                <w:rFonts w:ascii="Times New Roman" w:hAnsi="Times New Roman"/>
                <w:sz w:val="22"/>
                <w:szCs w:val="22"/>
              </w:rPr>
              <w:t>Table:_</w:t>
            </w:r>
            <w:proofErr w:type="gramEnd"/>
            <w:r w:rsidRPr="00D94400">
              <w:rPr>
                <w:rFonts w:ascii="Times New Roman" w:hAnsi="Times New Roman"/>
                <w:sz w:val="22"/>
                <w:szCs w:val="22"/>
              </w:rPr>
              <w:t xml:space="preserve">__ </w:t>
            </w:r>
            <w:r w:rsidRPr="00D94400">
              <w:rPr>
                <w:rFonts w:ascii="Times New Roman" w:hAnsi="Times New Roman"/>
                <w:color w:val="000000" w:themeColor="text1"/>
                <w:sz w:val="22"/>
                <w:szCs w:val="22"/>
              </w:rPr>
              <w:t xml:space="preserve">Series:___ Grade:___ </w:t>
            </w:r>
            <w:r w:rsidRPr="00D94400">
              <w:rPr>
                <w:rFonts w:ascii="Times New Roman" w:hAnsi="Times New Roman"/>
                <w:sz w:val="22"/>
                <w:szCs w:val="22"/>
              </w:rPr>
              <w:t xml:space="preserve">Step:___ </w:t>
            </w:r>
            <w:r w:rsidRPr="00D94400">
              <w:rPr>
                <w:rFonts w:ascii="Times New Roman" w:hAnsi="Times New Roman"/>
                <w:color w:val="000000" w:themeColor="text1"/>
                <w:sz w:val="22"/>
                <w:szCs w:val="22"/>
              </w:rPr>
              <w:t>Salary:$___</w:t>
            </w:r>
          </w:p>
          <w:p w14:paraId="743FDA7A" w14:textId="77777777" w:rsidR="00CA3E6F" w:rsidRPr="00D94400" w:rsidRDefault="00CA3E6F" w:rsidP="00646465">
            <w:pPr>
              <w:rPr>
                <w:rFonts w:ascii="Times New Roman" w:hAnsi="Times New Roman"/>
                <w:b/>
                <w:i/>
                <w:sz w:val="22"/>
                <w:szCs w:val="22"/>
              </w:rPr>
            </w:pPr>
            <w:r w:rsidRPr="00D94400">
              <w:rPr>
                <w:rFonts w:ascii="Times New Roman" w:hAnsi="Times New Roman"/>
                <w:i/>
                <w:color w:val="000000" w:themeColor="text1"/>
                <w:sz w:val="22"/>
                <w:szCs w:val="22"/>
              </w:rPr>
              <w:t xml:space="preserve">The employee retains </w:t>
            </w:r>
            <w:r w:rsidRPr="00D94400">
              <w:rPr>
                <w:rFonts w:ascii="Times New Roman" w:hAnsi="Times New Roman"/>
                <w:i/>
                <w:sz w:val="22"/>
                <w:szCs w:val="22"/>
              </w:rPr>
              <w:t>this grade for 2 years from the effective date of their downgrade unless a terminating event takes place.</w:t>
            </w:r>
          </w:p>
        </w:tc>
      </w:tr>
      <w:tr w:rsidR="00CA3E6F" w:rsidRPr="00D94400" w14:paraId="368B2B82" w14:textId="77777777" w:rsidTr="00646465">
        <w:tc>
          <w:tcPr>
            <w:tcW w:w="1094" w:type="dxa"/>
          </w:tcPr>
          <w:p w14:paraId="297341BD" w14:textId="77777777" w:rsidR="00CA3E6F" w:rsidRPr="00D94400" w:rsidRDefault="00CA3E6F" w:rsidP="00646465">
            <w:pPr>
              <w:rPr>
                <w:rFonts w:ascii="Times New Roman" w:hAnsi="Times New Roman"/>
                <w:b/>
                <w:sz w:val="22"/>
                <w:szCs w:val="22"/>
              </w:rPr>
            </w:pPr>
            <w:r w:rsidRPr="002C4963">
              <w:rPr>
                <w:rFonts w:ascii="Times New Roman" w:hAnsi="Times New Roman"/>
                <w:b/>
                <w:sz w:val="22"/>
                <w:szCs w:val="22"/>
              </w:rPr>
              <w:t xml:space="preserve">Step </w:t>
            </w:r>
            <w:r>
              <w:rPr>
                <w:rFonts w:ascii="Times New Roman" w:hAnsi="Times New Roman"/>
                <w:b/>
                <w:sz w:val="22"/>
                <w:szCs w:val="22"/>
              </w:rPr>
              <w:t>6</w:t>
            </w:r>
          </w:p>
        </w:tc>
        <w:tc>
          <w:tcPr>
            <w:tcW w:w="9436" w:type="dxa"/>
          </w:tcPr>
          <w:p w14:paraId="45ADC5D4" w14:textId="77777777" w:rsidR="00CA3E6F" w:rsidRPr="00D94400" w:rsidRDefault="00CA3E6F" w:rsidP="00646465">
            <w:pPr>
              <w:rPr>
                <w:rFonts w:ascii="Times New Roman" w:hAnsi="Times New Roman"/>
                <w:b/>
                <w:sz w:val="22"/>
                <w:szCs w:val="22"/>
              </w:rPr>
            </w:pPr>
            <w:r w:rsidRPr="004571AF">
              <w:rPr>
                <w:rFonts w:ascii="Times New Roman" w:hAnsi="Times New Roman"/>
                <w:bCs/>
                <w:color w:val="000000" w:themeColor="text1"/>
                <w:sz w:val="22"/>
                <w:szCs w:val="22"/>
              </w:rPr>
              <w:t>Staffer Name:                                     Date:</w:t>
            </w:r>
          </w:p>
        </w:tc>
      </w:tr>
    </w:tbl>
    <w:p w14:paraId="1410FDBC" w14:textId="77777777" w:rsidR="00CA3E6F" w:rsidRPr="00D94400" w:rsidRDefault="00CA3E6F" w:rsidP="007E378E">
      <w:pPr>
        <w:pStyle w:val="Heading3"/>
        <w:spacing w:before="480"/>
      </w:pPr>
      <w:bookmarkStart w:id="43" w:name="_Toc131406407"/>
      <w:r>
        <w:lastRenderedPageBreak/>
        <w:t xml:space="preserve">Worksheet 2: </w:t>
      </w:r>
      <w:r w:rsidRPr="00D94400">
        <w:t>Special Rate to Non-Special Rate Position</w:t>
      </w:r>
      <w:bookmarkEnd w:id="43"/>
    </w:p>
    <w:p w14:paraId="6AE2D12A" w14:textId="77777777" w:rsidR="00CA3E6F" w:rsidRPr="00D94400" w:rsidRDefault="00CA3E6F" w:rsidP="00781702">
      <w:pPr>
        <w:rPr>
          <w:rFonts w:ascii="Times New Roman" w:hAnsi="Times New Roman"/>
          <w:sz w:val="22"/>
          <w:szCs w:val="22"/>
        </w:rPr>
      </w:pPr>
      <w:r w:rsidRPr="00D94400">
        <w:rPr>
          <w:rFonts w:ascii="Times New Roman" w:hAnsi="Times New Roman"/>
          <w:sz w:val="22"/>
          <w:szCs w:val="22"/>
        </w:rPr>
        <w:t>Use this worksheet to determine how to set pay when an employee is initially placed on grade retention and moves from a position covered by a special rate table to a position not covered by a special rate table.</w:t>
      </w:r>
    </w:p>
    <w:tbl>
      <w:tblPr>
        <w:tblStyle w:val="TableGrid"/>
        <w:tblW w:w="10620" w:type="dxa"/>
        <w:tblInd w:w="-635" w:type="dxa"/>
        <w:tblLook w:val="04A0" w:firstRow="1" w:lastRow="0" w:firstColumn="1" w:lastColumn="0" w:noHBand="0" w:noVBand="1"/>
        <w:tblCaption w:val="Worksheet"/>
        <w:tblDescription w:val="Worksheet"/>
      </w:tblPr>
      <w:tblGrid>
        <w:gridCol w:w="1094"/>
        <w:gridCol w:w="9526"/>
      </w:tblGrid>
      <w:tr w:rsidR="00CA3E6F" w:rsidRPr="00D94400" w14:paraId="4CAB223C" w14:textId="77777777" w:rsidTr="00646465">
        <w:trPr>
          <w:tblHeader/>
        </w:trPr>
        <w:tc>
          <w:tcPr>
            <w:tcW w:w="1094" w:type="dxa"/>
            <w:shd w:val="clear" w:color="auto" w:fill="D9D9D9" w:themeFill="background1" w:themeFillShade="D9"/>
            <w:vAlign w:val="bottom"/>
          </w:tcPr>
          <w:p w14:paraId="1A7F171F" w14:textId="77777777" w:rsidR="00CA3E6F" w:rsidRPr="00D94400" w:rsidRDefault="00CA3E6F" w:rsidP="00781702">
            <w:pPr>
              <w:jc w:val="center"/>
              <w:rPr>
                <w:rFonts w:ascii="Times New Roman" w:hAnsi="Times New Roman"/>
                <w:sz w:val="22"/>
                <w:szCs w:val="22"/>
              </w:rPr>
            </w:pPr>
            <w:r>
              <w:rPr>
                <w:rFonts w:ascii="Times New Roman" w:hAnsi="Times New Roman"/>
                <w:noProof/>
                <w:sz w:val="22"/>
                <w:szCs w:val="22"/>
              </w:rPr>
              <w:t>Steps</w:t>
            </w:r>
          </w:p>
        </w:tc>
        <w:tc>
          <w:tcPr>
            <w:tcW w:w="9526" w:type="dxa"/>
            <w:shd w:val="clear" w:color="auto" w:fill="D9D9D9" w:themeFill="background1" w:themeFillShade="D9"/>
          </w:tcPr>
          <w:p w14:paraId="18A6B23E" w14:textId="77777777" w:rsidR="00CA3E6F" w:rsidRPr="00D94400" w:rsidRDefault="00CA3E6F" w:rsidP="00781702">
            <w:pPr>
              <w:jc w:val="center"/>
              <w:rPr>
                <w:rFonts w:ascii="Times New Roman" w:hAnsi="Times New Roman"/>
                <w:b/>
                <w:sz w:val="22"/>
                <w:szCs w:val="22"/>
              </w:rPr>
            </w:pPr>
            <w:r w:rsidRPr="00D94400">
              <w:rPr>
                <w:rFonts w:ascii="Times New Roman" w:hAnsi="Times New Roman"/>
                <w:b/>
                <w:sz w:val="22"/>
                <w:szCs w:val="22"/>
              </w:rPr>
              <w:t>Grade Retention Worksheet</w:t>
            </w:r>
          </w:p>
          <w:p w14:paraId="4E10ADEB" w14:textId="77777777" w:rsidR="00CA3E6F" w:rsidRPr="0056305B" w:rsidRDefault="00CA3E6F" w:rsidP="00781702">
            <w:pPr>
              <w:jc w:val="center"/>
              <w:rPr>
                <w:rFonts w:ascii="Times New Roman" w:hAnsi="Times New Roman"/>
                <w:b/>
                <w:sz w:val="28"/>
                <w:szCs w:val="28"/>
              </w:rPr>
            </w:pPr>
            <w:r w:rsidRPr="0056305B">
              <w:rPr>
                <w:rFonts w:ascii="Times New Roman" w:hAnsi="Times New Roman"/>
                <w:b/>
                <w:sz w:val="28"/>
                <w:szCs w:val="28"/>
              </w:rPr>
              <w:t>Special Rate Position to Non-Special Rate Position</w:t>
            </w:r>
          </w:p>
          <w:p w14:paraId="70ECEF74" w14:textId="77777777" w:rsidR="00CA3E6F" w:rsidRPr="00D94400" w:rsidRDefault="00CA3E6F" w:rsidP="00781702">
            <w:pPr>
              <w:rPr>
                <w:rFonts w:ascii="Times New Roman" w:hAnsi="Times New Roman"/>
                <w:i/>
                <w:sz w:val="22"/>
                <w:szCs w:val="22"/>
              </w:rPr>
            </w:pPr>
            <w:r w:rsidRPr="00D94400">
              <w:rPr>
                <w:rFonts w:ascii="Times New Roman" w:hAnsi="Times New Roman"/>
                <w:bCs/>
                <w:i/>
                <w:sz w:val="22"/>
                <w:szCs w:val="22"/>
              </w:rPr>
              <w:t>Use this worksheet when an employee, who is initially entitled to grade retention, moves from a position covered by a special rate table to a position not covered by a special rate table.</w:t>
            </w:r>
          </w:p>
        </w:tc>
      </w:tr>
      <w:tr w:rsidR="00CA3E6F" w:rsidRPr="00D94400" w14:paraId="09C8AA54" w14:textId="77777777" w:rsidTr="00646465">
        <w:tc>
          <w:tcPr>
            <w:tcW w:w="1094" w:type="dxa"/>
          </w:tcPr>
          <w:p w14:paraId="5C4D439E" w14:textId="77777777" w:rsidR="00CA3E6F" w:rsidRPr="00D94400" w:rsidRDefault="00CA3E6F" w:rsidP="00781702">
            <w:pPr>
              <w:rPr>
                <w:rFonts w:ascii="Times New Roman" w:hAnsi="Times New Roman"/>
                <w:b/>
                <w:noProof/>
                <w:sz w:val="22"/>
                <w:szCs w:val="22"/>
              </w:rPr>
            </w:pPr>
            <w:r w:rsidRPr="00D94400">
              <w:rPr>
                <w:rFonts w:ascii="Times New Roman" w:hAnsi="Times New Roman"/>
                <w:b/>
                <w:sz w:val="22"/>
                <w:szCs w:val="22"/>
              </w:rPr>
              <w:t>Step 1</w:t>
            </w:r>
          </w:p>
        </w:tc>
        <w:tc>
          <w:tcPr>
            <w:tcW w:w="9526" w:type="dxa"/>
          </w:tcPr>
          <w:p w14:paraId="1B27ECDA"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Does the employee meet the requirements for mandatory grade retention?</w:t>
            </w:r>
          </w:p>
          <w:p w14:paraId="65B6229D" w14:textId="77777777" w:rsidR="00CA3E6F" w:rsidRPr="00D94400" w:rsidRDefault="00CA3E6F" w:rsidP="00781702">
            <w:pPr>
              <w:pStyle w:val="ListParagraph"/>
              <w:numPr>
                <w:ilvl w:val="0"/>
                <w:numId w:val="53"/>
              </w:numPr>
              <w:contextualSpacing w:val="0"/>
              <w:rPr>
                <w:rFonts w:ascii="Times New Roman" w:hAnsi="Times New Roman"/>
                <w:sz w:val="22"/>
                <w:szCs w:val="22"/>
              </w:rPr>
            </w:pPr>
            <w:r w:rsidRPr="00D94400">
              <w:rPr>
                <w:rFonts w:ascii="Times New Roman" w:hAnsi="Times New Roman"/>
                <w:sz w:val="22"/>
                <w:szCs w:val="22"/>
              </w:rPr>
              <w:t>Serving under a permanent appointment (not temporary or term</w:t>
            </w:r>
            <w:proofErr w:type="gramStart"/>
            <w:r w:rsidRPr="00D94400">
              <w:rPr>
                <w:rFonts w:ascii="Times New Roman" w:hAnsi="Times New Roman"/>
                <w:sz w:val="22"/>
                <w:szCs w:val="22"/>
              </w:rPr>
              <w:t>);</w:t>
            </w:r>
            <w:proofErr w:type="gramEnd"/>
            <w:r w:rsidRPr="00D94400">
              <w:rPr>
                <w:rFonts w:ascii="Times New Roman" w:hAnsi="Times New Roman"/>
                <w:sz w:val="22"/>
                <w:szCs w:val="22"/>
              </w:rPr>
              <w:t xml:space="preserve"> </w:t>
            </w:r>
          </w:p>
          <w:p w14:paraId="175ABC73" w14:textId="77777777" w:rsidR="00CA3E6F" w:rsidRPr="00D94400" w:rsidRDefault="00CA3E6F" w:rsidP="00781702">
            <w:pPr>
              <w:pStyle w:val="ListParagraph"/>
              <w:numPr>
                <w:ilvl w:val="0"/>
                <w:numId w:val="53"/>
              </w:numPr>
              <w:contextualSpacing w:val="0"/>
              <w:rPr>
                <w:rFonts w:ascii="Times New Roman" w:hAnsi="Times New Roman"/>
                <w:sz w:val="22"/>
                <w:szCs w:val="22"/>
              </w:rPr>
            </w:pPr>
            <w:r w:rsidRPr="00D94400">
              <w:rPr>
                <w:rFonts w:ascii="Times New Roman" w:hAnsi="Times New Roman"/>
                <w:sz w:val="22"/>
                <w:szCs w:val="22"/>
              </w:rPr>
              <w:t xml:space="preserve">Placed in a General Schedule or Federal Wage System </w:t>
            </w:r>
            <w:proofErr w:type="gramStart"/>
            <w:r w:rsidRPr="00D94400">
              <w:rPr>
                <w:rFonts w:ascii="Times New Roman" w:hAnsi="Times New Roman"/>
                <w:sz w:val="22"/>
                <w:szCs w:val="22"/>
              </w:rPr>
              <w:t>position;</w:t>
            </w:r>
            <w:proofErr w:type="gramEnd"/>
            <w:r w:rsidRPr="00D94400">
              <w:rPr>
                <w:rFonts w:ascii="Times New Roman" w:hAnsi="Times New Roman"/>
                <w:sz w:val="22"/>
                <w:szCs w:val="22"/>
              </w:rPr>
              <w:t xml:space="preserve"> </w:t>
            </w:r>
          </w:p>
          <w:p w14:paraId="0EFC5256" w14:textId="77777777" w:rsidR="00CA3E6F" w:rsidRPr="00D94400" w:rsidRDefault="00CA3E6F" w:rsidP="00781702">
            <w:pPr>
              <w:pStyle w:val="ListParagraph"/>
              <w:numPr>
                <w:ilvl w:val="0"/>
                <w:numId w:val="53"/>
              </w:numPr>
              <w:contextualSpacing w:val="0"/>
              <w:rPr>
                <w:rFonts w:ascii="Times New Roman" w:hAnsi="Times New Roman"/>
                <w:b/>
                <w:bCs/>
                <w:sz w:val="22"/>
                <w:szCs w:val="22"/>
              </w:rPr>
            </w:pPr>
            <w:r w:rsidRPr="00D94400">
              <w:rPr>
                <w:rFonts w:ascii="Times New Roman" w:hAnsi="Times New Roman"/>
                <w:sz w:val="22"/>
                <w:szCs w:val="22"/>
              </w:rPr>
              <w:t xml:space="preserve">The position is at a lower grade </w:t>
            </w:r>
            <w:proofErr w:type="gramStart"/>
            <w:r w:rsidRPr="00D94400">
              <w:rPr>
                <w:rFonts w:ascii="Times New Roman" w:hAnsi="Times New Roman"/>
                <w:sz w:val="22"/>
                <w:szCs w:val="22"/>
              </w:rPr>
              <w:t>as a result of</w:t>
            </w:r>
            <w:proofErr w:type="gramEnd"/>
            <w:r w:rsidRPr="00D94400">
              <w:rPr>
                <w:rFonts w:ascii="Times New Roman" w:hAnsi="Times New Roman"/>
                <w:sz w:val="22"/>
                <w:szCs w:val="22"/>
              </w:rPr>
              <w:t xml:space="preserve"> a RIF or reclassification action; and</w:t>
            </w:r>
          </w:p>
          <w:p w14:paraId="00EF5675" w14:textId="77777777" w:rsidR="00CA3E6F" w:rsidRPr="00D94400" w:rsidRDefault="00CA3E6F" w:rsidP="00781702">
            <w:pPr>
              <w:pStyle w:val="ListParagraph"/>
              <w:numPr>
                <w:ilvl w:val="0"/>
                <w:numId w:val="53"/>
              </w:numPr>
              <w:contextualSpacing w:val="0"/>
              <w:rPr>
                <w:rFonts w:ascii="Times New Roman" w:hAnsi="Times New Roman"/>
                <w:b/>
                <w:bCs/>
                <w:sz w:val="22"/>
                <w:szCs w:val="22"/>
              </w:rPr>
            </w:pPr>
            <w:r w:rsidRPr="00D94400">
              <w:rPr>
                <w:rFonts w:ascii="Times New Roman" w:hAnsi="Times New Roman"/>
                <w:sz w:val="22"/>
                <w:szCs w:val="22"/>
              </w:rPr>
              <w:t>Must have served at a grade or higher grades than the one to which reduced for at least 52 consecutive weeks.</w:t>
            </w:r>
          </w:p>
          <w:p w14:paraId="78D4763B" w14:textId="77777777" w:rsidR="00CA3E6F" w:rsidRPr="00D94400" w:rsidRDefault="00CA3E6F" w:rsidP="00781702">
            <w:pPr>
              <w:ind w:left="360"/>
              <w:rPr>
                <w:rFonts w:ascii="Times New Roman" w:hAnsi="Times New Roman"/>
                <w:b/>
                <w:color w:val="000000" w:themeColor="text1"/>
                <w:sz w:val="22"/>
                <w:szCs w:val="22"/>
              </w:rPr>
            </w:pPr>
            <w:proofErr w:type="gramStart"/>
            <w:r w:rsidRPr="00D94400">
              <w:rPr>
                <w:rFonts w:ascii="Times New Roman" w:hAnsi="Times New Roman"/>
                <w:color w:val="000000" w:themeColor="text1"/>
                <w:sz w:val="22"/>
                <w:szCs w:val="22"/>
              </w:rPr>
              <w:t>Yes:_</w:t>
            </w:r>
            <w:proofErr w:type="gramEnd"/>
            <w:r w:rsidRPr="00D94400">
              <w:rPr>
                <w:rFonts w:ascii="Times New Roman" w:hAnsi="Times New Roman"/>
                <w:color w:val="000000" w:themeColor="text1"/>
                <w:sz w:val="22"/>
                <w:szCs w:val="22"/>
              </w:rPr>
              <w:t>__ No:___</w:t>
            </w:r>
            <w:r w:rsidRPr="00D94400">
              <w:rPr>
                <w:rFonts w:ascii="Times New Roman" w:hAnsi="Times New Roman"/>
                <w:b/>
                <w:color w:val="000000" w:themeColor="text1"/>
                <w:sz w:val="22"/>
                <w:szCs w:val="22"/>
              </w:rPr>
              <w:t xml:space="preserve"> </w:t>
            </w:r>
          </w:p>
        </w:tc>
      </w:tr>
      <w:tr w:rsidR="00CA3E6F" w:rsidRPr="00D94400" w14:paraId="12B18455" w14:textId="77777777" w:rsidTr="00646465">
        <w:tc>
          <w:tcPr>
            <w:tcW w:w="1094" w:type="dxa"/>
          </w:tcPr>
          <w:p w14:paraId="723AFEF3"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Step 2</w:t>
            </w:r>
          </w:p>
        </w:tc>
        <w:tc>
          <w:tcPr>
            <w:tcW w:w="9526" w:type="dxa"/>
          </w:tcPr>
          <w:p w14:paraId="5C53B772"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 xml:space="preserve">Effective Date of the </w:t>
            </w:r>
            <w:proofErr w:type="gramStart"/>
            <w:r w:rsidRPr="00D94400">
              <w:rPr>
                <w:rFonts w:ascii="Times New Roman" w:hAnsi="Times New Roman"/>
                <w:b/>
                <w:sz w:val="22"/>
                <w:szCs w:val="22"/>
              </w:rPr>
              <w:t>Downgrade:</w:t>
            </w:r>
            <w:r w:rsidRPr="00D94400">
              <w:rPr>
                <w:rFonts w:ascii="Times New Roman" w:hAnsi="Times New Roman"/>
                <w:sz w:val="22"/>
                <w:szCs w:val="22"/>
              </w:rPr>
              <w:t>_</w:t>
            </w:r>
            <w:proofErr w:type="gramEnd"/>
            <w:r w:rsidRPr="00D94400">
              <w:rPr>
                <w:rFonts w:ascii="Times New Roman" w:hAnsi="Times New Roman"/>
                <w:sz w:val="22"/>
                <w:szCs w:val="22"/>
              </w:rPr>
              <w:t>__</w:t>
            </w:r>
          </w:p>
        </w:tc>
      </w:tr>
      <w:tr w:rsidR="00CA3E6F" w:rsidRPr="00D94400" w14:paraId="4830F92D" w14:textId="77777777" w:rsidTr="00646465">
        <w:tc>
          <w:tcPr>
            <w:tcW w:w="1094" w:type="dxa"/>
          </w:tcPr>
          <w:p w14:paraId="3F2E6448" w14:textId="77777777" w:rsidR="00CA3E6F" w:rsidRPr="00D94400" w:rsidRDefault="00CA3E6F" w:rsidP="00781702">
            <w:pPr>
              <w:rPr>
                <w:rFonts w:ascii="Times New Roman" w:hAnsi="Times New Roman"/>
                <w:sz w:val="22"/>
                <w:szCs w:val="22"/>
              </w:rPr>
            </w:pPr>
            <w:r w:rsidRPr="00D94400">
              <w:rPr>
                <w:rFonts w:ascii="Times New Roman" w:hAnsi="Times New Roman"/>
                <w:b/>
                <w:sz w:val="22"/>
                <w:szCs w:val="22"/>
              </w:rPr>
              <w:t>Step 3</w:t>
            </w:r>
          </w:p>
        </w:tc>
        <w:tc>
          <w:tcPr>
            <w:tcW w:w="9526" w:type="dxa"/>
          </w:tcPr>
          <w:p w14:paraId="71C9E8DB"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 xml:space="preserve">Determine the Retained Grade. </w:t>
            </w:r>
            <w:r w:rsidRPr="00D94400">
              <w:rPr>
                <w:rFonts w:ascii="Times New Roman" w:hAnsi="Times New Roman"/>
                <w:sz w:val="22"/>
                <w:szCs w:val="22"/>
              </w:rPr>
              <w:t>List the grade, step, and salary the employee held before the downgrade was taken:</w:t>
            </w:r>
          </w:p>
          <w:p w14:paraId="69F71D6E" w14:textId="77777777" w:rsidR="00CA3E6F" w:rsidRPr="00D94400" w:rsidRDefault="00CA3E6F" w:rsidP="00781702">
            <w:pPr>
              <w:ind w:left="360"/>
              <w:rPr>
                <w:rFonts w:ascii="Times New Roman" w:hAnsi="Times New Roman"/>
                <w:b/>
                <w:color w:val="000000" w:themeColor="text1"/>
                <w:sz w:val="22"/>
                <w:szCs w:val="22"/>
              </w:rPr>
            </w:pPr>
            <w:r w:rsidRPr="00D94400">
              <w:rPr>
                <w:rFonts w:ascii="Times New Roman" w:hAnsi="Times New Roman"/>
                <w:sz w:val="22"/>
                <w:szCs w:val="22"/>
              </w:rPr>
              <w:t xml:space="preserve">Pay </w:t>
            </w:r>
            <w:proofErr w:type="gramStart"/>
            <w:r w:rsidRPr="00D94400">
              <w:rPr>
                <w:rFonts w:ascii="Times New Roman" w:hAnsi="Times New Roman"/>
                <w:sz w:val="22"/>
                <w:szCs w:val="22"/>
              </w:rPr>
              <w:t>Table:_</w:t>
            </w:r>
            <w:proofErr w:type="gramEnd"/>
            <w:r w:rsidRPr="00D94400">
              <w:rPr>
                <w:rFonts w:ascii="Times New Roman" w:hAnsi="Times New Roman"/>
                <w:sz w:val="22"/>
                <w:szCs w:val="22"/>
              </w:rPr>
              <w:t>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Series:___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Grade:___</w:t>
            </w:r>
            <w:r w:rsidRPr="00D94400">
              <w:rPr>
                <w:rFonts w:ascii="Times New Roman" w:hAnsi="Times New Roman"/>
                <w:b/>
                <w:color w:val="000000" w:themeColor="text1"/>
                <w:sz w:val="22"/>
                <w:szCs w:val="22"/>
              </w:rPr>
              <w:t xml:space="preserve"> </w:t>
            </w:r>
            <w:r w:rsidRPr="00D94400">
              <w:rPr>
                <w:rFonts w:ascii="Times New Roman" w:hAnsi="Times New Roman"/>
                <w:sz w:val="22"/>
                <w:szCs w:val="22"/>
              </w:rPr>
              <w:t xml:space="preserve">Step:___ </w:t>
            </w:r>
            <w:r w:rsidRPr="00D94400">
              <w:rPr>
                <w:rFonts w:ascii="Times New Roman" w:hAnsi="Times New Roman"/>
                <w:color w:val="000000" w:themeColor="text1"/>
                <w:sz w:val="22"/>
                <w:szCs w:val="22"/>
              </w:rPr>
              <w:t>Salary:$___</w:t>
            </w:r>
          </w:p>
        </w:tc>
      </w:tr>
      <w:tr w:rsidR="00CA3E6F" w:rsidRPr="00D94400" w14:paraId="46A890A2" w14:textId="77777777" w:rsidTr="00646465">
        <w:tc>
          <w:tcPr>
            <w:tcW w:w="1094" w:type="dxa"/>
          </w:tcPr>
          <w:p w14:paraId="19D402A0"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Step 4</w:t>
            </w:r>
          </w:p>
        </w:tc>
        <w:tc>
          <w:tcPr>
            <w:tcW w:w="9526" w:type="dxa"/>
          </w:tcPr>
          <w:p w14:paraId="75756E57" w14:textId="77777777" w:rsidR="00CA3E6F" w:rsidRPr="00D94400" w:rsidRDefault="00CA3E6F" w:rsidP="00781702">
            <w:pPr>
              <w:rPr>
                <w:rFonts w:ascii="Times New Roman" w:hAnsi="Times New Roman"/>
                <w:bCs/>
                <w:sz w:val="22"/>
                <w:szCs w:val="22"/>
              </w:rPr>
            </w:pPr>
            <w:r w:rsidRPr="00D94400">
              <w:rPr>
                <w:rFonts w:ascii="Times New Roman" w:hAnsi="Times New Roman"/>
                <w:b/>
                <w:sz w:val="22"/>
                <w:szCs w:val="22"/>
              </w:rPr>
              <w:t xml:space="preserve">Geographic Conversion. </w:t>
            </w:r>
            <w:r w:rsidRPr="00D94400">
              <w:rPr>
                <w:rFonts w:ascii="Times New Roman" w:hAnsi="Times New Roman"/>
                <w:bCs/>
                <w:sz w:val="22"/>
                <w:szCs w:val="22"/>
              </w:rPr>
              <w:t xml:space="preserve">Apply the geographic conversion rule (if applicable). </w:t>
            </w:r>
          </w:p>
          <w:p w14:paraId="351704FB" w14:textId="77777777" w:rsidR="00CA3E6F" w:rsidRPr="00D94400" w:rsidRDefault="00CA3E6F" w:rsidP="00781702">
            <w:pPr>
              <w:ind w:left="360"/>
              <w:rPr>
                <w:rFonts w:ascii="Times New Roman" w:hAnsi="Times New Roman"/>
                <w:b/>
                <w:sz w:val="22"/>
                <w:szCs w:val="22"/>
              </w:rPr>
            </w:pPr>
            <w:r w:rsidRPr="00D94400">
              <w:rPr>
                <w:rFonts w:ascii="Times New Roman" w:hAnsi="Times New Roman"/>
                <w:bCs/>
                <w:sz w:val="22"/>
                <w:szCs w:val="22"/>
              </w:rPr>
              <w:t>N/</w:t>
            </w:r>
            <w:proofErr w:type="gramStart"/>
            <w:r w:rsidRPr="00D94400">
              <w:rPr>
                <w:rFonts w:ascii="Times New Roman" w:hAnsi="Times New Roman"/>
                <w:bCs/>
                <w:sz w:val="22"/>
                <w:szCs w:val="22"/>
              </w:rPr>
              <w:t>A:_</w:t>
            </w:r>
            <w:proofErr w:type="gramEnd"/>
            <w:r w:rsidRPr="00D94400">
              <w:rPr>
                <w:rFonts w:ascii="Times New Roman" w:hAnsi="Times New Roman"/>
                <w:bCs/>
                <w:sz w:val="22"/>
                <w:szCs w:val="22"/>
              </w:rPr>
              <w:t>__</w:t>
            </w:r>
          </w:p>
          <w:p w14:paraId="4F26D0F2" w14:textId="77777777" w:rsidR="00CA3E6F" w:rsidRPr="00D94400" w:rsidRDefault="00CA3E6F" w:rsidP="00781702">
            <w:pPr>
              <w:ind w:left="360"/>
              <w:rPr>
                <w:rFonts w:ascii="Times New Roman" w:hAnsi="Times New Roman"/>
                <w:color w:val="000000" w:themeColor="text1"/>
                <w:sz w:val="22"/>
                <w:szCs w:val="22"/>
                <w:u w:val="single"/>
              </w:rPr>
            </w:pPr>
            <w:r w:rsidRPr="00D94400">
              <w:rPr>
                <w:rFonts w:ascii="Times New Roman" w:hAnsi="Times New Roman"/>
                <w:color w:val="000000" w:themeColor="text1"/>
                <w:sz w:val="22"/>
                <w:szCs w:val="22"/>
              </w:rPr>
              <w:t xml:space="preserve">From: Pay </w:t>
            </w:r>
            <w:proofErr w:type="gramStart"/>
            <w:r w:rsidRPr="00D94400">
              <w:rPr>
                <w:rFonts w:ascii="Times New Roman" w:hAnsi="Times New Roman"/>
                <w:color w:val="000000" w:themeColor="text1"/>
                <w:sz w:val="22"/>
                <w:szCs w:val="22"/>
              </w:rPr>
              <w:t>Table:_</w:t>
            </w:r>
            <w:proofErr w:type="gramEnd"/>
            <w:r w:rsidRPr="00D94400">
              <w:rPr>
                <w:rFonts w:ascii="Times New Roman" w:hAnsi="Times New Roman"/>
                <w:color w:val="000000" w:themeColor="text1"/>
                <w:sz w:val="22"/>
                <w:szCs w:val="22"/>
              </w:rPr>
              <w:t>__ Grade:___ Step:___ Salary:$___</w:t>
            </w:r>
          </w:p>
          <w:p w14:paraId="1F2AC3DC" w14:textId="77777777" w:rsidR="00CA3E6F" w:rsidRPr="00D94400" w:rsidRDefault="00CA3E6F" w:rsidP="00781702">
            <w:pPr>
              <w:ind w:left="720"/>
              <w:rPr>
                <w:rFonts w:ascii="Times New Roman" w:hAnsi="Times New Roman"/>
                <w:b/>
                <w:color w:val="000000" w:themeColor="text1"/>
                <w:sz w:val="22"/>
                <w:szCs w:val="22"/>
              </w:rPr>
            </w:pPr>
            <w:r w:rsidRPr="00D94400">
              <w:rPr>
                <w:rFonts w:ascii="Times New Roman" w:hAnsi="Times New Roman"/>
                <w:color w:val="000000" w:themeColor="text1"/>
                <w:sz w:val="22"/>
                <w:szCs w:val="22"/>
              </w:rPr>
              <w:t xml:space="preserve">To: Pay </w:t>
            </w:r>
            <w:proofErr w:type="gramStart"/>
            <w:r w:rsidRPr="00D94400">
              <w:rPr>
                <w:rFonts w:ascii="Times New Roman" w:hAnsi="Times New Roman"/>
                <w:color w:val="000000" w:themeColor="text1"/>
                <w:sz w:val="22"/>
                <w:szCs w:val="22"/>
              </w:rPr>
              <w:t>Table:_</w:t>
            </w:r>
            <w:proofErr w:type="gramEnd"/>
            <w:r w:rsidRPr="00D94400">
              <w:rPr>
                <w:rFonts w:ascii="Times New Roman" w:hAnsi="Times New Roman"/>
                <w:color w:val="000000" w:themeColor="text1"/>
                <w:sz w:val="22"/>
                <w:szCs w:val="22"/>
              </w:rPr>
              <w:t>__ Grade:___ Step:___ Salary:$___</w:t>
            </w:r>
          </w:p>
        </w:tc>
      </w:tr>
      <w:tr w:rsidR="00CA3E6F" w:rsidRPr="00D94400" w14:paraId="1842E959" w14:textId="77777777" w:rsidTr="00646465">
        <w:tc>
          <w:tcPr>
            <w:tcW w:w="1094" w:type="dxa"/>
          </w:tcPr>
          <w:p w14:paraId="4BC17C27"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Step 5</w:t>
            </w:r>
          </w:p>
        </w:tc>
        <w:tc>
          <w:tcPr>
            <w:tcW w:w="9526" w:type="dxa"/>
          </w:tcPr>
          <w:p w14:paraId="58C4D42F" w14:textId="77777777" w:rsidR="00CA3E6F" w:rsidRPr="00D94400" w:rsidRDefault="00CA3E6F" w:rsidP="00781702">
            <w:pPr>
              <w:pStyle w:val="ListParagraph"/>
              <w:ind w:left="0"/>
              <w:contextualSpacing w:val="0"/>
              <w:rPr>
                <w:rFonts w:ascii="Times New Roman" w:eastAsiaTheme="majorEastAsia" w:hAnsi="Times New Roman"/>
                <w:sz w:val="22"/>
                <w:szCs w:val="22"/>
              </w:rPr>
            </w:pPr>
            <w:r w:rsidRPr="00D94400">
              <w:rPr>
                <w:rFonts w:ascii="Times New Roman" w:hAnsi="Times New Roman"/>
                <w:b/>
                <w:sz w:val="22"/>
                <w:szCs w:val="22"/>
              </w:rPr>
              <w:t xml:space="preserve">Compare the Rates. </w:t>
            </w:r>
            <w:r w:rsidRPr="00D94400">
              <w:rPr>
                <w:rFonts w:ascii="Times New Roman" w:eastAsiaTheme="majorEastAsia" w:hAnsi="Times New Roman"/>
                <w:sz w:val="22"/>
                <w:szCs w:val="22"/>
              </w:rPr>
              <w:t>When an employee moves from a special rate position to a non-special rate position</w:t>
            </w:r>
            <w:r>
              <w:rPr>
                <w:rFonts w:ascii="Times New Roman" w:eastAsiaTheme="majorEastAsia" w:hAnsi="Times New Roman"/>
                <w:sz w:val="22"/>
                <w:szCs w:val="22"/>
              </w:rPr>
              <w:t>,</w:t>
            </w:r>
            <w:r w:rsidRPr="00D94400">
              <w:rPr>
                <w:rFonts w:ascii="Times New Roman" w:eastAsiaTheme="majorEastAsia" w:hAnsi="Times New Roman"/>
                <w:sz w:val="22"/>
                <w:szCs w:val="22"/>
              </w:rPr>
              <w:t xml:space="preserve"> we need to compare the salary for the old position with the salary for the new position at the same grade and step. </w:t>
            </w:r>
          </w:p>
          <w:p w14:paraId="120CFE1F" w14:textId="77777777" w:rsidR="00CA3E6F" w:rsidRPr="00D94400" w:rsidRDefault="00CA3E6F" w:rsidP="00781702">
            <w:pPr>
              <w:pStyle w:val="ListParagraph"/>
              <w:numPr>
                <w:ilvl w:val="0"/>
                <w:numId w:val="54"/>
              </w:numPr>
              <w:contextualSpacing w:val="0"/>
              <w:rPr>
                <w:rFonts w:ascii="Times New Roman" w:hAnsi="Times New Roman"/>
                <w:b/>
                <w:sz w:val="22"/>
                <w:szCs w:val="22"/>
              </w:rPr>
            </w:pPr>
            <w:r w:rsidRPr="00D94400">
              <w:rPr>
                <w:rFonts w:ascii="Times New Roman" w:eastAsiaTheme="majorEastAsia" w:hAnsi="Times New Roman"/>
                <w:sz w:val="22"/>
                <w:szCs w:val="22"/>
              </w:rPr>
              <w:t>Find the following tables:</w:t>
            </w:r>
          </w:p>
          <w:p w14:paraId="177DA615" w14:textId="77777777" w:rsidR="00CA3E6F" w:rsidRPr="00D94400" w:rsidRDefault="00CA3E6F" w:rsidP="00781702">
            <w:pPr>
              <w:pStyle w:val="ListParagraph"/>
              <w:numPr>
                <w:ilvl w:val="1"/>
                <w:numId w:val="54"/>
              </w:numPr>
              <w:contextualSpacing w:val="0"/>
              <w:rPr>
                <w:rFonts w:ascii="Times New Roman" w:hAnsi="Times New Roman"/>
                <w:sz w:val="22"/>
                <w:szCs w:val="22"/>
              </w:rPr>
            </w:pPr>
            <w:r w:rsidRPr="00D94400">
              <w:rPr>
                <w:rFonts w:ascii="Times New Roman" w:eastAsiaTheme="majorEastAsia" w:hAnsi="Times New Roman"/>
                <w:sz w:val="22"/>
                <w:szCs w:val="22"/>
              </w:rPr>
              <w:t>The special rate table that applies to their former position (at the new location, if applicable).</w:t>
            </w:r>
          </w:p>
          <w:p w14:paraId="4A593DA8" w14:textId="77777777" w:rsidR="00CA3E6F" w:rsidRPr="00D94400" w:rsidRDefault="00CA3E6F" w:rsidP="00781702">
            <w:pPr>
              <w:pStyle w:val="ListParagraph"/>
              <w:numPr>
                <w:ilvl w:val="1"/>
                <w:numId w:val="54"/>
              </w:numPr>
              <w:contextualSpacing w:val="0"/>
              <w:rPr>
                <w:rFonts w:ascii="Times New Roman" w:hAnsi="Times New Roman"/>
                <w:sz w:val="22"/>
                <w:szCs w:val="22"/>
              </w:rPr>
            </w:pPr>
            <w:r w:rsidRPr="00D94400">
              <w:rPr>
                <w:rFonts w:ascii="Times New Roman" w:eastAsiaTheme="majorEastAsia" w:hAnsi="Times New Roman"/>
                <w:sz w:val="22"/>
                <w:szCs w:val="22"/>
              </w:rPr>
              <w:t>The locality table that applies to the new position (at the new location, if applicable).</w:t>
            </w:r>
          </w:p>
          <w:p w14:paraId="5C9F418D" w14:textId="77777777" w:rsidR="00CA3E6F" w:rsidRPr="00D94400" w:rsidRDefault="00CA3E6F" w:rsidP="00781702">
            <w:pPr>
              <w:pStyle w:val="ListParagraph"/>
              <w:numPr>
                <w:ilvl w:val="0"/>
                <w:numId w:val="54"/>
              </w:numPr>
              <w:contextualSpacing w:val="0"/>
              <w:rPr>
                <w:rFonts w:ascii="Times New Roman" w:hAnsi="Times New Roman"/>
                <w:b/>
                <w:sz w:val="22"/>
                <w:szCs w:val="22"/>
              </w:rPr>
            </w:pPr>
            <w:r w:rsidRPr="00D94400">
              <w:rPr>
                <w:rFonts w:ascii="Times New Roman" w:eastAsiaTheme="majorEastAsia" w:hAnsi="Times New Roman"/>
                <w:sz w:val="22"/>
                <w:szCs w:val="22"/>
              </w:rPr>
              <w:t xml:space="preserve">Place the employee’s current grade and step on both pay tables. </w:t>
            </w:r>
          </w:p>
          <w:p w14:paraId="64A2B129" w14:textId="77777777" w:rsidR="00CA3E6F" w:rsidRPr="00D94400" w:rsidRDefault="00CA3E6F" w:rsidP="00781702">
            <w:pPr>
              <w:pStyle w:val="ListParagraph"/>
              <w:numPr>
                <w:ilvl w:val="1"/>
                <w:numId w:val="54"/>
              </w:numPr>
              <w:contextualSpacing w:val="0"/>
              <w:rPr>
                <w:rFonts w:ascii="Times New Roman" w:hAnsi="Times New Roman"/>
                <w:b/>
                <w:sz w:val="22"/>
                <w:szCs w:val="22"/>
              </w:rPr>
            </w:pPr>
            <w:r w:rsidRPr="00D94400">
              <w:rPr>
                <w:rFonts w:ascii="Times New Roman" w:eastAsiaTheme="majorEastAsia" w:hAnsi="Times New Roman"/>
                <w:b/>
                <w:sz w:val="22"/>
                <w:szCs w:val="22"/>
              </w:rPr>
              <w:t>Salary is the Same</w:t>
            </w:r>
            <w:r w:rsidRPr="00D94400">
              <w:rPr>
                <w:rFonts w:ascii="Times New Roman" w:eastAsiaTheme="majorEastAsia" w:hAnsi="Times New Roman"/>
                <w:sz w:val="22"/>
                <w:szCs w:val="22"/>
              </w:rPr>
              <w:t xml:space="preserve">. </w:t>
            </w:r>
            <w:r w:rsidRPr="00D94400">
              <w:rPr>
                <w:rFonts w:ascii="Times New Roman" w:hAnsi="Times New Roman"/>
                <w:bCs/>
                <w:iCs/>
                <w:sz w:val="22"/>
                <w:szCs w:val="22"/>
              </w:rPr>
              <w:t>If the</w:t>
            </w:r>
            <w:r w:rsidRPr="00D94400">
              <w:rPr>
                <w:rFonts w:ascii="Times New Roman" w:hAnsi="Times New Roman"/>
                <w:noProof/>
                <w:sz w:val="22"/>
                <w:szCs w:val="22"/>
              </w:rPr>
              <w:t xml:space="preserve"> salary for the new position is equal to or greater than the salary for the old position then set the pay at the new rate. END. </w:t>
            </w:r>
          </w:p>
          <w:p w14:paraId="50736429" w14:textId="77777777" w:rsidR="00CA3E6F" w:rsidRPr="00D94400" w:rsidRDefault="00CA3E6F" w:rsidP="00781702">
            <w:pPr>
              <w:pStyle w:val="ListParagraph"/>
              <w:numPr>
                <w:ilvl w:val="1"/>
                <w:numId w:val="54"/>
              </w:numPr>
              <w:contextualSpacing w:val="0"/>
              <w:rPr>
                <w:rFonts w:ascii="Times New Roman" w:hAnsi="Times New Roman"/>
                <w:b/>
                <w:sz w:val="22"/>
                <w:szCs w:val="22"/>
              </w:rPr>
            </w:pPr>
            <w:r w:rsidRPr="00D94400">
              <w:rPr>
                <w:rFonts w:ascii="Times New Roman" w:hAnsi="Times New Roman"/>
                <w:b/>
                <w:bCs/>
                <w:iCs/>
                <w:sz w:val="22"/>
                <w:szCs w:val="22"/>
              </w:rPr>
              <w:t>Salary is Less but Fits in the Table</w:t>
            </w:r>
            <w:r w:rsidRPr="00D94400">
              <w:rPr>
                <w:rFonts w:ascii="Times New Roman" w:hAnsi="Times New Roman"/>
                <w:bCs/>
                <w:iCs/>
                <w:sz w:val="22"/>
                <w:szCs w:val="22"/>
              </w:rPr>
              <w:t>. If the salary for the new position is less than the salary for the old position then take the employee’s salary from the special rate table (at the new location, if applicable) and see if you can slot it into the locality table.</w:t>
            </w:r>
            <w:r w:rsidRPr="00D94400">
              <w:rPr>
                <w:rFonts w:ascii="Times New Roman" w:eastAsiaTheme="majorEastAsia" w:hAnsi="Times New Roman"/>
                <w:sz w:val="22"/>
                <w:szCs w:val="22"/>
              </w:rPr>
              <w:t xml:space="preserve"> I</w:t>
            </w:r>
            <w:r w:rsidRPr="00D94400">
              <w:rPr>
                <w:rFonts w:ascii="Times New Roman" w:hAnsi="Times New Roman"/>
                <w:bCs/>
                <w:iCs/>
                <w:sz w:val="22"/>
                <w:szCs w:val="22"/>
              </w:rPr>
              <w:t xml:space="preserve">f the salary fits within </w:t>
            </w:r>
            <w:r w:rsidRPr="00D94400">
              <w:rPr>
                <w:rFonts w:ascii="Times New Roman" w:hAnsi="Times New Roman"/>
                <w:bCs/>
                <w:iCs/>
                <w:sz w:val="22"/>
                <w:szCs w:val="22"/>
              </w:rPr>
              <w:lastRenderedPageBreak/>
              <w:t>the steps of the locality table</w:t>
            </w:r>
            <w:r>
              <w:rPr>
                <w:rFonts w:ascii="Times New Roman" w:hAnsi="Times New Roman"/>
                <w:bCs/>
                <w:iCs/>
                <w:sz w:val="22"/>
                <w:szCs w:val="22"/>
              </w:rPr>
              <w:t>,</w:t>
            </w:r>
            <w:r w:rsidRPr="00D94400">
              <w:rPr>
                <w:rFonts w:ascii="Times New Roman" w:hAnsi="Times New Roman"/>
                <w:bCs/>
                <w:iCs/>
                <w:sz w:val="22"/>
                <w:szCs w:val="22"/>
              </w:rPr>
              <w:t xml:space="preserve"> then slot the pay into the steps. When the pay falls between two steps use the higher step. END. </w:t>
            </w:r>
          </w:p>
          <w:p w14:paraId="75D652CE" w14:textId="77777777" w:rsidR="00CA3E6F" w:rsidRPr="00D94400" w:rsidRDefault="00CA3E6F" w:rsidP="00781702">
            <w:pPr>
              <w:pStyle w:val="ListParagraph"/>
              <w:numPr>
                <w:ilvl w:val="1"/>
                <w:numId w:val="54"/>
              </w:numPr>
              <w:contextualSpacing w:val="0"/>
              <w:rPr>
                <w:rFonts w:ascii="Times New Roman" w:hAnsi="Times New Roman"/>
                <w:b/>
                <w:sz w:val="22"/>
                <w:szCs w:val="22"/>
              </w:rPr>
            </w:pPr>
            <w:r w:rsidRPr="00D94400">
              <w:rPr>
                <w:rFonts w:ascii="Times New Roman" w:hAnsi="Times New Roman"/>
                <w:b/>
                <w:bCs/>
                <w:iCs/>
                <w:sz w:val="22"/>
                <w:szCs w:val="22"/>
              </w:rPr>
              <w:t>Salary is Less and Doesn’t Fit in the Table</w:t>
            </w:r>
            <w:r w:rsidRPr="00D94400">
              <w:rPr>
                <w:rFonts w:ascii="Times New Roman" w:hAnsi="Times New Roman"/>
                <w:bCs/>
                <w:iCs/>
                <w:sz w:val="22"/>
                <w:szCs w:val="22"/>
              </w:rPr>
              <w:t>. If the salary exceeds step 10 of the locality table</w:t>
            </w:r>
            <w:r>
              <w:rPr>
                <w:rFonts w:ascii="Times New Roman" w:hAnsi="Times New Roman"/>
                <w:bCs/>
                <w:iCs/>
                <w:sz w:val="22"/>
                <w:szCs w:val="22"/>
              </w:rPr>
              <w:t>,</w:t>
            </w:r>
            <w:r w:rsidRPr="00D94400">
              <w:rPr>
                <w:rFonts w:ascii="Times New Roman" w:hAnsi="Times New Roman"/>
                <w:bCs/>
                <w:iCs/>
                <w:sz w:val="22"/>
                <w:szCs w:val="22"/>
              </w:rPr>
              <w:t xml:space="preserve"> then the employee is entitled to simultaneous grade retention and pay retention. </w:t>
            </w:r>
            <w:r w:rsidRPr="00D94400">
              <w:rPr>
                <w:rFonts w:ascii="Times New Roman" w:hAnsi="Times New Roman"/>
                <w:sz w:val="22"/>
                <w:szCs w:val="22"/>
              </w:rPr>
              <w:t xml:space="preserve">The employee is entitled to their current salary (after geographic conversion, if applicable) </w:t>
            </w:r>
            <w:proofErr w:type="gramStart"/>
            <w:r w:rsidRPr="00D94400">
              <w:rPr>
                <w:rFonts w:ascii="Times New Roman" w:hAnsi="Times New Roman"/>
                <w:sz w:val="22"/>
                <w:szCs w:val="22"/>
              </w:rPr>
              <w:t>as long as</w:t>
            </w:r>
            <w:proofErr w:type="gramEnd"/>
            <w:r w:rsidRPr="00D94400">
              <w:rPr>
                <w:rFonts w:ascii="Times New Roman" w:hAnsi="Times New Roman"/>
                <w:sz w:val="22"/>
                <w:szCs w:val="22"/>
              </w:rPr>
              <w:t xml:space="preserve"> it doesn’t exceed 150% of step 10 of the new grade. If the employee’s retained rate is more than the capped amount</w:t>
            </w:r>
            <w:r>
              <w:rPr>
                <w:rFonts w:ascii="Times New Roman" w:hAnsi="Times New Roman"/>
                <w:sz w:val="22"/>
                <w:szCs w:val="22"/>
              </w:rPr>
              <w:t>,</w:t>
            </w:r>
            <w:r w:rsidRPr="00D94400">
              <w:rPr>
                <w:rFonts w:ascii="Times New Roman" w:hAnsi="Times New Roman"/>
                <w:sz w:val="22"/>
                <w:szCs w:val="22"/>
              </w:rPr>
              <w:t xml:space="preserve"> then pay is set at the capped amount.</w:t>
            </w:r>
          </w:p>
          <w:p w14:paraId="3A33A7D7" w14:textId="77777777" w:rsidR="00CA3E6F" w:rsidRPr="00D94400" w:rsidRDefault="00CA3E6F" w:rsidP="00781702">
            <w:pPr>
              <w:pStyle w:val="ListParagraph"/>
              <w:numPr>
                <w:ilvl w:val="2"/>
                <w:numId w:val="54"/>
              </w:numPr>
              <w:contextualSpacing w:val="0"/>
              <w:rPr>
                <w:rFonts w:ascii="Times New Roman" w:hAnsi="Times New Roman"/>
                <w:b/>
                <w:sz w:val="22"/>
                <w:szCs w:val="22"/>
              </w:rPr>
            </w:pPr>
            <w:r w:rsidRPr="00D94400">
              <w:rPr>
                <w:rFonts w:ascii="Times New Roman" w:hAnsi="Times New Roman"/>
                <w:sz w:val="22"/>
                <w:szCs w:val="22"/>
              </w:rPr>
              <w:t>Step 10 of the retained grade: $___</w:t>
            </w:r>
          </w:p>
          <w:p w14:paraId="6ABAB872" w14:textId="77777777" w:rsidR="00CA3E6F" w:rsidRPr="00D94400" w:rsidRDefault="00CA3E6F" w:rsidP="00781702">
            <w:pPr>
              <w:pStyle w:val="ListParagraph"/>
              <w:numPr>
                <w:ilvl w:val="2"/>
                <w:numId w:val="54"/>
              </w:numPr>
              <w:contextualSpacing w:val="0"/>
              <w:rPr>
                <w:rFonts w:ascii="Times New Roman" w:hAnsi="Times New Roman"/>
                <w:b/>
                <w:sz w:val="22"/>
                <w:szCs w:val="22"/>
              </w:rPr>
            </w:pPr>
            <w:r w:rsidRPr="00D94400">
              <w:rPr>
                <w:rFonts w:ascii="Times New Roman" w:hAnsi="Times New Roman"/>
                <w:b/>
                <w:sz w:val="22"/>
                <w:szCs w:val="22"/>
              </w:rPr>
              <w:t>Capped Amount</w:t>
            </w:r>
            <w:r w:rsidRPr="00D94400">
              <w:rPr>
                <w:rFonts w:ascii="Times New Roman" w:hAnsi="Times New Roman"/>
                <w:sz w:val="22"/>
                <w:szCs w:val="22"/>
              </w:rPr>
              <w:t>. Multiply by 150%: $___</w:t>
            </w:r>
          </w:p>
        </w:tc>
      </w:tr>
      <w:tr w:rsidR="00CA3E6F" w:rsidRPr="00D94400" w14:paraId="3582EAA9" w14:textId="77777777" w:rsidTr="00646465">
        <w:tc>
          <w:tcPr>
            <w:tcW w:w="1094" w:type="dxa"/>
          </w:tcPr>
          <w:p w14:paraId="59FEBF71"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lastRenderedPageBreak/>
              <w:t>Step 6</w:t>
            </w:r>
          </w:p>
        </w:tc>
        <w:tc>
          <w:tcPr>
            <w:tcW w:w="9526" w:type="dxa"/>
          </w:tcPr>
          <w:p w14:paraId="1D03302A" w14:textId="77777777" w:rsidR="00CA3E6F" w:rsidRPr="00D94400" w:rsidRDefault="00CA3E6F" w:rsidP="00781702">
            <w:pPr>
              <w:rPr>
                <w:rFonts w:ascii="Times New Roman" w:hAnsi="Times New Roman"/>
                <w:sz w:val="22"/>
                <w:szCs w:val="22"/>
              </w:rPr>
            </w:pPr>
            <w:r w:rsidRPr="00D94400">
              <w:rPr>
                <w:rFonts w:ascii="Times New Roman" w:hAnsi="Times New Roman"/>
                <w:b/>
                <w:sz w:val="22"/>
                <w:szCs w:val="22"/>
              </w:rPr>
              <w:t xml:space="preserve">Set the Pay. </w:t>
            </w:r>
            <w:r w:rsidRPr="00D94400">
              <w:rPr>
                <w:rFonts w:ascii="Times New Roman" w:hAnsi="Times New Roman"/>
                <w:sz w:val="22"/>
                <w:szCs w:val="22"/>
              </w:rPr>
              <w:t xml:space="preserve">Pay is set at: </w:t>
            </w:r>
          </w:p>
          <w:p w14:paraId="1E5B7421" w14:textId="77777777" w:rsidR="00CA3E6F" w:rsidRPr="00D94400" w:rsidRDefault="00CA3E6F" w:rsidP="00781702">
            <w:pPr>
              <w:ind w:left="720"/>
              <w:rPr>
                <w:rFonts w:ascii="Times New Roman" w:hAnsi="Times New Roman"/>
                <w:b/>
                <w:color w:val="000000" w:themeColor="text1"/>
                <w:sz w:val="22"/>
                <w:szCs w:val="22"/>
              </w:rPr>
            </w:pPr>
            <w:r w:rsidRPr="00D94400">
              <w:rPr>
                <w:rFonts w:ascii="Times New Roman" w:hAnsi="Times New Roman"/>
                <w:sz w:val="22"/>
                <w:szCs w:val="22"/>
              </w:rPr>
              <w:t xml:space="preserve">Pay </w:t>
            </w:r>
            <w:proofErr w:type="gramStart"/>
            <w:r w:rsidRPr="00D94400">
              <w:rPr>
                <w:rFonts w:ascii="Times New Roman" w:hAnsi="Times New Roman"/>
                <w:sz w:val="22"/>
                <w:szCs w:val="22"/>
              </w:rPr>
              <w:t>Table:_</w:t>
            </w:r>
            <w:proofErr w:type="gramEnd"/>
            <w:r w:rsidRPr="00D94400">
              <w:rPr>
                <w:rFonts w:ascii="Times New Roman" w:hAnsi="Times New Roman"/>
                <w:sz w:val="22"/>
                <w:szCs w:val="22"/>
              </w:rPr>
              <w:t xml:space="preserve">__ </w:t>
            </w:r>
            <w:r w:rsidRPr="00D94400">
              <w:rPr>
                <w:rFonts w:ascii="Times New Roman" w:hAnsi="Times New Roman"/>
                <w:color w:val="000000" w:themeColor="text1"/>
                <w:sz w:val="22"/>
                <w:szCs w:val="22"/>
              </w:rPr>
              <w:t xml:space="preserve">Series:___ Grade:___ </w:t>
            </w:r>
            <w:r w:rsidRPr="00D94400">
              <w:rPr>
                <w:rFonts w:ascii="Times New Roman" w:hAnsi="Times New Roman"/>
                <w:sz w:val="22"/>
                <w:szCs w:val="22"/>
              </w:rPr>
              <w:t xml:space="preserve">Step:___ </w:t>
            </w:r>
            <w:r w:rsidRPr="00D94400">
              <w:rPr>
                <w:rFonts w:ascii="Times New Roman" w:hAnsi="Times New Roman"/>
                <w:color w:val="000000" w:themeColor="text1"/>
                <w:sz w:val="22"/>
                <w:szCs w:val="22"/>
              </w:rPr>
              <w:t>Salary:$___</w:t>
            </w:r>
          </w:p>
        </w:tc>
      </w:tr>
      <w:tr w:rsidR="00CA3E6F" w:rsidRPr="00D94400" w14:paraId="6543ECBF" w14:textId="77777777" w:rsidTr="00646465">
        <w:tc>
          <w:tcPr>
            <w:tcW w:w="1094" w:type="dxa"/>
          </w:tcPr>
          <w:p w14:paraId="7A71129C" w14:textId="77777777" w:rsidR="00CA3E6F" w:rsidRPr="00D94400" w:rsidRDefault="00CA3E6F" w:rsidP="00781702">
            <w:pPr>
              <w:rPr>
                <w:rFonts w:ascii="Times New Roman" w:hAnsi="Times New Roman"/>
                <w:b/>
                <w:sz w:val="22"/>
                <w:szCs w:val="22"/>
              </w:rPr>
            </w:pPr>
            <w:r w:rsidRPr="002C4963">
              <w:rPr>
                <w:rFonts w:ascii="Times New Roman" w:hAnsi="Times New Roman"/>
                <w:b/>
                <w:sz w:val="22"/>
                <w:szCs w:val="22"/>
              </w:rPr>
              <w:t xml:space="preserve">Step </w:t>
            </w:r>
            <w:r>
              <w:rPr>
                <w:rFonts w:ascii="Times New Roman" w:hAnsi="Times New Roman"/>
                <w:b/>
                <w:sz w:val="22"/>
                <w:szCs w:val="22"/>
              </w:rPr>
              <w:t>7</w:t>
            </w:r>
          </w:p>
        </w:tc>
        <w:tc>
          <w:tcPr>
            <w:tcW w:w="9526" w:type="dxa"/>
          </w:tcPr>
          <w:p w14:paraId="5EE3D3DF" w14:textId="77777777" w:rsidR="00CA3E6F" w:rsidRPr="00D94400" w:rsidRDefault="00CA3E6F" w:rsidP="00781702">
            <w:pPr>
              <w:rPr>
                <w:rFonts w:ascii="Times New Roman" w:hAnsi="Times New Roman"/>
                <w:b/>
                <w:sz w:val="22"/>
                <w:szCs w:val="22"/>
              </w:rPr>
            </w:pPr>
            <w:r w:rsidRPr="004571AF">
              <w:rPr>
                <w:rFonts w:ascii="Times New Roman" w:hAnsi="Times New Roman"/>
                <w:bCs/>
                <w:color w:val="000000" w:themeColor="text1"/>
                <w:sz w:val="22"/>
                <w:szCs w:val="22"/>
              </w:rPr>
              <w:t>Staffer Name:                                     Date:</w:t>
            </w:r>
          </w:p>
        </w:tc>
      </w:tr>
    </w:tbl>
    <w:p w14:paraId="79DE5A50" w14:textId="77777777" w:rsidR="00CA3E6F" w:rsidRPr="009874F3" w:rsidRDefault="00CA3E6F" w:rsidP="00781702">
      <w:pPr>
        <w:pStyle w:val="Heading3"/>
        <w:spacing w:before="720"/>
      </w:pPr>
      <w:bookmarkStart w:id="44" w:name="_Toc131406408"/>
      <w:r w:rsidRPr="009874F3">
        <w:t>Worksheet 3: FWS to GS</w:t>
      </w:r>
      <w:bookmarkEnd w:id="44"/>
    </w:p>
    <w:p w14:paraId="623BA3B9" w14:textId="77777777" w:rsidR="00CA3E6F" w:rsidRPr="00D94400" w:rsidRDefault="00CA3E6F" w:rsidP="00781702">
      <w:pPr>
        <w:rPr>
          <w:rFonts w:ascii="Times New Roman" w:hAnsi="Times New Roman"/>
          <w:sz w:val="22"/>
          <w:szCs w:val="22"/>
        </w:rPr>
      </w:pPr>
      <w:r w:rsidRPr="00D94400">
        <w:rPr>
          <w:rFonts w:ascii="Times New Roman" w:hAnsi="Times New Roman"/>
          <w:sz w:val="22"/>
          <w:szCs w:val="22"/>
        </w:rPr>
        <w:t>Use this worksheet when an employee under a FWS position moves to a GS position as the result of a RIF or reclassification action and meets the requirements for mandatory grade retention.</w:t>
      </w:r>
    </w:p>
    <w:tbl>
      <w:tblPr>
        <w:tblStyle w:val="TableGrid"/>
        <w:tblW w:w="10800" w:type="dxa"/>
        <w:tblInd w:w="-635" w:type="dxa"/>
        <w:tblLook w:val="04A0" w:firstRow="1" w:lastRow="0" w:firstColumn="1" w:lastColumn="0" w:noHBand="0" w:noVBand="1"/>
        <w:tblCaption w:val="Worksheet"/>
        <w:tblDescription w:val="Worksheet"/>
      </w:tblPr>
      <w:tblGrid>
        <w:gridCol w:w="1094"/>
        <w:gridCol w:w="9706"/>
      </w:tblGrid>
      <w:tr w:rsidR="00CA3E6F" w:rsidRPr="00D94400" w14:paraId="00A7BEE4" w14:textId="77777777" w:rsidTr="00646465">
        <w:trPr>
          <w:tblHeader/>
        </w:trPr>
        <w:tc>
          <w:tcPr>
            <w:tcW w:w="1094" w:type="dxa"/>
            <w:shd w:val="clear" w:color="auto" w:fill="D9D9D9" w:themeFill="background1" w:themeFillShade="D9"/>
            <w:vAlign w:val="bottom"/>
          </w:tcPr>
          <w:p w14:paraId="2504E95E" w14:textId="77777777" w:rsidR="00CA3E6F" w:rsidRPr="00D94400" w:rsidRDefault="00CA3E6F" w:rsidP="00781702">
            <w:pPr>
              <w:jc w:val="center"/>
              <w:rPr>
                <w:rFonts w:ascii="Times New Roman" w:hAnsi="Times New Roman"/>
                <w:color w:val="000000" w:themeColor="text1"/>
                <w:sz w:val="22"/>
                <w:szCs w:val="22"/>
              </w:rPr>
            </w:pPr>
            <w:r>
              <w:rPr>
                <w:rFonts w:ascii="Times New Roman" w:hAnsi="Times New Roman"/>
                <w:noProof/>
                <w:sz w:val="22"/>
                <w:szCs w:val="22"/>
              </w:rPr>
              <w:t>Steps</w:t>
            </w:r>
          </w:p>
        </w:tc>
        <w:tc>
          <w:tcPr>
            <w:tcW w:w="9706" w:type="dxa"/>
            <w:shd w:val="clear" w:color="auto" w:fill="D9D9D9" w:themeFill="background1" w:themeFillShade="D9"/>
          </w:tcPr>
          <w:p w14:paraId="487989F9" w14:textId="77777777" w:rsidR="00CA3E6F" w:rsidRPr="00D94400" w:rsidRDefault="00CA3E6F" w:rsidP="00781702">
            <w:pPr>
              <w:jc w:val="center"/>
              <w:rPr>
                <w:rFonts w:ascii="Times New Roman" w:hAnsi="Times New Roman"/>
                <w:b/>
                <w:color w:val="000000" w:themeColor="text1"/>
                <w:sz w:val="22"/>
                <w:szCs w:val="22"/>
              </w:rPr>
            </w:pPr>
            <w:r w:rsidRPr="00D94400">
              <w:rPr>
                <w:rFonts w:ascii="Times New Roman" w:hAnsi="Times New Roman"/>
                <w:b/>
                <w:color w:val="000000" w:themeColor="text1"/>
                <w:sz w:val="22"/>
                <w:szCs w:val="22"/>
              </w:rPr>
              <w:t>FWS Worksheet</w:t>
            </w:r>
          </w:p>
          <w:p w14:paraId="79AEF297" w14:textId="77777777" w:rsidR="00CA3E6F" w:rsidRPr="006D11A1" w:rsidRDefault="00CA3E6F" w:rsidP="00781702">
            <w:pPr>
              <w:jc w:val="center"/>
              <w:rPr>
                <w:rFonts w:ascii="Times New Roman" w:hAnsi="Times New Roman"/>
                <w:b/>
                <w:color w:val="000000" w:themeColor="text1"/>
                <w:sz w:val="28"/>
                <w:szCs w:val="28"/>
              </w:rPr>
            </w:pPr>
            <w:r w:rsidRPr="006D11A1">
              <w:rPr>
                <w:rFonts w:ascii="Times New Roman" w:hAnsi="Times New Roman"/>
                <w:b/>
                <w:color w:val="000000" w:themeColor="text1"/>
                <w:sz w:val="28"/>
                <w:szCs w:val="28"/>
              </w:rPr>
              <w:t>Grade Retention: FWS to GS</w:t>
            </w:r>
          </w:p>
          <w:p w14:paraId="479D8297" w14:textId="77777777" w:rsidR="00CA3E6F" w:rsidRPr="00D94400" w:rsidRDefault="00CA3E6F" w:rsidP="00781702">
            <w:pPr>
              <w:rPr>
                <w:rFonts w:ascii="Times New Roman" w:hAnsi="Times New Roman"/>
                <w:i/>
                <w:color w:val="000000" w:themeColor="text1"/>
                <w:sz w:val="22"/>
                <w:szCs w:val="22"/>
              </w:rPr>
            </w:pPr>
            <w:r w:rsidRPr="00D94400">
              <w:rPr>
                <w:rFonts w:ascii="Times New Roman" w:hAnsi="Times New Roman"/>
                <w:i/>
                <w:color w:val="000000" w:themeColor="text1"/>
                <w:sz w:val="22"/>
                <w:szCs w:val="22"/>
              </w:rPr>
              <w:t>Use this worksheet when a Federal Wage System employee, who is initially placed on grade retention, moves to a GS position.</w:t>
            </w:r>
          </w:p>
        </w:tc>
      </w:tr>
      <w:tr w:rsidR="00CA3E6F" w:rsidRPr="00D94400" w14:paraId="6E53C08F" w14:textId="77777777" w:rsidTr="00646465">
        <w:tc>
          <w:tcPr>
            <w:tcW w:w="1094" w:type="dxa"/>
          </w:tcPr>
          <w:p w14:paraId="3E52D0BF" w14:textId="77777777" w:rsidR="00CA3E6F" w:rsidRPr="00D94400" w:rsidRDefault="00CA3E6F" w:rsidP="00781702">
            <w:pPr>
              <w:rPr>
                <w:rFonts w:ascii="Times New Roman" w:hAnsi="Times New Roman"/>
                <w:b/>
                <w:noProof/>
                <w:color w:val="000000" w:themeColor="text1"/>
                <w:sz w:val="22"/>
                <w:szCs w:val="22"/>
              </w:rPr>
            </w:pPr>
            <w:r w:rsidRPr="00D94400">
              <w:rPr>
                <w:rFonts w:ascii="Times New Roman" w:hAnsi="Times New Roman"/>
                <w:b/>
                <w:color w:val="000000" w:themeColor="text1"/>
                <w:sz w:val="22"/>
                <w:szCs w:val="22"/>
              </w:rPr>
              <w:t>Step 1</w:t>
            </w:r>
          </w:p>
        </w:tc>
        <w:tc>
          <w:tcPr>
            <w:tcW w:w="9706" w:type="dxa"/>
          </w:tcPr>
          <w:p w14:paraId="0A1F17C4" w14:textId="77777777" w:rsidR="00CA3E6F" w:rsidRPr="00D94400" w:rsidRDefault="00CA3E6F" w:rsidP="00781702">
            <w:pPr>
              <w:rPr>
                <w:rFonts w:ascii="Times New Roman" w:hAnsi="Times New Roman"/>
                <w:b/>
                <w:color w:val="000000" w:themeColor="text1"/>
                <w:sz w:val="22"/>
                <w:szCs w:val="22"/>
              </w:rPr>
            </w:pPr>
            <w:r w:rsidRPr="00D94400">
              <w:rPr>
                <w:rFonts w:ascii="Times New Roman" w:hAnsi="Times New Roman"/>
                <w:b/>
                <w:color w:val="000000" w:themeColor="text1"/>
                <w:sz w:val="22"/>
                <w:szCs w:val="22"/>
              </w:rPr>
              <w:t>Does the employee meet the requirements for mandatory grade retention?</w:t>
            </w:r>
          </w:p>
          <w:p w14:paraId="65DF7A1D" w14:textId="77777777" w:rsidR="00CA3E6F" w:rsidRPr="00D94400" w:rsidRDefault="00CA3E6F" w:rsidP="00781702">
            <w:pPr>
              <w:pStyle w:val="ListParagraph"/>
              <w:numPr>
                <w:ilvl w:val="0"/>
                <w:numId w:val="59"/>
              </w:numPr>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Serving under a permanent appointment (not temporary or term</w:t>
            </w:r>
            <w:proofErr w:type="gramStart"/>
            <w:r w:rsidRPr="00D94400">
              <w:rPr>
                <w:rFonts w:ascii="Times New Roman" w:hAnsi="Times New Roman"/>
                <w:bCs/>
                <w:color w:val="000000" w:themeColor="text1"/>
                <w:sz w:val="22"/>
                <w:szCs w:val="22"/>
              </w:rPr>
              <w:t>);</w:t>
            </w:r>
            <w:proofErr w:type="gramEnd"/>
            <w:r w:rsidRPr="00D94400">
              <w:rPr>
                <w:rFonts w:ascii="Times New Roman" w:hAnsi="Times New Roman"/>
                <w:bCs/>
                <w:color w:val="000000" w:themeColor="text1"/>
                <w:sz w:val="22"/>
                <w:szCs w:val="22"/>
              </w:rPr>
              <w:t xml:space="preserve"> </w:t>
            </w:r>
          </w:p>
          <w:p w14:paraId="495CA86A" w14:textId="77777777" w:rsidR="00CA3E6F" w:rsidRPr="00D94400" w:rsidRDefault="00CA3E6F" w:rsidP="00781702">
            <w:pPr>
              <w:pStyle w:val="ListParagraph"/>
              <w:numPr>
                <w:ilvl w:val="0"/>
                <w:numId w:val="59"/>
              </w:numPr>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 xml:space="preserve">Placed in a General Schedule or Federal Wage System </w:t>
            </w:r>
            <w:proofErr w:type="gramStart"/>
            <w:r w:rsidRPr="00D94400">
              <w:rPr>
                <w:rFonts w:ascii="Times New Roman" w:hAnsi="Times New Roman"/>
                <w:bCs/>
                <w:color w:val="000000" w:themeColor="text1"/>
                <w:sz w:val="22"/>
                <w:szCs w:val="22"/>
              </w:rPr>
              <w:t>position;</w:t>
            </w:r>
            <w:proofErr w:type="gramEnd"/>
            <w:r w:rsidRPr="00D94400">
              <w:rPr>
                <w:rFonts w:ascii="Times New Roman" w:hAnsi="Times New Roman"/>
                <w:bCs/>
                <w:color w:val="000000" w:themeColor="text1"/>
                <w:sz w:val="22"/>
                <w:szCs w:val="22"/>
              </w:rPr>
              <w:t xml:space="preserve"> </w:t>
            </w:r>
          </w:p>
          <w:p w14:paraId="02B5CA58" w14:textId="77777777" w:rsidR="00CA3E6F" w:rsidRPr="00D94400" w:rsidRDefault="00CA3E6F" w:rsidP="00781702">
            <w:pPr>
              <w:pStyle w:val="ListParagraph"/>
              <w:numPr>
                <w:ilvl w:val="0"/>
                <w:numId w:val="59"/>
              </w:numPr>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 xml:space="preserve">The position is at a lower grade </w:t>
            </w:r>
            <w:proofErr w:type="gramStart"/>
            <w:r w:rsidRPr="00D94400">
              <w:rPr>
                <w:rFonts w:ascii="Times New Roman" w:hAnsi="Times New Roman"/>
                <w:bCs/>
                <w:color w:val="000000" w:themeColor="text1"/>
                <w:sz w:val="22"/>
                <w:szCs w:val="22"/>
              </w:rPr>
              <w:t>as a result of</w:t>
            </w:r>
            <w:proofErr w:type="gramEnd"/>
            <w:r w:rsidRPr="00D94400">
              <w:rPr>
                <w:rFonts w:ascii="Times New Roman" w:hAnsi="Times New Roman"/>
                <w:bCs/>
                <w:color w:val="000000" w:themeColor="text1"/>
                <w:sz w:val="22"/>
                <w:szCs w:val="22"/>
              </w:rPr>
              <w:t xml:space="preserve"> a RIF or reclassification action; and</w:t>
            </w:r>
          </w:p>
          <w:p w14:paraId="132051A9" w14:textId="77777777" w:rsidR="00CA3E6F" w:rsidRPr="00D94400" w:rsidRDefault="00CA3E6F" w:rsidP="00781702">
            <w:pPr>
              <w:pStyle w:val="ListParagraph"/>
              <w:numPr>
                <w:ilvl w:val="0"/>
                <w:numId w:val="59"/>
              </w:numPr>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Must have served at a grade or higher grades than the one to which reduced for at least 52 consecutive weeks.</w:t>
            </w:r>
          </w:p>
          <w:p w14:paraId="59E98302" w14:textId="77777777" w:rsidR="00CA3E6F" w:rsidRPr="00D94400" w:rsidRDefault="00CA3E6F" w:rsidP="00781702">
            <w:pPr>
              <w:ind w:left="360"/>
              <w:rPr>
                <w:rFonts w:ascii="Times New Roman" w:hAnsi="Times New Roman"/>
                <w:b/>
                <w:color w:val="000000" w:themeColor="text1"/>
                <w:sz w:val="22"/>
                <w:szCs w:val="22"/>
              </w:rPr>
            </w:pPr>
            <w:proofErr w:type="gramStart"/>
            <w:r w:rsidRPr="00D94400">
              <w:rPr>
                <w:rFonts w:ascii="Times New Roman" w:hAnsi="Times New Roman"/>
                <w:color w:val="000000" w:themeColor="text1"/>
                <w:sz w:val="22"/>
                <w:szCs w:val="22"/>
              </w:rPr>
              <w:t>Yes:_</w:t>
            </w:r>
            <w:proofErr w:type="gramEnd"/>
            <w:r w:rsidRPr="00D94400">
              <w:rPr>
                <w:rFonts w:ascii="Times New Roman" w:hAnsi="Times New Roman"/>
                <w:color w:val="000000" w:themeColor="text1"/>
                <w:sz w:val="22"/>
                <w:szCs w:val="22"/>
              </w:rPr>
              <w:t>__ No:___</w:t>
            </w:r>
            <w:r w:rsidRPr="00D94400">
              <w:rPr>
                <w:rFonts w:ascii="Times New Roman" w:hAnsi="Times New Roman"/>
                <w:b/>
                <w:color w:val="000000" w:themeColor="text1"/>
                <w:sz w:val="22"/>
                <w:szCs w:val="22"/>
              </w:rPr>
              <w:t xml:space="preserve"> </w:t>
            </w:r>
          </w:p>
        </w:tc>
      </w:tr>
      <w:tr w:rsidR="00CA3E6F" w:rsidRPr="00D94400" w14:paraId="785E7F48" w14:textId="77777777" w:rsidTr="00646465">
        <w:tc>
          <w:tcPr>
            <w:tcW w:w="1094" w:type="dxa"/>
          </w:tcPr>
          <w:p w14:paraId="1E0F302D"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Step 2</w:t>
            </w:r>
          </w:p>
        </w:tc>
        <w:tc>
          <w:tcPr>
            <w:tcW w:w="9706" w:type="dxa"/>
          </w:tcPr>
          <w:p w14:paraId="47B7FC7F"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 xml:space="preserve">Effective Date of the </w:t>
            </w:r>
            <w:proofErr w:type="gramStart"/>
            <w:r w:rsidRPr="00D94400">
              <w:rPr>
                <w:rFonts w:ascii="Times New Roman" w:hAnsi="Times New Roman"/>
                <w:b/>
                <w:sz w:val="22"/>
                <w:szCs w:val="22"/>
              </w:rPr>
              <w:t>Downgrade:</w:t>
            </w:r>
            <w:r w:rsidRPr="00D94400">
              <w:rPr>
                <w:rFonts w:ascii="Times New Roman" w:hAnsi="Times New Roman"/>
                <w:sz w:val="22"/>
                <w:szCs w:val="22"/>
              </w:rPr>
              <w:t>_</w:t>
            </w:r>
            <w:proofErr w:type="gramEnd"/>
            <w:r w:rsidRPr="00D94400">
              <w:rPr>
                <w:rFonts w:ascii="Times New Roman" w:hAnsi="Times New Roman"/>
                <w:sz w:val="22"/>
                <w:szCs w:val="22"/>
              </w:rPr>
              <w:t>__</w:t>
            </w:r>
          </w:p>
        </w:tc>
      </w:tr>
      <w:tr w:rsidR="00CA3E6F" w:rsidRPr="00D94400" w14:paraId="79546DED" w14:textId="77777777" w:rsidTr="00646465">
        <w:tc>
          <w:tcPr>
            <w:tcW w:w="1094" w:type="dxa"/>
          </w:tcPr>
          <w:p w14:paraId="5C45E39E" w14:textId="77777777" w:rsidR="00CA3E6F" w:rsidRPr="00D94400" w:rsidRDefault="00CA3E6F" w:rsidP="00781702">
            <w:pPr>
              <w:rPr>
                <w:rFonts w:ascii="Times New Roman" w:hAnsi="Times New Roman"/>
                <w:color w:val="000000" w:themeColor="text1"/>
                <w:sz w:val="22"/>
                <w:szCs w:val="22"/>
              </w:rPr>
            </w:pPr>
            <w:r w:rsidRPr="00D94400">
              <w:rPr>
                <w:rFonts w:ascii="Times New Roman" w:hAnsi="Times New Roman"/>
                <w:b/>
                <w:color w:val="000000" w:themeColor="text1"/>
                <w:sz w:val="22"/>
                <w:szCs w:val="22"/>
              </w:rPr>
              <w:lastRenderedPageBreak/>
              <w:t>Step 3</w:t>
            </w:r>
          </w:p>
        </w:tc>
        <w:tc>
          <w:tcPr>
            <w:tcW w:w="9706" w:type="dxa"/>
          </w:tcPr>
          <w:p w14:paraId="003A04FC" w14:textId="77777777" w:rsidR="00CA3E6F" w:rsidRPr="00D94400" w:rsidRDefault="00CA3E6F" w:rsidP="00781702">
            <w:pPr>
              <w:rPr>
                <w:rFonts w:ascii="Times New Roman" w:hAnsi="Times New Roman"/>
                <w:b/>
                <w:color w:val="000000" w:themeColor="text1"/>
                <w:sz w:val="22"/>
                <w:szCs w:val="22"/>
              </w:rPr>
            </w:pPr>
            <w:r w:rsidRPr="00D94400">
              <w:rPr>
                <w:rFonts w:ascii="Times New Roman" w:hAnsi="Times New Roman"/>
                <w:b/>
                <w:color w:val="000000" w:themeColor="text1"/>
                <w:sz w:val="22"/>
                <w:szCs w:val="22"/>
              </w:rPr>
              <w:t xml:space="preserve">Determine the Retained Grade. </w:t>
            </w:r>
            <w:r w:rsidRPr="00D94400">
              <w:rPr>
                <w:rFonts w:ascii="Times New Roman" w:hAnsi="Times New Roman"/>
                <w:color w:val="000000" w:themeColor="text1"/>
                <w:sz w:val="22"/>
                <w:szCs w:val="22"/>
              </w:rPr>
              <w:t>List the grade, step, and hourly rate the employee held before the downgrade was taken:</w:t>
            </w:r>
          </w:p>
          <w:p w14:paraId="4CDDF031" w14:textId="77777777" w:rsidR="00CA3E6F" w:rsidRPr="00D94400" w:rsidRDefault="00CA3E6F" w:rsidP="00781702">
            <w:pPr>
              <w:ind w:left="360"/>
              <w:rPr>
                <w:rFonts w:ascii="Times New Roman" w:hAnsi="Times New Roman"/>
                <w:b/>
                <w:color w:val="000000" w:themeColor="text1"/>
                <w:sz w:val="22"/>
                <w:szCs w:val="22"/>
              </w:rPr>
            </w:pPr>
            <w:r w:rsidRPr="00D94400">
              <w:rPr>
                <w:rFonts w:ascii="Times New Roman" w:hAnsi="Times New Roman"/>
                <w:color w:val="000000" w:themeColor="text1"/>
                <w:sz w:val="22"/>
                <w:szCs w:val="22"/>
              </w:rPr>
              <w:t xml:space="preserve">Wage </w:t>
            </w:r>
            <w:proofErr w:type="gramStart"/>
            <w:r w:rsidRPr="00D94400">
              <w:rPr>
                <w:rFonts w:ascii="Times New Roman" w:hAnsi="Times New Roman"/>
                <w:color w:val="000000" w:themeColor="text1"/>
                <w:sz w:val="22"/>
                <w:szCs w:val="22"/>
              </w:rPr>
              <w:t>Area:_</w:t>
            </w:r>
            <w:proofErr w:type="gramEnd"/>
            <w:r w:rsidRPr="00D94400">
              <w:rPr>
                <w:rFonts w:ascii="Times New Roman" w:hAnsi="Times New Roman"/>
                <w:color w:val="000000" w:themeColor="text1"/>
                <w:sz w:val="22"/>
                <w:szCs w:val="22"/>
              </w:rPr>
              <w:t>_ (WG/</w:t>
            </w:r>
            <w:r>
              <w:rPr>
                <w:rFonts w:ascii="Times New Roman" w:hAnsi="Times New Roman"/>
                <w:color w:val="000000" w:themeColor="text1"/>
                <w:sz w:val="22"/>
                <w:szCs w:val="22"/>
              </w:rPr>
              <w:t>W</w:t>
            </w:r>
            <w:r w:rsidRPr="00D94400">
              <w:rPr>
                <w:rFonts w:ascii="Times New Roman" w:hAnsi="Times New Roman"/>
                <w:color w:val="000000" w:themeColor="text1"/>
                <w:sz w:val="22"/>
                <w:szCs w:val="22"/>
              </w:rPr>
              <w:t>L/</w:t>
            </w:r>
            <w:r>
              <w:rPr>
                <w:rFonts w:ascii="Times New Roman" w:hAnsi="Times New Roman"/>
                <w:color w:val="000000" w:themeColor="text1"/>
                <w:sz w:val="22"/>
                <w:szCs w:val="22"/>
              </w:rPr>
              <w:t>W</w:t>
            </w:r>
            <w:r w:rsidRPr="00D94400">
              <w:rPr>
                <w:rFonts w:ascii="Times New Roman" w:hAnsi="Times New Roman"/>
                <w:color w:val="000000" w:themeColor="text1"/>
                <w:sz w:val="22"/>
                <w:szCs w:val="22"/>
              </w:rPr>
              <w:t>S):__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Series:__ Grade:__ Step:__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Hourly Rate:$__</w:t>
            </w:r>
          </w:p>
        </w:tc>
      </w:tr>
      <w:tr w:rsidR="00CA3E6F" w:rsidRPr="00D94400" w14:paraId="31D8C75E" w14:textId="77777777" w:rsidTr="00646465">
        <w:tc>
          <w:tcPr>
            <w:tcW w:w="1094" w:type="dxa"/>
          </w:tcPr>
          <w:p w14:paraId="370A1B6D" w14:textId="77777777" w:rsidR="00CA3E6F" w:rsidRPr="00D94400" w:rsidRDefault="00CA3E6F" w:rsidP="00781702">
            <w:pPr>
              <w:rPr>
                <w:rFonts w:ascii="Times New Roman" w:hAnsi="Times New Roman"/>
                <w:b/>
                <w:color w:val="000000" w:themeColor="text1"/>
                <w:sz w:val="22"/>
                <w:szCs w:val="22"/>
              </w:rPr>
            </w:pPr>
            <w:r w:rsidRPr="00D94400">
              <w:rPr>
                <w:rFonts w:ascii="Times New Roman" w:hAnsi="Times New Roman"/>
                <w:b/>
                <w:color w:val="000000" w:themeColor="text1"/>
                <w:sz w:val="22"/>
                <w:szCs w:val="22"/>
              </w:rPr>
              <w:t>Step 4</w:t>
            </w:r>
          </w:p>
        </w:tc>
        <w:tc>
          <w:tcPr>
            <w:tcW w:w="9706" w:type="dxa"/>
          </w:tcPr>
          <w:p w14:paraId="19CB0808" w14:textId="77777777" w:rsidR="00CA3E6F" w:rsidRPr="00D94400" w:rsidRDefault="00CA3E6F" w:rsidP="00781702">
            <w:pPr>
              <w:rPr>
                <w:rFonts w:ascii="Times New Roman" w:hAnsi="Times New Roman"/>
                <w:bCs/>
                <w:color w:val="000000" w:themeColor="text1"/>
                <w:sz w:val="22"/>
                <w:szCs w:val="22"/>
              </w:rPr>
            </w:pPr>
            <w:r w:rsidRPr="00D94400">
              <w:rPr>
                <w:rFonts w:ascii="Times New Roman" w:hAnsi="Times New Roman"/>
                <w:b/>
                <w:color w:val="000000" w:themeColor="text1"/>
                <w:sz w:val="22"/>
                <w:szCs w:val="22"/>
              </w:rPr>
              <w:t xml:space="preserve">Geographic Conversion. </w:t>
            </w:r>
            <w:r w:rsidRPr="00D94400">
              <w:rPr>
                <w:rFonts w:ascii="Times New Roman" w:hAnsi="Times New Roman"/>
                <w:bCs/>
                <w:color w:val="000000" w:themeColor="text1"/>
                <w:sz w:val="22"/>
                <w:szCs w:val="22"/>
              </w:rPr>
              <w:t xml:space="preserve">Apply the geographic conversion rule (if applicable). </w:t>
            </w:r>
          </w:p>
          <w:p w14:paraId="1CFFCFCF" w14:textId="77777777" w:rsidR="00CA3E6F" w:rsidRPr="00D94400" w:rsidRDefault="00CA3E6F" w:rsidP="00781702">
            <w:pPr>
              <w:ind w:left="360"/>
              <w:rPr>
                <w:rFonts w:ascii="Times New Roman" w:hAnsi="Times New Roman"/>
                <w:b/>
                <w:color w:val="000000" w:themeColor="text1"/>
                <w:sz w:val="22"/>
                <w:szCs w:val="22"/>
              </w:rPr>
            </w:pPr>
            <w:r w:rsidRPr="00D94400">
              <w:rPr>
                <w:rFonts w:ascii="Times New Roman" w:hAnsi="Times New Roman"/>
                <w:bCs/>
                <w:color w:val="000000" w:themeColor="text1"/>
                <w:sz w:val="22"/>
                <w:szCs w:val="22"/>
              </w:rPr>
              <w:t>N/</w:t>
            </w:r>
            <w:proofErr w:type="gramStart"/>
            <w:r w:rsidRPr="00D94400">
              <w:rPr>
                <w:rFonts w:ascii="Times New Roman" w:hAnsi="Times New Roman"/>
                <w:bCs/>
                <w:color w:val="000000" w:themeColor="text1"/>
                <w:sz w:val="22"/>
                <w:szCs w:val="22"/>
              </w:rPr>
              <w:t>A:_</w:t>
            </w:r>
            <w:proofErr w:type="gramEnd"/>
            <w:r w:rsidRPr="00D94400">
              <w:rPr>
                <w:rFonts w:ascii="Times New Roman" w:hAnsi="Times New Roman"/>
                <w:bCs/>
                <w:color w:val="000000" w:themeColor="text1"/>
                <w:sz w:val="22"/>
                <w:szCs w:val="22"/>
              </w:rPr>
              <w:t>__</w:t>
            </w:r>
          </w:p>
          <w:p w14:paraId="1CD3F4D2" w14:textId="77777777" w:rsidR="00CA3E6F" w:rsidRPr="00D94400" w:rsidRDefault="00CA3E6F" w:rsidP="00781702">
            <w:pPr>
              <w:ind w:left="720"/>
              <w:rPr>
                <w:rFonts w:ascii="Times New Roman" w:hAnsi="Times New Roman"/>
                <w:color w:val="000000" w:themeColor="text1"/>
                <w:sz w:val="22"/>
                <w:szCs w:val="22"/>
              </w:rPr>
            </w:pPr>
            <w:r w:rsidRPr="00D94400">
              <w:rPr>
                <w:rFonts w:ascii="Times New Roman" w:hAnsi="Times New Roman"/>
                <w:color w:val="000000" w:themeColor="text1"/>
                <w:sz w:val="22"/>
                <w:szCs w:val="22"/>
              </w:rPr>
              <w:t xml:space="preserve">From: Wage </w:t>
            </w:r>
            <w:proofErr w:type="gramStart"/>
            <w:r w:rsidRPr="00D94400">
              <w:rPr>
                <w:rFonts w:ascii="Times New Roman" w:hAnsi="Times New Roman"/>
                <w:color w:val="000000" w:themeColor="text1"/>
                <w:sz w:val="22"/>
                <w:szCs w:val="22"/>
              </w:rPr>
              <w:t>Area:_</w:t>
            </w:r>
            <w:proofErr w:type="gramEnd"/>
            <w:r w:rsidRPr="00D94400">
              <w:rPr>
                <w:rFonts w:ascii="Times New Roman" w:hAnsi="Times New Roman"/>
                <w:color w:val="000000" w:themeColor="text1"/>
                <w:sz w:val="22"/>
                <w:szCs w:val="22"/>
              </w:rPr>
              <w:t>_ (WG/</w:t>
            </w:r>
            <w:r>
              <w:rPr>
                <w:rFonts w:ascii="Times New Roman" w:hAnsi="Times New Roman"/>
                <w:color w:val="000000" w:themeColor="text1"/>
                <w:sz w:val="22"/>
                <w:szCs w:val="22"/>
              </w:rPr>
              <w:t>W</w:t>
            </w:r>
            <w:r w:rsidRPr="00D94400">
              <w:rPr>
                <w:rFonts w:ascii="Times New Roman" w:hAnsi="Times New Roman"/>
                <w:color w:val="000000" w:themeColor="text1"/>
                <w:sz w:val="22"/>
                <w:szCs w:val="22"/>
              </w:rPr>
              <w:t>L/</w:t>
            </w:r>
            <w:r>
              <w:rPr>
                <w:rFonts w:ascii="Times New Roman" w:hAnsi="Times New Roman"/>
                <w:color w:val="000000" w:themeColor="text1"/>
                <w:sz w:val="22"/>
                <w:szCs w:val="22"/>
              </w:rPr>
              <w:t>W</w:t>
            </w:r>
            <w:r w:rsidRPr="00D94400">
              <w:rPr>
                <w:rFonts w:ascii="Times New Roman" w:hAnsi="Times New Roman"/>
                <w:color w:val="000000" w:themeColor="text1"/>
                <w:sz w:val="22"/>
                <w:szCs w:val="22"/>
              </w:rPr>
              <w:t>S):__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Grade:__ Step:__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Hourly Rate:$__</w:t>
            </w:r>
          </w:p>
          <w:p w14:paraId="0A63CDBF" w14:textId="77777777" w:rsidR="00CA3E6F" w:rsidRPr="00D94400" w:rsidRDefault="00CA3E6F" w:rsidP="00781702">
            <w:pPr>
              <w:ind w:left="720"/>
              <w:rPr>
                <w:rFonts w:ascii="Times New Roman" w:hAnsi="Times New Roman"/>
                <w:b/>
                <w:color w:val="000000" w:themeColor="text1"/>
                <w:sz w:val="22"/>
                <w:szCs w:val="22"/>
              </w:rPr>
            </w:pPr>
            <w:r w:rsidRPr="00D94400">
              <w:rPr>
                <w:rFonts w:ascii="Times New Roman" w:hAnsi="Times New Roman"/>
                <w:color w:val="000000" w:themeColor="text1"/>
                <w:sz w:val="22"/>
                <w:szCs w:val="22"/>
              </w:rPr>
              <w:t xml:space="preserve">To: Wage </w:t>
            </w:r>
            <w:proofErr w:type="gramStart"/>
            <w:r w:rsidRPr="00D94400">
              <w:rPr>
                <w:rFonts w:ascii="Times New Roman" w:hAnsi="Times New Roman"/>
                <w:color w:val="000000" w:themeColor="text1"/>
                <w:sz w:val="22"/>
                <w:szCs w:val="22"/>
              </w:rPr>
              <w:t>Area:_</w:t>
            </w:r>
            <w:proofErr w:type="gramEnd"/>
            <w:r w:rsidRPr="00D94400">
              <w:rPr>
                <w:rFonts w:ascii="Times New Roman" w:hAnsi="Times New Roman"/>
                <w:color w:val="000000" w:themeColor="text1"/>
                <w:sz w:val="22"/>
                <w:szCs w:val="22"/>
              </w:rPr>
              <w:t>_ (WG/</w:t>
            </w:r>
            <w:r>
              <w:rPr>
                <w:rFonts w:ascii="Times New Roman" w:hAnsi="Times New Roman"/>
                <w:color w:val="000000" w:themeColor="text1"/>
                <w:sz w:val="22"/>
                <w:szCs w:val="22"/>
              </w:rPr>
              <w:t>W</w:t>
            </w:r>
            <w:r w:rsidRPr="00D94400">
              <w:rPr>
                <w:rFonts w:ascii="Times New Roman" w:hAnsi="Times New Roman"/>
                <w:color w:val="000000" w:themeColor="text1"/>
                <w:sz w:val="22"/>
                <w:szCs w:val="22"/>
              </w:rPr>
              <w:t>L/</w:t>
            </w:r>
            <w:r>
              <w:rPr>
                <w:rFonts w:ascii="Times New Roman" w:hAnsi="Times New Roman"/>
                <w:color w:val="000000" w:themeColor="text1"/>
                <w:sz w:val="22"/>
                <w:szCs w:val="22"/>
              </w:rPr>
              <w:t>W</w:t>
            </w:r>
            <w:r w:rsidRPr="00D94400">
              <w:rPr>
                <w:rFonts w:ascii="Times New Roman" w:hAnsi="Times New Roman"/>
                <w:color w:val="000000" w:themeColor="text1"/>
                <w:sz w:val="22"/>
                <w:szCs w:val="22"/>
              </w:rPr>
              <w:t>S):__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Grade:__ Step:__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Hourly Rate:$__</w:t>
            </w:r>
          </w:p>
        </w:tc>
      </w:tr>
      <w:tr w:rsidR="00CA3E6F" w:rsidRPr="00D94400" w14:paraId="4E90A9A0" w14:textId="77777777" w:rsidTr="00646465">
        <w:tc>
          <w:tcPr>
            <w:tcW w:w="1094" w:type="dxa"/>
          </w:tcPr>
          <w:p w14:paraId="646536B7" w14:textId="77777777" w:rsidR="00CA3E6F" w:rsidRPr="00D94400" w:rsidRDefault="00CA3E6F" w:rsidP="00781702">
            <w:pPr>
              <w:rPr>
                <w:rFonts w:ascii="Times New Roman" w:hAnsi="Times New Roman"/>
                <w:b/>
                <w:color w:val="000000" w:themeColor="text1"/>
                <w:sz w:val="22"/>
                <w:szCs w:val="22"/>
              </w:rPr>
            </w:pPr>
            <w:r w:rsidRPr="00D94400">
              <w:rPr>
                <w:rFonts w:ascii="Times New Roman" w:hAnsi="Times New Roman"/>
                <w:b/>
                <w:color w:val="000000" w:themeColor="text1"/>
                <w:sz w:val="22"/>
                <w:szCs w:val="22"/>
              </w:rPr>
              <w:t>Step 5</w:t>
            </w:r>
          </w:p>
        </w:tc>
        <w:tc>
          <w:tcPr>
            <w:tcW w:w="9706" w:type="dxa"/>
          </w:tcPr>
          <w:p w14:paraId="19F0F4F5" w14:textId="77777777" w:rsidR="00CA3E6F" w:rsidRPr="00D94400" w:rsidRDefault="00CA3E6F" w:rsidP="00781702">
            <w:pPr>
              <w:rPr>
                <w:rFonts w:ascii="Times New Roman" w:hAnsi="Times New Roman"/>
                <w:color w:val="000000" w:themeColor="text1"/>
                <w:sz w:val="22"/>
                <w:szCs w:val="22"/>
              </w:rPr>
            </w:pPr>
            <w:r w:rsidRPr="00D94400">
              <w:rPr>
                <w:rFonts w:ascii="Times New Roman" w:hAnsi="Times New Roman"/>
                <w:b/>
                <w:color w:val="000000" w:themeColor="text1"/>
                <w:sz w:val="22"/>
                <w:szCs w:val="22"/>
              </w:rPr>
              <w:t xml:space="preserve">Compare Representative Rates. </w:t>
            </w:r>
            <w:r w:rsidRPr="00D94400">
              <w:rPr>
                <w:rFonts w:ascii="Times New Roman" w:hAnsi="Times New Roman"/>
                <w:color w:val="000000" w:themeColor="text1"/>
                <w:sz w:val="22"/>
                <w:szCs w:val="22"/>
              </w:rPr>
              <w:t xml:space="preserve">We compare representative rates to determine initial grade retention when moving from a FWS position to a GS position. </w:t>
            </w:r>
          </w:p>
          <w:p w14:paraId="4BF212C0" w14:textId="77777777" w:rsidR="00CA3E6F" w:rsidRPr="00D94400" w:rsidRDefault="00CA3E6F" w:rsidP="00781702">
            <w:pPr>
              <w:pStyle w:val="ListParagraph"/>
              <w:numPr>
                <w:ilvl w:val="0"/>
                <w:numId w:val="65"/>
              </w:numPr>
              <w:contextualSpacing w:val="0"/>
              <w:rPr>
                <w:rFonts w:ascii="Times New Roman" w:hAnsi="Times New Roman"/>
                <w:color w:val="000000" w:themeColor="text1"/>
                <w:sz w:val="22"/>
                <w:szCs w:val="22"/>
              </w:rPr>
            </w:pPr>
            <w:r w:rsidRPr="00D94400">
              <w:rPr>
                <w:rFonts w:ascii="Times New Roman" w:hAnsi="Times New Roman"/>
                <w:color w:val="000000" w:themeColor="text1"/>
                <w:sz w:val="22"/>
                <w:szCs w:val="22"/>
              </w:rPr>
              <w:t>Find the following tables:</w:t>
            </w:r>
          </w:p>
          <w:p w14:paraId="20C62EFC" w14:textId="77777777" w:rsidR="00CA3E6F" w:rsidRPr="00D94400" w:rsidRDefault="00CA3E6F" w:rsidP="00781702">
            <w:pPr>
              <w:pStyle w:val="ListParagraph"/>
              <w:numPr>
                <w:ilvl w:val="0"/>
                <w:numId w:val="60"/>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The FWS wage table that applies to the old position (at the new location, if applicable).</w:t>
            </w:r>
          </w:p>
          <w:p w14:paraId="6E054E37" w14:textId="77777777" w:rsidR="00CA3E6F" w:rsidRPr="00D94400" w:rsidRDefault="00CA3E6F" w:rsidP="00781702">
            <w:pPr>
              <w:pStyle w:val="ListParagraph"/>
              <w:numPr>
                <w:ilvl w:val="0"/>
                <w:numId w:val="60"/>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The GS table that applies to the new position (at the new location, if applicable).</w:t>
            </w:r>
          </w:p>
          <w:p w14:paraId="5C96778F" w14:textId="77777777" w:rsidR="00CA3E6F" w:rsidRPr="00D94400" w:rsidRDefault="00CA3E6F" w:rsidP="00781702">
            <w:pPr>
              <w:pStyle w:val="ListParagraph"/>
              <w:numPr>
                <w:ilvl w:val="0"/>
                <w:numId w:val="65"/>
              </w:numPr>
              <w:contextualSpacing w:val="0"/>
              <w:rPr>
                <w:rFonts w:ascii="Times New Roman" w:hAnsi="Times New Roman"/>
                <w:color w:val="000000" w:themeColor="text1"/>
                <w:sz w:val="22"/>
                <w:szCs w:val="22"/>
              </w:rPr>
            </w:pPr>
            <w:r w:rsidRPr="00D94400">
              <w:rPr>
                <w:rFonts w:ascii="Times New Roman" w:hAnsi="Times New Roman"/>
                <w:bCs/>
                <w:color w:val="000000" w:themeColor="text1"/>
                <w:sz w:val="22"/>
                <w:szCs w:val="22"/>
              </w:rPr>
              <w:t>Compare r</w:t>
            </w:r>
            <w:r w:rsidRPr="00D94400">
              <w:rPr>
                <w:rFonts w:ascii="Times New Roman" w:hAnsi="Times New Roman"/>
                <w:color w:val="000000" w:themeColor="text1"/>
                <w:sz w:val="22"/>
                <w:szCs w:val="22"/>
              </w:rPr>
              <w:t xml:space="preserve">epresentative rates to ensure the employee is entitled to grade retention. </w:t>
            </w:r>
          </w:p>
          <w:p w14:paraId="1375923A" w14:textId="77777777" w:rsidR="00CA3E6F" w:rsidRPr="00D94400" w:rsidRDefault="00CA3E6F" w:rsidP="00781702">
            <w:pPr>
              <w:pStyle w:val="ListParagraph"/>
              <w:numPr>
                <w:ilvl w:val="0"/>
                <w:numId w:val="61"/>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FWS representative rate (step 2 of the current grade): $___</w:t>
            </w:r>
          </w:p>
          <w:p w14:paraId="2077766A" w14:textId="77777777" w:rsidR="00CA3E6F" w:rsidRPr="00D94400" w:rsidRDefault="00CA3E6F" w:rsidP="00781702">
            <w:pPr>
              <w:pStyle w:val="ListParagraph"/>
              <w:numPr>
                <w:ilvl w:val="0"/>
                <w:numId w:val="61"/>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Annualize the rate (multiply by 2087): $___</w:t>
            </w:r>
          </w:p>
          <w:p w14:paraId="220694F4" w14:textId="77777777" w:rsidR="00CA3E6F" w:rsidRPr="00D94400" w:rsidRDefault="00CA3E6F" w:rsidP="00781702">
            <w:pPr>
              <w:pStyle w:val="ListParagraph"/>
              <w:numPr>
                <w:ilvl w:val="0"/>
                <w:numId w:val="61"/>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GS representative rate (step 4 of the grade you’re filling): $___</w:t>
            </w:r>
          </w:p>
          <w:p w14:paraId="718D2350" w14:textId="77777777" w:rsidR="00CA3E6F" w:rsidRPr="00D94400" w:rsidRDefault="00CA3E6F" w:rsidP="00781702">
            <w:pPr>
              <w:pStyle w:val="ListParagraph"/>
              <w:numPr>
                <w:ilvl w:val="0"/>
                <w:numId w:val="65"/>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 xml:space="preserve">Compare the rates. If the representative rate for the GS position is lower than the rep. rate for the FWS position, and if the requirements for grade retention have been met (from Step 1), then the employee is entitled to grade retention. </w:t>
            </w:r>
          </w:p>
        </w:tc>
      </w:tr>
      <w:tr w:rsidR="00CA3E6F" w:rsidRPr="00D94400" w14:paraId="05D4999E" w14:textId="77777777" w:rsidTr="00646465">
        <w:tc>
          <w:tcPr>
            <w:tcW w:w="1094" w:type="dxa"/>
          </w:tcPr>
          <w:p w14:paraId="1EC838D1" w14:textId="77777777" w:rsidR="00CA3E6F" w:rsidRPr="00D94400" w:rsidRDefault="00CA3E6F" w:rsidP="00781702">
            <w:pPr>
              <w:rPr>
                <w:rFonts w:ascii="Times New Roman" w:hAnsi="Times New Roman"/>
                <w:b/>
                <w:color w:val="000000" w:themeColor="text1"/>
                <w:sz w:val="22"/>
                <w:szCs w:val="22"/>
              </w:rPr>
            </w:pPr>
            <w:r w:rsidRPr="00D94400">
              <w:rPr>
                <w:rFonts w:ascii="Times New Roman" w:hAnsi="Times New Roman"/>
                <w:b/>
                <w:color w:val="000000" w:themeColor="text1"/>
                <w:sz w:val="22"/>
                <w:szCs w:val="22"/>
              </w:rPr>
              <w:t>Step 6</w:t>
            </w:r>
          </w:p>
        </w:tc>
        <w:tc>
          <w:tcPr>
            <w:tcW w:w="9706" w:type="dxa"/>
          </w:tcPr>
          <w:p w14:paraId="02386DAA" w14:textId="77777777" w:rsidR="00CA3E6F" w:rsidRPr="00D94400" w:rsidRDefault="00CA3E6F" w:rsidP="00781702">
            <w:pPr>
              <w:rPr>
                <w:rFonts w:ascii="Times New Roman" w:hAnsi="Times New Roman"/>
                <w:b/>
                <w:color w:val="000000" w:themeColor="text1"/>
                <w:sz w:val="22"/>
                <w:szCs w:val="22"/>
              </w:rPr>
            </w:pPr>
            <w:r w:rsidRPr="00D94400">
              <w:rPr>
                <w:rFonts w:ascii="Times New Roman" w:hAnsi="Times New Roman"/>
                <w:b/>
                <w:color w:val="000000" w:themeColor="text1"/>
                <w:sz w:val="22"/>
                <w:szCs w:val="22"/>
              </w:rPr>
              <w:t xml:space="preserve">Set the Pay. </w:t>
            </w:r>
            <w:r w:rsidRPr="00D94400">
              <w:rPr>
                <w:rFonts w:ascii="Times New Roman" w:hAnsi="Times New Roman"/>
                <w:color w:val="000000" w:themeColor="text1"/>
                <w:sz w:val="22"/>
                <w:szCs w:val="22"/>
              </w:rPr>
              <w:t>Pay is set at:</w:t>
            </w:r>
          </w:p>
          <w:p w14:paraId="49D3CE07" w14:textId="77777777" w:rsidR="00CA3E6F" w:rsidRPr="00D94400" w:rsidRDefault="00CA3E6F" w:rsidP="00781702">
            <w:pPr>
              <w:rPr>
                <w:rFonts w:ascii="Times New Roman" w:hAnsi="Times New Roman"/>
                <w:color w:val="000000" w:themeColor="text1"/>
                <w:sz w:val="22"/>
                <w:szCs w:val="22"/>
              </w:rPr>
            </w:pPr>
            <w:r w:rsidRPr="00D94400">
              <w:rPr>
                <w:rFonts w:ascii="Times New Roman" w:hAnsi="Times New Roman"/>
                <w:color w:val="000000" w:themeColor="text1"/>
                <w:sz w:val="22"/>
                <w:szCs w:val="22"/>
              </w:rPr>
              <w:t xml:space="preserve">Wage </w:t>
            </w:r>
            <w:proofErr w:type="gramStart"/>
            <w:r w:rsidRPr="00D94400">
              <w:rPr>
                <w:rFonts w:ascii="Times New Roman" w:hAnsi="Times New Roman"/>
                <w:color w:val="000000" w:themeColor="text1"/>
                <w:sz w:val="22"/>
                <w:szCs w:val="22"/>
              </w:rPr>
              <w:t>Area:_</w:t>
            </w:r>
            <w:proofErr w:type="gramEnd"/>
            <w:r w:rsidRPr="00D94400">
              <w:rPr>
                <w:rFonts w:ascii="Times New Roman" w:hAnsi="Times New Roman"/>
                <w:color w:val="000000" w:themeColor="text1"/>
                <w:sz w:val="22"/>
                <w:szCs w:val="22"/>
              </w:rPr>
              <w:t>_ (WG/</w:t>
            </w:r>
            <w:r>
              <w:rPr>
                <w:rFonts w:ascii="Times New Roman" w:hAnsi="Times New Roman"/>
                <w:color w:val="000000" w:themeColor="text1"/>
                <w:sz w:val="22"/>
                <w:szCs w:val="22"/>
              </w:rPr>
              <w:t>W</w:t>
            </w:r>
            <w:r w:rsidRPr="00D94400">
              <w:rPr>
                <w:rFonts w:ascii="Times New Roman" w:hAnsi="Times New Roman"/>
                <w:color w:val="000000" w:themeColor="text1"/>
                <w:sz w:val="22"/>
                <w:szCs w:val="22"/>
              </w:rPr>
              <w:t>L/</w:t>
            </w:r>
            <w:r>
              <w:rPr>
                <w:rFonts w:ascii="Times New Roman" w:hAnsi="Times New Roman"/>
                <w:color w:val="000000" w:themeColor="text1"/>
                <w:sz w:val="22"/>
                <w:szCs w:val="22"/>
              </w:rPr>
              <w:t>W</w:t>
            </w:r>
            <w:r w:rsidRPr="00D94400">
              <w:rPr>
                <w:rFonts w:ascii="Times New Roman" w:hAnsi="Times New Roman"/>
                <w:color w:val="000000" w:themeColor="text1"/>
                <w:sz w:val="22"/>
                <w:szCs w:val="22"/>
              </w:rPr>
              <w:t>S):__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Series:__ Grade:__ Step:__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Hourly Rate:$__</w:t>
            </w:r>
          </w:p>
          <w:p w14:paraId="5D93B005" w14:textId="77777777" w:rsidR="00CA3E6F" w:rsidRPr="00D94400" w:rsidRDefault="00CA3E6F" w:rsidP="00781702">
            <w:pPr>
              <w:rPr>
                <w:rFonts w:ascii="Times New Roman" w:hAnsi="Times New Roman"/>
                <w:b/>
                <w:i/>
                <w:color w:val="000000" w:themeColor="text1"/>
                <w:sz w:val="22"/>
                <w:szCs w:val="22"/>
              </w:rPr>
            </w:pPr>
            <w:r w:rsidRPr="00D94400">
              <w:rPr>
                <w:rFonts w:ascii="Times New Roman" w:hAnsi="Times New Roman"/>
                <w:i/>
                <w:color w:val="000000" w:themeColor="text1"/>
                <w:sz w:val="22"/>
                <w:szCs w:val="22"/>
              </w:rPr>
              <w:t>The employee retains this grade for 2 years from the effective date of their downgrade unless a terminating event takes place.</w:t>
            </w:r>
          </w:p>
        </w:tc>
      </w:tr>
      <w:tr w:rsidR="00CA3E6F" w:rsidRPr="00D94400" w14:paraId="12D5E713" w14:textId="77777777" w:rsidTr="00646465">
        <w:tc>
          <w:tcPr>
            <w:tcW w:w="1094" w:type="dxa"/>
          </w:tcPr>
          <w:p w14:paraId="48160828" w14:textId="77777777" w:rsidR="00CA3E6F" w:rsidRPr="00D94400" w:rsidRDefault="00CA3E6F" w:rsidP="00781702">
            <w:pPr>
              <w:rPr>
                <w:rFonts w:ascii="Times New Roman" w:hAnsi="Times New Roman"/>
                <w:b/>
                <w:color w:val="000000" w:themeColor="text1"/>
                <w:sz w:val="22"/>
                <w:szCs w:val="22"/>
              </w:rPr>
            </w:pPr>
            <w:r w:rsidRPr="002C4963">
              <w:rPr>
                <w:rFonts w:ascii="Times New Roman" w:hAnsi="Times New Roman"/>
                <w:b/>
                <w:sz w:val="22"/>
                <w:szCs w:val="22"/>
              </w:rPr>
              <w:t xml:space="preserve">Step </w:t>
            </w:r>
            <w:r>
              <w:rPr>
                <w:rFonts w:ascii="Times New Roman" w:hAnsi="Times New Roman"/>
                <w:b/>
                <w:sz w:val="22"/>
                <w:szCs w:val="22"/>
              </w:rPr>
              <w:t>7</w:t>
            </w:r>
          </w:p>
        </w:tc>
        <w:tc>
          <w:tcPr>
            <w:tcW w:w="9706" w:type="dxa"/>
          </w:tcPr>
          <w:p w14:paraId="1043C47F" w14:textId="77777777" w:rsidR="00CA3E6F" w:rsidRPr="00D94400" w:rsidRDefault="00CA3E6F" w:rsidP="00781702">
            <w:pPr>
              <w:rPr>
                <w:rFonts w:ascii="Times New Roman" w:hAnsi="Times New Roman"/>
                <w:b/>
                <w:color w:val="000000" w:themeColor="text1"/>
                <w:sz w:val="22"/>
                <w:szCs w:val="22"/>
              </w:rPr>
            </w:pPr>
            <w:r w:rsidRPr="004571AF">
              <w:rPr>
                <w:rFonts w:ascii="Times New Roman" w:hAnsi="Times New Roman"/>
                <w:bCs/>
                <w:color w:val="000000" w:themeColor="text1"/>
                <w:sz w:val="22"/>
                <w:szCs w:val="22"/>
              </w:rPr>
              <w:t>Staffer Name:                                     Date:</w:t>
            </w:r>
          </w:p>
        </w:tc>
      </w:tr>
    </w:tbl>
    <w:p w14:paraId="330E7A74" w14:textId="77777777" w:rsidR="00CA3E6F" w:rsidRPr="00D94400" w:rsidRDefault="00CA3E6F" w:rsidP="00781702">
      <w:pPr>
        <w:pStyle w:val="Heading3"/>
        <w:spacing w:before="720"/>
      </w:pPr>
      <w:bookmarkStart w:id="45" w:name="_Toc131406409"/>
      <w:r>
        <w:t xml:space="preserve">Worksheet 4: </w:t>
      </w:r>
      <w:r w:rsidRPr="00D94400">
        <w:t>GS to FWS</w:t>
      </w:r>
      <w:bookmarkEnd w:id="45"/>
    </w:p>
    <w:p w14:paraId="4D7C709B" w14:textId="77777777" w:rsidR="00CA3E6F" w:rsidRPr="00D94400" w:rsidRDefault="00CA3E6F" w:rsidP="00781702">
      <w:pPr>
        <w:rPr>
          <w:rFonts w:ascii="Times New Roman" w:hAnsi="Times New Roman"/>
          <w:sz w:val="22"/>
          <w:szCs w:val="22"/>
        </w:rPr>
      </w:pPr>
      <w:r w:rsidRPr="00D94400">
        <w:rPr>
          <w:rFonts w:ascii="Times New Roman" w:hAnsi="Times New Roman"/>
          <w:sz w:val="22"/>
          <w:szCs w:val="22"/>
        </w:rPr>
        <w:t>Use this worksheet when an employee under a GS position moves to a FWS position as the result of a RIF or reclassification action and meets the requirements for mandatory grade retention.</w:t>
      </w:r>
    </w:p>
    <w:tbl>
      <w:tblPr>
        <w:tblStyle w:val="TableGrid"/>
        <w:tblW w:w="10800" w:type="dxa"/>
        <w:tblInd w:w="-635" w:type="dxa"/>
        <w:tblLook w:val="04A0" w:firstRow="1" w:lastRow="0" w:firstColumn="1" w:lastColumn="0" w:noHBand="0" w:noVBand="1"/>
        <w:tblCaption w:val="Worksheet"/>
        <w:tblDescription w:val="Worksheet"/>
      </w:tblPr>
      <w:tblGrid>
        <w:gridCol w:w="1094"/>
        <w:gridCol w:w="9706"/>
      </w:tblGrid>
      <w:tr w:rsidR="00CA3E6F" w:rsidRPr="00D94400" w14:paraId="70F3470C" w14:textId="77777777" w:rsidTr="00646465">
        <w:trPr>
          <w:tblHeader/>
        </w:trPr>
        <w:tc>
          <w:tcPr>
            <w:tcW w:w="1094" w:type="dxa"/>
            <w:shd w:val="clear" w:color="auto" w:fill="D9D9D9" w:themeFill="background1" w:themeFillShade="D9"/>
            <w:vAlign w:val="bottom"/>
          </w:tcPr>
          <w:p w14:paraId="39F8DA8D" w14:textId="77777777" w:rsidR="00CA3E6F" w:rsidRPr="00D94400" w:rsidRDefault="00CA3E6F" w:rsidP="00781702">
            <w:pPr>
              <w:jc w:val="center"/>
              <w:rPr>
                <w:rFonts w:ascii="Times New Roman" w:hAnsi="Times New Roman"/>
                <w:sz w:val="22"/>
                <w:szCs w:val="22"/>
              </w:rPr>
            </w:pPr>
            <w:r>
              <w:rPr>
                <w:rFonts w:ascii="Times New Roman" w:hAnsi="Times New Roman"/>
                <w:noProof/>
                <w:sz w:val="22"/>
                <w:szCs w:val="22"/>
              </w:rPr>
              <w:lastRenderedPageBreak/>
              <w:t>Steps</w:t>
            </w:r>
          </w:p>
        </w:tc>
        <w:tc>
          <w:tcPr>
            <w:tcW w:w="9706" w:type="dxa"/>
            <w:shd w:val="clear" w:color="auto" w:fill="D9D9D9" w:themeFill="background1" w:themeFillShade="D9"/>
          </w:tcPr>
          <w:p w14:paraId="1AE530D0" w14:textId="77777777" w:rsidR="00CA3E6F" w:rsidRPr="00D94400" w:rsidRDefault="00CA3E6F" w:rsidP="00781702">
            <w:pPr>
              <w:jc w:val="center"/>
              <w:rPr>
                <w:rFonts w:ascii="Times New Roman" w:hAnsi="Times New Roman"/>
                <w:b/>
                <w:sz w:val="22"/>
                <w:szCs w:val="22"/>
              </w:rPr>
            </w:pPr>
            <w:r w:rsidRPr="00D94400">
              <w:rPr>
                <w:rFonts w:ascii="Times New Roman" w:hAnsi="Times New Roman"/>
                <w:b/>
                <w:sz w:val="22"/>
                <w:szCs w:val="22"/>
              </w:rPr>
              <w:t>Grade Retention Worksheet</w:t>
            </w:r>
          </w:p>
          <w:p w14:paraId="658E4A04" w14:textId="77777777" w:rsidR="00CA3E6F" w:rsidRPr="001C1920" w:rsidRDefault="00CA3E6F" w:rsidP="00781702">
            <w:pPr>
              <w:jc w:val="center"/>
              <w:rPr>
                <w:rFonts w:ascii="Times New Roman" w:hAnsi="Times New Roman"/>
                <w:b/>
                <w:sz w:val="28"/>
                <w:szCs w:val="28"/>
              </w:rPr>
            </w:pPr>
            <w:r w:rsidRPr="001C1920">
              <w:rPr>
                <w:rFonts w:ascii="Times New Roman" w:hAnsi="Times New Roman"/>
                <w:b/>
                <w:sz w:val="28"/>
                <w:szCs w:val="28"/>
              </w:rPr>
              <w:t>GS to FWS</w:t>
            </w:r>
          </w:p>
          <w:p w14:paraId="1EBA6CF9" w14:textId="77777777" w:rsidR="00CA3E6F" w:rsidRPr="00D94400" w:rsidRDefault="00CA3E6F" w:rsidP="00781702">
            <w:pPr>
              <w:rPr>
                <w:rFonts w:ascii="Times New Roman" w:hAnsi="Times New Roman"/>
                <w:i/>
                <w:sz w:val="22"/>
                <w:szCs w:val="22"/>
              </w:rPr>
            </w:pPr>
            <w:r w:rsidRPr="00D94400">
              <w:rPr>
                <w:rFonts w:ascii="Times New Roman" w:hAnsi="Times New Roman"/>
                <w:i/>
                <w:sz w:val="22"/>
                <w:szCs w:val="22"/>
              </w:rPr>
              <w:t>Use this worksheet when a GS employee, who is initially placed on grade retention, moves to a FWS position.</w:t>
            </w:r>
          </w:p>
        </w:tc>
      </w:tr>
      <w:tr w:rsidR="00CA3E6F" w:rsidRPr="00D94400" w14:paraId="42297C76" w14:textId="77777777" w:rsidTr="00646465">
        <w:tc>
          <w:tcPr>
            <w:tcW w:w="1094" w:type="dxa"/>
          </w:tcPr>
          <w:p w14:paraId="3FF99936" w14:textId="77777777" w:rsidR="00CA3E6F" w:rsidRPr="00D94400" w:rsidRDefault="00CA3E6F" w:rsidP="00781702">
            <w:pPr>
              <w:rPr>
                <w:rFonts w:ascii="Times New Roman" w:hAnsi="Times New Roman"/>
                <w:b/>
                <w:noProof/>
                <w:sz w:val="22"/>
                <w:szCs w:val="22"/>
              </w:rPr>
            </w:pPr>
            <w:r w:rsidRPr="00D94400">
              <w:rPr>
                <w:rFonts w:ascii="Times New Roman" w:hAnsi="Times New Roman"/>
                <w:b/>
                <w:sz w:val="22"/>
                <w:szCs w:val="22"/>
              </w:rPr>
              <w:t>Step 1</w:t>
            </w:r>
          </w:p>
        </w:tc>
        <w:tc>
          <w:tcPr>
            <w:tcW w:w="9706" w:type="dxa"/>
          </w:tcPr>
          <w:p w14:paraId="65777E36" w14:textId="77777777" w:rsidR="00CA3E6F" w:rsidRPr="00D94400" w:rsidRDefault="00CA3E6F" w:rsidP="00781702">
            <w:pPr>
              <w:rPr>
                <w:rFonts w:ascii="Times New Roman" w:hAnsi="Times New Roman"/>
                <w:b/>
                <w:color w:val="000000" w:themeColor="text1"/>
                <w:sz w:val="22"/>
                <w:szCs w:val="22"/>
              </w:rPr>
            </w:pPr>
            <w:r w:rsidRPr="00D94400">
              <w:rPr>
                <w:rFonts w:ascii="Times New Roman" w:hAnsi="Times New Roman"/>
                <w:b/>
                <w:color w:val="000000" w:themeColor="text1"/>
                <w:sz w:val="22"/>
                <w:szCs w:val="22"/>
              </w:rPr>
              <w:t>Does the employee meet the requirements for mandatory grade retention?</w:t>
            </w:r>
          </w:p>
          <w:p w14:paraId="3431D667" w14:textId="77777777" w:rsidR="00CA3E6F" w:rsidRPr="00D94400" w:rsidRDefault="00CA3E6F" w:rsidP="00781702">
            <w:pPr>
              <w:pStyle w:val="ListParagraph"/>
              <w:numPr>
                <w:ilvl w:val="0"/>
                <w:numId w:val="67"/>
              </w:numPr>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Serving under a permanent appointment (not temporary or term</w:t>
            </w:r>
            <w:proofErr w:type="gramStart"/>
            <w:r w:rsidRPr="00D94400">
              <w:rPr>
                <w:rFonts w:ascii="Times New Roman" w:hAnsi="Times New Roman"/>
                <w:bCs/>
                <w:color w:val="000000" w:themeColor="text1"/>
                <w:sz w:val="22"/>
                <w:szCs w:val="22"/>
              </w:rPr>
              <w:t>);</w:t>
            </w:r>
            <w:proofErr w:type="gramEnd"/>
            <w:r w:rsidRPr="00D94400">
              <w:rPr>
                <w:rFonts w:ascii="Times New Roman" w:hAnsi="Times New Roman"/>
                <w:bCs/>
                <w:color w:val="000000" w:themeColor="text1"/>
                <w:sz w:val="22"/>
                <w:szCs w:val="22"/>
              </w:rPr>
              <w:t xml:space="preserve"> </w:t>
            </w:r>
          </w:p>
          <w:p w14:paraId="76FAFFC3" w14:textId="77777777" w:rsidR="00CA3E6F" w:rsidRPr="00D94400" w:rsidRDefault="00CA3E6F" w:rsidP="00781702">
            <w:pPr>
              <w:pStyle w:val="ListParagraph"/>
              <w:numPr>
                <w:ilvl w:val="0"/>
                <w:numId w:val="67"/>
              </w:numPr>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 xml:space="preserve">Placed in a General Schedule or Federal Wage System </w:t>
            </w:r>
            <w:proofErr w:type="gramStart"/>
            <w:r w:rsidRPr="00D94400">
              <w:rPr>
                <w:rFonts w:ascii="Times New Roman" w:hAnsi="Times New Roman"/>
                <w:bCs/>
                <w:color w:val="000000" w:themeColor="text1"/>
                <w:sz w:val="22"/>
                <w:szCs w:val="22"/>
              </w:rPr>
              <w:t>position;</w:t>
            </w:r>
            <w:proofErr w:type="gramEnd"/>
            <w:r w:rsidRPr="00D94400">
              <w:rPr>
                <w:rFonts w:ascii="Times New Roman" w:hAnsi="Times New Roman"/>
                <w:bCs/>
                <w:color w:val="000000" w:themeColor="text1"/>
                <w:sz w:val="22"/>
                <w:szCs w:val="22"/>
              </w:rPr>
              <w:t xml:space="preserve"> </w:t>
            </w:r>
          </w:p>
          <w:p w14:paraId="1632CD95" w14:textId="77777777" w:rsidR="00CA3E6F" w:rsidRPr="00D94400" w:rsidRDefault="00CA3E6F" w:rsidP="00781702">
            <w:pPr>
              <w:pStyle w:val="ListParagraph"/>
              <w:numPr>
                <w:ilvl w:val="0"/>
                <w:numId w:val="67"/>
              </w:numPr>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 xml:space="preserve">The position is at a lower grade </w:t>
            </w:r>
            <w:proofErr w:type="gramStart"/>
            <w:r w:rsidRPr="00D94400">
              <w:rPr>
                <w:rFonts w:ascii="Times New Roman" w:hAnsi="Times New Roman"/>
                <w:bCs/>
                <w:color w:val="000000" w:themeColor="text1"/>
                <w:sz w:val="22"/>
                <w:szCs w:val="22"/>
              </w:rPr>
              <w:t>as a result of</w:t>
            </w:r>
            <w:proofErr w:type="gramEnd"/>
            <w:r w:rsidRPr="00D94400">
              <w:rPr>
                <w:rFonts w:ascii="Times New Roman" w:hAnsi="Times New Roman"/>
                <w:bCs/>
                <w:color w:val="000000" w:themeColor="text1"/>
                <w:sz w:val="22"/>
                <w:szCs w:val="22"/>
              </w:rPr>
              <w:t xml:space="preserve"> a RIF or reclassification action; and</w:t>
            </w:r>
          </w:p>
          <w:p w14:paraId="36059CC7" w14:textId="77777777" w:rsidR="00CA3E6F" w:rsidRPr="00D94400" w:rsidRDefault="00CA3E6F" w:rsidP="00781702">
            <w:pPr>
              <w:pStyle w:val="ListParagraph"/>
              <w:numPr>
                <w:ilvl w:val="0"/>
                <w:numId w:val="67"/>
              </w:numPr>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Must have served at a grade or higher grades than the one to which reduced for at least 52 consecutive weeks.</w:t>
            </w:r>
          </w:p>
          <w:p w14:paraId="105C5B5B" w14:textId="77777777" w:rsidR="00CA3E6F" w:rsidRPr="00D94400" w:rsidRDefault="00CA3E6F" w:rsidP="00781702">
            <w:pPr>
              <w:pStyle w:val="ListParagraph"/>
              <w:contextualSpacing w:val="0"/>
              <w:rPr>
                <w:rFonts w:ascii="Times New Roman" w:hAnsi="Times New Roman"/>
                <w:sz w:val="22"/>
                <w:szCs w:val="22"/>
              </w:rPr>
            </w:pPr>
            <w:proofErr w:type="gramStart"/>
            <w:r w:rsidRPr="00D94400">
              <w:rPr>
                <w:rFonts w:ascii="Times New Roman" w:hAnsi="Times New Roman"/>
                <w:color w:val="000000" w:themeColor="text1"/>
                <w:sz w:val="22"/>
                <w:szCs w:val="22"/>
              </w:rPr>
              <w:t>Yes:_</w:t>
            </w:r>
            <w:proofErr w:type="gramEnd"/>
            <w:r w:rsidRPr="00D94400">
              <w:rPr>
                <w:rFonts w:ascii="Times New Roman" w:hAnsi="Times New Roman"/>
                <w:color w:val="000000" w:themeColor="text1"/>
                <w:sz w:val="22"/>
                <w:szCs w:val="22"/>
              </w:rPr>
              <w:t>__ No:___</w:t>
            </w:r>
          </w:p>
        </w:tc>
      </w:tr>
      <w:tr w:rsidR="00CA3E6F" w:rsidRPr="00D94400" w14:paraId="05721D54" w14:textId="77777777" w:rsidTr="00646465">
        <w:tc>
          <w:tcPr>
            <w:tcW w:w="1094" w:type="dxa"/>
          </w:tcPr>
          <w:p w14:paraId="4C98A2DE"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Step 2</w:t>
            </w:r>
          </w:p>
        </w:tc>
        <w:tc>
          <w:tcPr>
            <w:tcW w:w="9706" w:type="dxa"/>
          </w:tcPr>
          <w:p w14:paraId="16ACFCFC"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 xml:space="preserve">Effective Date of the </w:t>
            </w:r>
            <w:proofErr w:type="gramStart"/>
            <w:r w:rsidRPr="00D94400">
              <w:rPr>
                <w:rFonts w:ascii="Times New Roman" w:hAnsi="Times New Roman"/>
                <w:b/>
                <w:sz w:val="22"/>
                <w:szCs w:val="22"/>
              </w:rPr>
              <w:t>Downgrade:</w:t>
            </w:r>
            <w:r w:rsidRPr="00D94400">
              <w:rPr>
                <w:rFonts w:ascii="Times New Roman" w:hAnsi="Times New Roman"/>
                <w:sz w:val="22"/>
                <w:szCs w:val="22"/>
              </w:rPr>
              <w:t>_</w:t>
            </w:r>
            <w:proofErr w:type="gramEnd"/>
            <w:r w:rsidRPr="00D94400">
              <w:rPr>
                <w:rFonts w:ascii="Times New Roman" w:hAnsi="Times New Roman"/>
                <w:sz w:val="22"/>
                <w:szCs w:val="22"/>
              </w:rPr>
              <w:t>__</w:t>
            </w:r>
          </w:p>
        </w:tc>
      </w:tr>
      <w:tr w:rsidR="00CA3E6F" w:rsidRPr="00D94400" w14:paraId="7BE77B1C" w14:textId="77777777" w:rsidTr="00646465">
        <w:tc>
          <w:tcPr>
            <w:tcW w:w="1094" w:type="dxa"/>
          </w:tcPr>
          <w:p w14:paraId="05DBC176" w14:textId="77777777" w:rsidR="00CA3E6F" w:rsidRPr="00D94400" w:rsidRDefault="00CA3E6F" w:rsidP="00781702">
            <w:pPr>
              <w:rPr>
                <w:rFonts w:ascii="Times New Roman" w:hAnsi="Times New Roman"/>
                <w:color w:val="000000" w:themeColor="text1"/>
                <w:sz w:val="22"/>
                <w:szCs w:val="22"/>
              </w:rPr>
            </w:pPr>
            <w:r w:rsidRPr="00D94400">
              <w:rPr>
                <w:rFonts w:ascii="Times New Roman" w:hAnsi="Times New Roman"/>
                <w:b/>
                <w:color w:val="000000" w:themeColor="text1"/>
                <w:sz w:val="22"/>
                <w:szCs w:val="22"/>
              </w:rPr>
              <w:t>Step 3</w:t>
            </w:r>
          </w:p>
        </w:tc>
        <w:tc>
          <w:tcPr>
            <w:tcW w:w="9706" w:type="dxa"/>
          </w:tcPr>
          <w:p w14:paraId="5A998A35" w14:textId="77777777" w:rsidR="00CA3E6F" w:rsidRPr="00D94400" w:rsidRDefault="00CA3E6F" w:rsidP="00781702">
            <w:pPr>
              <w:rPr>
                <w:rFonts w:ascii="Times New Roman" w:hAnsi="Times New Roman"/>
                <w:b/>
                <w:color w:val="000000" w:themeColor="text1"/>
                <w:sz w:val="22"/>
                <w:szCs w:val="22"/>
              </w:rPr>
            </w:pPr>
            <w:r w:rsidRPr="00D94400">
              <w:rPr>
                <w:rFonts w:ascii="Times New Roman" w:hAnsi="Times New Roman"/>
                <w:b/>
                <w:color w:val="000000" w:themeColor="text1"/>
                <w:sz w:val="22"/>
                <w:szCs w:val="22"/>
              </w:rPr>
              <w:t xml:space="preserve">Determine the Retained Grade. </w:t>
            </w:r>
            <w:r w:rsidRPr="00D94400">
              <w:rPr>
                <w:rFonts w:ascii="Times New Roman" w:hAnsi="Times New Roman"/>
                <w:color w:val="000000" w:themeColor="text1"/>
                <w:sz w:val="22"/>
                <w:szCs w:val="22"/>
              </w:rPr>
              <w:t>List the grade, step, and hourly rate the employee held before the downgrade was taken:</w:t>
            </w:r>
          </w:p>
          <w:p w14:paraId="4F57F1E3" w14:textId="77777777" w:rsidR="00CA3E6F" w:rsidRPr="00D94400" w:rsidRDefault="00CA3E6F" w:rsidP="00781702">
            <w:pPr>
              <w:ind w:left="360"/>
              <w:rPr>
                <w:rFonts w:ascii="Times New Roman" w:hAnsi="Times New Roman"/>
                <w:b/>
                <w:color w:val="000000" w:themeColor="text1"/>
                <w:sz w:val="22"/>
                <w:szCs w:val="22"/>
              </w:rPr>
            </w:pPr>
            <w:r w:rsidRPr="00D94400">
              <w:rPr>
                <w:rFonts w:ascii="Times New Roman" w:hAnsi="Times New Roman"/>
                <w:sz w:val="22"/>
                <w:szCs w:val="22"/>
              </w:rPr>
              <w:t xml:space="preserve">Pay </w:t>
            </w:r>
            <w:proofErr w:type="gramStart"/>
            <w:r w:rsidRPr="00D94400">
              <w:rPr>
                <w:rFonts w:ascii="Times New Roman" w:hAnsi="Times New Roman"/>
                <w:sz w:val="22"/>
                <w:szCs w:val="22"/>
              </w:rPr>
              <w:t>Table:_</w:t>
            </w:r>
            <w:proofErr w:type="gramEnd"/>
            <w:r w:rsidRPr="00D94400">
              <w:rPr>
                <w:rFonts w:ascii="Times New Roman" w:hAnsi="Times New Roman"/>
                <w:sz w:val="22"/>
                <w:szCs w:val="22"/>
              </w:rPr>
              <w:t xml:space="preserve">__ </w:t>
            </w:r>
            <w:r w:rsidRPr="00D94400">
              <w:rPr>
                <w:rFonts w:ascii="Times New Roman" w:hAnsi="Times New Roman"/>
                <w:color w:val="000000" w:themeColor="text1"/>
                <w:sz w:val="22"/>
                <w:szCs w:val="22"/>
              </w:rPr>
              <w:t>Series:___ Grade:___</w:t>
            </w:r>
            <w:r w:rsidRPr="00D94400">
              <w:rPr>
                <w:rFonts w:ascii="Times New Roman" w:hAnsi="Times New Roman"/>
                <w:b/>
                <w:color w:val="000000" w:themeColor="text1"/>
                <w:sz w:val="22"/>
                <w:szCs w:val="22"/>
              </w:rPr>
              <w:t xml:space="preserve"> </w:t>
            </w:r>
            <w:r w:rsidRPr="00D94400">
              <w:rPr>
                <w:rFonts w:ascii="Times New Roman" w:hAnsi="Times New Roman"/>
                <w:sz w:val="22"/>
                <w:szCs w:val="22"/>
              </w:rPr>
              <w:t>Step:___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Salary:$___</w:t>
            </w:r>
          </w:p>
        </w:tc>
      </w:tr>
      <w:tr w:rsidR="00CA3E6F" w:rsidRPr="00D94400" w14:paraId="1E6FD4EB" w14:textId="77777777" w:rsidTr="00646465">
        <w:tc>
          <w:tcPr>
            <w:tcW w:w="1094" w:type="dxa"/>
          </w:tcPr>
          <w:p w14:paraId="7A6AE5B7" w14:textId="77777777" w:rsidR="00CA3E6F" w:rsidRPr="00D94400" w:rsidRDefault="00CA3E6F" w:rsidP="00781702">
            <w:pPr>
              <w:rPr>
                <w:rFonts w:ascii="Times New Roman" w:hAnsi="Times New Roman"/>
                <w:b/>
                <w:color w:val="000000" w:themeColor="text1"/>
                <w:sz w:val="22"/>
                <w:szCs w:val="22"/>
              </w:rPr>
            </w:pPr>
            <w:r w:rsidRPr="00D94400">
              <w:rPr>
                <w:rFonts w:ascii="Times New Roman" w:hAnsi="Times New Roman"/>
                <w:b/>
                <w:color w:val="000000" w:themeColor="text1"/>
                <w:sz w:val="22"/>
                <w:szCs w:val="22"/>
              </w:rPr>
              <w:t>Step 4</w:t>
            </w:r>
          </w:p>
        </w:tc>
        <w:tc>
          <w:tcPr>
            <w:tcW w:w="9706" w:type="dxa"/>
          </w:tcPr>
          <w:p w14:paraId="71FBAA1E" w14:textId="77777777" w:rsidR="00CA3E6F" w:rsidRPr="00D94400" w:rsidRDefault="00CA3E6F" w:rsidP="00781702">
            <w:pPr>
              <w:rPr>
                <w:rFonts w:ascii="Times New Roman" w:hAnsi="Times New Roman"/>
                <w:bCs/>
                <w:color w:val="000000" w:themeColor="text1"/>
                <w:sz w:val="22"/>
                <w:szCs w:val="22"/>
              </w:rPr>
            </w:pPr>
            <w:r w:rsidRPr="00D94400">
              <w:rPr>
                <w:rFonts w:ascii="Times New Roman" w:hAnsi="Times New Roman"/>
                <w:b/>
                <w:color w:val="000000" w:themeColor="text1"/>
                <w:sz w:val="22"/>
                <w:szCs w:val="22"/>
              </w:rPr>
              <w:t xml:space="preserve">Geographic Conversion. </w:t>
            </w:r>
            <w:r w:rsidRPr="00D94400">
              <w:rPr>
                <w:rFonts w:ascii="Times New Roman" w:hAnsi="Times New Roman"/>
                <w:bCs/>
                <w:color w:val="000000" w:themeColor="text1"/>
                <w:sz w:val="22"/>
                <w:szCs w:val="22"/>
              </w:rPr>
              <w:t xml:space="preserve">Apply the geographic conversion rule (if applicable). </w:t>
            </w:r>
          </w:p>
          <w:p w14:paraId="5EBA3EDA" w14:textId="77777777" w:rsidR="00CA3E6F" w:rsidRPr="00D94400" w:rsidRDefault="00CA3E6F" w:rsidP="00781702">
            <w:pPr>
              <w:ind w:left="360"/>
              <w:rPr>
                <w:rFonts w:ascii="Times New Roman" w:hAnsi="Times New Roman"/>
                <w:b/>
                <w:color w:val="000000" w:themeColor="text1"/>
                <w:sz w:val="22"/>
                <w:szCs w:val="22"/>
              </w:rPr>
            </w:pPr>
            <w:r w:rsidRPr="00D94400">
              <w:rPr>
                <w:rFonts w:ascii="Times New Roman" w:hAnsi="Times New Roman"/>
                <w:bCs/>
                <w:color w:val="000000" w:themeColor="text1"/>
                <w:sz w:val="22"/>
                <w:szCs w:val="22"/>
              </w:rPr>
              <w:t>N/</w:t>
            </w:r>
            <w:proofErr w:type="gramStart"/>
            <w:r w:rsidRPr="00D94400">
              <w:rPr>
                <w:rFonts w:ascii="Times New Roman" w:hAnsi="Times New Roman"/>
                <w:bCs/>
                <w:color w:val="000000" w:themeColor="text1"/>
                <w:sz w:val="22"/>
                <w:szCs w:val="22"/>
              </w:rPr>
              <w:t>A:_</w:t>
            </w:r>
            <w:proofErr w:type="gramEnd"/>
            <w:r w:rsidRPr="00D94400">
              <w:rPr>
                <w:rFonts w:ascii="Times New Roman" w:hAnsi="Times New Roman"/>
                <w:bCs/>
                <w:color w:val="000000" w:themeColor="text1"/>
                <w:sz w:val="22"/>
                <w:szCs w:val="22"/>
              </w:rPr>
              <w:t>__</w:t>
            </w:r>
          </w:p>
          <w:p w14:paraId="2A0A1813" w14:textId="77777777" w:rsidR="00CA3E6F" w:rsidRPr="00D94400" w:rsidRDefault="00CA3E6F" w:rsidP="00781702">
            <w:pPr>
              <w:ind w:left="720"/>
              <w:rPr>
                <w:rFonts w:ascii="Times New Roman" w:hAnsi="Times New Roman"/>
                <w:color w:val="000000" w:themeColor="text1"/>
                <w:sz w:val="22"/>
                <w:szCs w:val="22"/>
              </w:rPr>
            </w:pPr>
            <w:r w:rsidRPr="00D94400">
              <w:rPr>
                <w:rFonts w:ascii="Times New Roman" w:hAnsi="Times New Roman"/>
                <w:color w:val="000000" w:themeColor="text1"/>
                <w:sz w:val="22"/>
                <w:szCs w:val="22"/>
              </w:rPr>
              <w:t xml:space="preserve">From: </w:t>
            </w:r>
            <w:r w:rsidRPr="00D94400">
              <w:rPr>
                <w:rFonts w:ascii="Times New Roman" w:hAnsi="Times New Roman"/>
                <w:sz w:val="22"/>
                <w:szCs w:val="22"/>
              </w:rPr>
              <w:t xml:space="preserve">Pay </w:t>
            </w:r>
            <w:proofErr w:type="gramStart"/>
            <w:r w:rsidRPr="00D94400">
              <w:rPr>
                <w:rFonts w:ascii="Times New Roman" w:hAnsi="Times New Roman"/>
                <w:sz w:val="22"/>
                <w:szCs w:val="22"/>
              </w:rPr>
              <w:t>Table:_</w:t>
            </w:r>
            <w:proofErr w:type="gramEnd"/>
            <w:r w:rsidRPr="00D94400">
              <w:rPr>
                <w:rFonts w:ascii="Times New Roman" w:hAnsi="Times New Roman"/>
                <w:sz w:val="22"/>
                <w:szCs w:val="22"/>
              </w:rPr>
              <w:t xml:space="preserve">__ </w:t>
            </w:r>
            <w:r w:rsidRPr="00D94400">
              <w:rPr>
                <w:rFonts w:ascii="Times New Roman" w:hAnsi="Times New Roman"/>
                <w:color w:val="000000" w:themeColor="text1"/>
                <w:sz w:val="22"/>
                <w:szCs w:val="22"/>
              </w:rPr>
              <w:t xml:space="preserve">Grade:___ </w:t>
            </w:r>
            <w:r w:rsidRPr="00D94400">
              <w:rPr>
                <w:rFonts w:ascii="Times New Roman" w:hAnsi="Times New Roman"/>
                <w:sz w:val="22"/>
                <w:szCs w:val="22"/>
              </w:rPr>
              <w:t>Step:___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Salary:$___</w:t>
            </w:r>
          </w:p>
          <w:p w14:paraId="604A5370" w14:textId="77777777" w:rsidR="00CA3E6F" w:rsidRPr="00D94400" w:rsidRDefault="00CA3E6F" w:rsidP="00781702">
            <w:pPr>
              <w:ind w:left="720"/>
              <w:rPr>
                <w:rFonts w:ascii="Times New Roman" w:hAnsi="Times New Roman"/>
                <w:b/>
                <w:color w:val="000000" w:themeColor="text1"/>
                <w:sz w:val="22"/>
                <w:szCs w:val="22"/>
              </w:rPr>
            </w:pPr>
            <w:r w:rsidRPr="00D94400">
              <w:rPr>
                <w:rFonts w:ascii="Times New Roman" w:hAnsi="Times New Roman"/>
                <w:color w:val="000000" w:themeColor="text1"/>
                <w:sz w:val="22"/>
                <w:szCs w:val="22"/>
              </w:rPr>
              <w:t xml:space="preserve">To: </w:t>
            </w:r>
            <w:r w:rsidRPr="00D94400">
              <w:rPr>
                <w:rFonts w:ascii="Times New Roman" w:hAnsi="Times New Roman"/>
                <w:sz w:val="22"/>
                <w:szCs w:val="22"/>
              </w:rPr>
              <w:t xml:space="preserve">Pay </w:t>
            </w:r>
            <w:proofErr w:type="gramStart"/>
            <w:r w:rsidRPr="00D94400">
              <w:rPr>
                <w:rFonts w:ascii="Times New Roman" w:hAnsi="Times New Roman"/>
                <w:sz w:val="22"/>
                <w:szCs w:val="22"/>
              </w:rPr>
              <w:t>Table:_</w:t>
            </w:r>
            <w:proofErr w:type="gramEnd"/>
            <w:r w:rsidRPr="00D94400">
              <w:rPr>
                <w:rFonts w:ascii="Times New Roman" w:hAnsi="Times New Roman"/>
                <w:sz w:val="22"/>
                <w:szCs w:val="22"/>
              </w:rPr>
              <w:t xml:space="preserve">__ </w:t>
            </w:r>
            <w:r w:rsidRPr="00D94400">
              <w:rPr>
                <w:rFonts w:ascii="Times New Roman" w:hAnsi="Times New Roman"/>
                <w:color w:val="000000" w:themeColor="text1"/>
                <w:sz w:val="22"/>
                <w:szCs w:val="22"/>
              </w:rPr>
              <w:t>Grade:___</w:t>
            </w:r>
            <w:r w:rsidRPr="00D94400">
              <w:rPr>
                <w:rFonts w:ascii="Times New Roman" w:hAnsi="Times New Roman"/>
                <w:b/>
                <w:color w:val="000000" w:themeColor="text1"/>
                <w:sz w:val="22"/>
                <w:szCs w:val="22"/>
              </w:rPr>
              <w:t xml:space="preserve"> </w:t>
            </w:r>
            <w:r w:rsidRPr="00D94400">
              <w:rPr>
                <w:rFonts w:ascii="Times New Roman" w:hAnsi="Times New Roman"/>
                <w:sz w:val="22"/>
                <w:szCs w:val="22"/>
              </w:rPr>
              <w:t xml:space="preserve">Step:___ </w:t>
            </w:r>
            <w:r w:rsidRPr="00D94400">
              <w:rPr>
                <w:rFonts w:ascii="Times New Roman" w:hAnsi="Times New Roman"/>
                <w:color w:val="000000" w:themeColor="text1"/>
                <w:sz w:val="22"/>
                <w:szCs w:val="22"/>
              </w:rPr>
              <w:t>Salary:$___</w:t>
            </w:r>
          </w:p>
        </w:tc>
      </w:tr>
      <w:tr w:rsidR="00CA3E6F" w:rsidRPr="00D94400" w14:paraId="533856E6" w14:textId="77777777" w:rsidTr="00646465">
        <w:tc>
          <w:tcPr>
            <w:tcW w:w="1094" w:type="dxa"/>
          </w:tcPr>
          <w:p w14:paraId="4347FE0F" w14:textId="77777777" w:rsidR="00CA3E6F" w:rsidRPr="00D94400" w:rsidRDefault="00CA3E6F" w:rsidP="00781702">
            <w:pPr>
              <w:rPr>
                <w:rFonts w:ascii="Times New Roman" w:hAnsi="Times New Roman"/>
                <w:b/>
                <w:color w:val="000000" w:themeColor="text1"/>
                <w:sz w:val="22"/>
                <w:szCs w:val="22"/>
              </w:rPr>
            </w:pPr>
            <w:r w:rsidRPr="00D94400">
              <w:rPr>
                <w:rFonts w:ascii="Times New Roman" w:hAnsi="Times New Roman"/>
                <w:b/>
                <w:color w:val="000000" w:themeColor="text1"/>
                <w:sz w:val="22"/>
                <w:szCs w:val="22"/>
              </w:rPr>
              <w:t>Step 5</w:t>
            </w:r>
          </w:p>
        </w:tc>
        <w:tc>
          <w:tcPr>
            <w:tcW w:w="9706" w:type="dxa"/>
          </w:tcPr>
          <w:p w14:paraId="3BEA5240" w14:textId="77777777" w:rsidR="00CA3E6F" w:rsidRPr="00D94400" w:rsidRDefault="00CA3E6F" w:rsidP="00781702">
            <w:pPr>
              <w:rPr>
                <w:rFonts w:ascii="Times New Roman" w:hAnsi="Times New Roman"/>
                <w:color w:val="000000" w:themeColor="text1"/>
                <w:sz w:val="22"/>
                <w:szCs w:val="22"/>
              </w:rPr>
            </w:pPr>
            <w:r w:rsidRPr="00D94400">
              <w:rPr>
                <w:rFonts w:ascii="Times New Roman" w:hAnsi="Times New Roman"/>
                <w:b/>
                <w:color w:val="000000" w:themeColor="text1"/>
                <w:sz w:val="22"/>
                <w:szCs w:val="22"/>
              </w:rPr>
              <w:t xml:space="preserve">Compare Representative Rates. </w:t>
            </w:r>
            <w:r w:rsidRPr="00D94400">
              <w:rPr>
                <w:rFonts w:ascii="Times New Roman" w:hAnsi="Times New Roman"/>
                <w:color w:val="000000" w:themeColor="text1"/>
                <w:sz w:val="22"/>
                <w:szCs w:val="22"/>
              </w:rPr>
              <w:t xml:space="preserve">We compare representative rates to determine initial grade retention when moving from a GS position to a FWS position. </w:t>
            </w:r>
          </w:p>
          <w:p w14:paraId="2762420F" w14:textId="77777777" w:rsidR="00CA3E6F" w:rsidRPr="00D94400" w:rsidRDefault="00CA3E6F" w:rsidP="00781702">
            <w:pPr>
              <w:pStyle w:val="ListParagraph"/>
              <w:numPr>
                <w:ilvl w:val="0"/>
                <w:numId w:val="68"/>
              </w:numPr>
              <w:contextualSpacing w:val="0"/>
              <w:rPr>
                <w:rFonts w:ascii="Times New Roman" w:hAnsi="Times New Roman"/>
                <w:color w:val="000000" w:themeColor="text1"/>
                <w:sz w:val="22"/>
                <w:szCs w:val="22"/>
              </w:rPr>
            </w:pPr>
            <w:r w:rsidRPr="00D94400">
              <w:rPr>
                <w:rFonts w:ascii="Times New Roman" w:hAnsi="Times New Roman"/>
                <w:color w:val="000000" w:themeColor="text1"/>
                <w:sz w:val="22"/>
                <w:szCs w:val="22"/>
              </w:rPr>
              <w:t>Find the following tables:</w:t>
            </w:r>
          </w:p>
          <w:p w14:paraId="7F8D06FF" w14:textId="77777777" w:rsidR="00CA3E6F" w:rsidRPr="00D94400" w:rsidRDefault="00CA3E6F" w:rsidP="00781702">
            <w:pPr>
              <w:pStyle w:val="ListParagraph"/>
              <w:numPr>
                <w:ilvl w:val="0"/>
                <w:numId w:val="78"/>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The GS table that applies to the old position (at the new location, if applicable).</w:t>
            </w:r>
          </w:p>
          <w:p w14:paraId="605264C3" w14:textId="77777777" w:rsidR="00CA3E6F" w:rsidRPr="00D94400" w:rsidRDefault="00CA3E6F" w:rsidP="00781702">
            <w:pPr>
              <w:pStyle w:val="ListParagraph"/>
              <w:numPr>
                <w:ilvl w:val="0"/>
                <w:numId w:val="78"/>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The FWS wage table that applies to the new position (at the new location, if applicable).</w:t>
            </w:r>
          </w:p>
          <w:p w14:paraId="53F07E0E" w14:textId="77777777" w:rsidR="00CA3E6F" w:rsidRPr="00D94400" w:rsidRDefault="00CA3E6F" w:rsidP="00781702">
            <w:pPr>
              <w:pStyle w:val="ListParagraph"/>
              <w:numPr>
                <w:ilvl w:val="0"/>
                <w:numId w:val="68"/>
              </w:numPr>
              <w:contextualSpacing w:val="0"/>
              <w:rPr>
                <w:rFonts w:ascii="Times New Roman" w:hAnsi="Times New Roman"/>
                <w:color w:val="000000" w:themeColor="text1"/>
                <w:sz w:val="22"/>
                <w:szCs w:val="22"/>
              </w:rPr>
            </w:pPr>
            <w:r w:rsidRPr="00D94400">
              <w:rPr>
                <w:rFonts w:ascii="Times New Roman" w:hAnsi="Times New Roman"/>
                <w:bCs/>
                <w:color w:val="000000" w:themeColor="text1"/>
                <w:sz w:val="22"/>
                <w:szCs w:val="22"/>
              </w:rPr>
              <w:t>Compare r</w:t>
            </w:r>
            <w:r w:rsidRPr="00D94400">
              <w:rPr>
                <w:rFonts w:ascii="Times New Roman" w:hAnsi="Times New Roman"/>
                <w:color w:val="000000" w:themeColor="text1"/>
                <w:sz w:val="22"/>
                <w:szCs w:val="22"/>
              </w:rPr>
              <w:t xml:space="preserve">epresentative rates to ensure the employee is entitled to grade retention. </w:t>
            </w:r>
          </w:p>
          <w:p w14:paraId="4C20CA88" w14:textId="77777777" w:rsidR="00CA3E6F" w:rsidRPr="00D94400" w:rsidRDefault="00CA3E6F" w:rsidP="00781702">
            <w:pPr>
              <w:pStyle w:val="ListParagraph"/>
              <w:numPr>
                <w:ilvl w:val="0"/>
                <w:numId w:val="69"/>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GS representative rate (step 4 of the current grade): $___</w:t>
            </w:r>
          </w:p>
          <w:p w14:paraId="2106AF61" w14:textId="77777777" w:rsidR="00CA3E6F" w:rsidRPr="00D94400" w:rsidRDefault="00CA3E6F" w:rsidP="00781702">
            <w:pPr>
              <w:pStyle w:val="ListParagraph"/>
              <w:numPr>
                <w:ilvl w:val="0"/>
                <w:numId w:val="69"/>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Convert to hourly rate (divide by 2087): $___</w:t>
            </w:r>
          </w:p>
          <w:p w14:paraId="1882EC44" w14:textId="77777777" w:rsidR="00CA3E6F" w:rsidRPr="00D94400" w:rsidRDefault="00CA3E6F" w:rsidP="00781702">
            <w:pPr>
              <w:pStyle w:val="ListParagraph"/>
              <w:numPr>
                <w:ilvl w:val="0"/>
                <w:numId w:val="69"/>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FWS representative rate (step 2 of the grade you’re filling): $___</w:t>
            </w:r>
          </w:p>
          <w:p w14:paraId="71AE9FE0" w14:textId="77777777" w:rsidR="00CA3E6F" w:rsidRPr="00D94400" w:rsidRDefault="00CA3E6F" w:rsidP="00781702">
            <w:pPr>
              <w:pStyle w:val="ListParagraph"/>
              <w:numPr>
                <w:ilvl w:val="0"/>
                <w:numId w:val="68"/>
              </w:numPr>
              <w:autoSpaceDE w:val="0"/>
              <w:autoSpaceDN w:val="0"/>
              <w:adjustRightInd w:val="0"/>
              <w:contextualSpacing w:val="0"/>
              <w:rPr>
                <w:rFonts w:ascii="Times New Roman" w:hAnsi="Times New Roman"/>
                <w:bCs/>
                <w:color w:val="000000" w:themeColor="text1"/>
                <w:sz w:val="22"/>
                <w:szCs w:val="22"/>
              </w:rPr>
            </w:pPr>
            <w:r w:rsidRPr="00D94400">
              <w:rPr>
                <w:rFonts w:ascii="Times New Roman" w:hAnsi="Times New Roman"/>
                <w:bCs/>
                <w:color w:val="000000" w:themeColor="text1"/>
                <w:sz w:val="22"/>
                <w:szCs w:val="22"/>
              </w:rPr>
              <w:t xml:space="preserve">Compare the rates. If the representative rate for the FWS position is lower than the rep. rate for the GS position, and if the requirements for grade retention have been met (from Step 1), then the employee is entitled to grade retention. </w:t>
            </w:r>
          </w:p>
        </w:tc>
      </w:tr>
      <w:tr w:rsidR="00CA3E6F" w:rsidRPr="00D94400" w14:paraId="28DABADC" w14:textId="77777777" w:rsidTr="00646465">
        <w:tc>
          <w:tcPr>
            <w:tcW w:w="1094" w:type="dxa"/>
          </w:tcPr>
          <w:p w14:paraId="336A9F94"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Step 6</w:t>
            </w:r>
          </w:p>
        </w:tc>
        <w:tc>
          <w:tcPr>
            <w:tcW w:w="9706" w:type="dxa"/>
          </w:tcPr>
          <w:p w14:paraId="1C78CB6E" w14:textId="77777777" w:rsidR="00CA3E6F" w:rsidRPr="00D94400" w:rsidRDefault="00CA3E6F" w:rsidP="00781702">
            <w:pPr>
              <w:rPr>
                <w:rFonts w:ascii="Times New Roman" w:hAnsi="Times New Roman"/>
                <w:b/>
                <w:sz w:val="22"/>
                <w:szCs w:val="22"/>
              </w:rPr>
            </w:pPr>
            <w:r w:rsidRPr="00D94400">
              <w:rPr>
                <w:rFonts w:ascii="Times New Roman" w:hAnsi="Times New Roman"/>
                <w:b/>
                <w:sz w:val="22"/>
                <w:szCs w:val="22"/>
              </w:rPr>
              <w:t xml:space="preserve">Set the Pay. </w:t>
            </w:r>
            <w:r w:rsidRPr="00D94400">
              <w:rPr>
                <w:rFonts w:ascii="Times New Roman" w:hAnsi="Times New Roman"/>
                <w:sz w:val="22"/>
                <w:szCs w:val="22"/>
              </w:rPr>
              <w:t>Pay is set at:</w:t>
            </w:r>
          </w:p>
          <w:p w14:paraId="61210C8E" w14:textId="77777777" w:rsidR="00CA3E6F" w:rsidRPr="00D94400" w:rsidRDefault="00CA3E6F" w:rsidP="00781702">
            <w:pPr>
              <w:rPr>
                <w:rFonts w:ascii="Times New Roman" w:hAnsi="Times New Roman"/>
                <w:b/>
                <w:color w:val="000000" w:themeColor="text1"/>
                <w:sz w:val="22"/>
                <w:szCs w:val="22"/>
              </w:rPr>
            </w:pPr>
            <w:r w:rsidRPr="00D94400">
              <w:rPr>
                <w:rFonts w:ascii="Times New Roman" w:hAnsi="Times New Roman"/>
                <w:sz w:val="22"/>
                <w:szCs w:val="22"/>
              </w:rPr>
              <w:t xml:space="preserve">Pay </w:t>
            </w:r>
            <w:proofErr w:type="gramStart"/>
            <w:r w:rsidRPr="00D94400">
              <w:rPr>
                <w:rFonts w:ascii="Times New Roman" w:hAnsi="Times New Roman"/>
                <w:sz w:val="22"/>
                <w:szCs w:val="22"/>
              </w:rPr>
              <w:t>Table:_</w:t>
            </w:r>
            <w:proofErr w:type="gramEnd"/>
            <w:r w:rsidRPr="00D94400">
              <w:rPr>
                <w:rFonts w:ascii="Times New Roman" w:hAnsi="Times New Roman"/>
                <w:sz w:val="22"/>
                <w:szCs w:val="22"/>
              </w:rPr>
              <w:t xml:space="preserve">__ </w:t>
            </w:r>
            <w:r w:rsidRPr="00D94400">
              <w:rPr>
                <w:rFonts w:ascii="Times New Roman" w:hAnsi="Times New Roman"/>
                <w:color w:val="000000" w:themeColor="text1"/>
                <w:sz w:val="22"/>
                <w:szCs w:val="22"/>
              </w:rPr>
              <w:t>Series:___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Grade:___</w:t>
            </w:r>
            <w:r w:rsidRPr="00D94400">
              <w:rPr>
                <w:rFonts w:ascii="Times New Roman" w:hAnsi="Times New Roman"/>
                <w:b/>
                <w:color w:val="000000" w:themeColor="text1"/>
                <w:sz w:val="22"/>
                <w:szCs w:val="22"/>
              </w:rPr>
              <w:t xml:space="preserve"> </w:t>
            </w:r>
            <w:r w:rsidRPr="00D94400">
              <w:rPr>
                <w:rFonts w:ascii="Times New Roman" w:hAnsi="Times New Roman"/>
                <w:sz w:val="22"/>
                <w:szCs w:val="22"/>
              </w:rPr>
              <w:t>Step:___</w:t>
            </w:r>
            <w:r w:rsidRPr="00D94400">
              <w:rPr>
                <w:rFonts w:ascii="Times New Roman" w:hAnsi="Times New Roman"/>
                <w:b/>
                <w:color w:val="000000" w:themeColor="text1"/>
                <w:sz w:val="22"/>
                <w:szCs w:val="22"/>
              </w:rPr>
              <w:t xml:space="preserve"> </w:t>
            </w:r>
            <w:r w:rsidRPr="00D94400">
              <w:rPr>
                <w:rFonts w:ascii="Times New Roman" w:hAnsi="Times New Roman"/>
                <w:color w:val="000000" w:themeColor="text1"/>
                <w:sz w:val="22"/>
                <w:szCs w:val="22"/>
              </w:rPr>
              <w:t>Salary:$___</w:t>
            </w:r>
          </w:p>
          <w:p w14:paraId="4BEB9C5F" w14:textId="49CDFB18" w:rsidR="00CA3E6F" w:rsidRPr="00D94400" w:rsidRDefault="00CA3E6F" w:rsidP="00781702">
            <w:pPr>
              <w:rPr>
                <w:rFonts w:ascii="Times New Roman" w:hAnsi="Times New Roman"/>
                <w:b/>
                <w:i/>
                <w:sz w:val="22"/>
                <w:szCs w:val="22"/>
              </w:rPr>
            </w:pPr>
            <w:r w:rsidRPr="00D94400">
              <w:rPr>
                <w:rFonts w:ascii="Times New Roman" w:hAnsi="Times New Roman"/>
                <w:i/>
                <w:color w:val="000000" w:themeColor="text1"/>
                <w:sz w:val="22"/>
                <w:szCs w:val="22"/>
              </w:rPr>
              <w:lastRenderedPageBreak/>
              <w:t xml:space="preserve">The employee retains </w:t>
            </w:r>
            <w:r w:rsidRPr="00D94400">
              <w:rPr>
                <w:rFonts w:ascii="Times New Roman" w:hAnsi="Times New Roman"/>
                <w:i/>
                <w:sz w:val="22"/>
                <w:szCs w:val="22"/>
              </w:rPr>
              <w:t>this grade for 2 years from the effective date of their downgrade unless a terminating event takes place.</w:t>
            </w:r>
          </w:p>
        </w:tc>
      </w:tr>
      <w:tr w:rsidR="00CA3E6F" w:rsidRPr="00D94400" w14:paraId="28A80315" w14:textId="77777777" w:rsidTr="00646465">
        <w:tc>
          <w:tcPr>
            <w:tcW w:w="1094" w:type="dxa"/>
          </w:tcPr>
          <w:p w14:paraId="6A3F554C" w14:textId="77777777" w:rsidR="00CA3E6F" w:rsidRPr="00D94400" w:rsidRDefault="00CA3E6F" w:rsidP="00781702">
            <w:pPr>
              <w:rPr>
                <w:rFonts w:ascii="Times New Roman" w:hAnsi="Times New Roman"/>
                <w:b/>
                <w:sz w:val="22"/>
                <w:szCs w:val="22"/>
              </w:rPr>
            </w:pPr>
            <w:r w:rsidRPr="002C4963">
              <w:rPr>
                <w:rFonts w:ascii="Times New Roman" w:hAnsi="Times New Roman"/>
                <w:b/>
                <w:sz w:val="22"/>
                <w:szCs w:val="22"/>
              </w:rPr>
              <w:lastRenderedPageBreak/>
              <w:t xml:space="preserve">Step </w:t>
            </w:r>
            <w:r>
              <w:rPr>
                <w:rFonts w:ascii="Times New Roman" w:hAnsi="Times New Roman"/>
                <w:b/>
                <w:sz w:val="22"/>
                <w:szCs w:val="22"/>
              </w:rPr>
              <w:t>7</w:t>
            </w:r>
          </w:p>
        </w:tc>
        <w:tc>
          <w:tcPr>
            <w:tcW w:w="9706" w:type="dxa"/>
          </w:tcPr>
          <w:p w14:paraId="1AB83A79" w14:textId="77777777" w:rsidR="00CA3E6F" w:rsidRPr="00D94400" w:rsidRDefault="00CA3E6F" w:rsidP="00781702">
            <w:pPr>
              <w:rPr>
                <w:rFonts w:ascii="Times New Roman" w:hAnsi="Times New Roman"/>
                <w:b/>
                <w:sz w:val="22"/>
                <w:szCs w:val="22"/>
              </w:rPr>
            </w:pPr>
            <w:r w:rsidRPr="004571AF">
              <w:rPr>
                <w:rFonts w:ascii="Times New Roman" w:hAnsi="Times New Roman"/>
                <w:bCs/>
                <w:color w:val="000000" w:themeColor="text1"/>
                <w:sz w:val="22"/>
                <w:szCs w:val="22"/>
              </w:rPr>
              <w:t>Staffer Name:                                     Date:</w:t>
            </w:r>
          </w:p>
        </w:tc>
      </w:tr>
      <w:bookmarkEnd w:id="40"/>
    </w:tbl>
    <w:p w14:paraId="3EE50A18" w14:textId="77777777" w:rsidR="00D16F8B" w:rsidRPr="003507D1" w:rsidRDefault="00D16F8B" w:rsidP="00C97500">
      <w:pPr>
        <w:pStyle w:val="Heading2"/>
        <w:rPr>
          <w:rFonts w:cs="Times New Roman"/>
          <w:b w:val="0"/>
          <w:bCs w:val="0"/>
          <w:sz w:val="22"/>
          <w:szCs w:val="22"/>
        </w:rPr>
      </w:pPr>
    </w:p>
    <w:sectPr w:rsidR="00D16F8B" w:rsidRPr="003507D1" w:rsidSect="00592543">
      <w:footerReference w:type="default" r:id="rId24"/>
      <w:head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0EB2" w14:textId="77777777" w:rsidR="00B65059" w:rsidRDefault="00B65059" w:rsidP="00164CD8">
      <w:r>
        <w:separator/>
      </w:r>
    </w:p>
  </w:endnote>
  <w:endnote w:type="continuationSeparator" w:id="0">
    <w:p w14:paraId="5790456F" w14:textId="77777777" w:rsidR="00B65059" w:rsidRDefault="00B65059" w:rsidP="0016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18"/>
      </w:rPr>
      <w:id w:val="1420284216"/>
      <w:docPartObj>
        <w:docPartGallery w:val="Page Numbers (Bottom of Page)"/>
        <w:docPartUnique/>
      </w:docPartObj>
    </w:sdtPr>
    <w:sdtEndPr>
      <w:rPr>
        <w:noProof/>
      </w:rPr>
    </w:sdtEndPr>
    <w:sdtContent>
      <w:p w14:paraId="3EE50A4F" w14:textId="553B81D2" w:rsidR="00B774B2" w:rsidRPr="000D5F92" w:rsidRDefault="00426EEC" w:rsidP="003C269B">
        <w:pPr>
          <w:pStyle w:val="Footer"/>
          <w:rPr>
            <w:rFonts w:ascii="Times New Roman" w:hAnsi="Times New Roman"/>
            <w:sz w:val="22"/>
            <w:szCs w:val="18"/>
          </w:rPr>
        </w:pPr>
        <w:r w:rsidRPr="000D5F92">
          <w:rPr>
            <w:rFonts w:ascii="Times New Roman" w:hAnsi="Times New Roman"/>
            <w:sz w:val="22"/>
            <w:szCs w:val="18"/>
          </w:rPr>
          <w:t>Office of Human Resources Management, March 2023</w:t>
        </w:r>
        <w:r w:rsidR="00B774B2" w:rsidRPr="000D5F92">
          <w:rPr>
            <w:rFonts w:ascii="Times New Roman" w:hAnsi="Times New Roman"/>
            <w:sz w:val="22"/>
            <w:szCs w:val="18"/>
          </w:rPr>
          <w:tab/>
        </w:r>
        <w:r w:rsidR="00B774B2" w:rsidRPr="000D5F92">
          <w:rPr>
            <w:rFonts w:ascii="Times New Roman" w:hAnsi="Times New Roman"/>
            <w:sz w:val="22"/>
            <w:szCs w:val="18"/>
          </w:rPr>
          <w:fldChar w:fldCharType="begin"/>
        </w:r>
        <w:r w:rsidR="00B774B2" w:rsidRPr="000D5F92">
          <w:rPr>
            <w:rFonts w:ascii="Times New Roman" w:hAnsi="Times New Roman"/>
            <w:sz w:val="22"/>
            <w:szCs w:val="18"/>
          </w:rPr>
          <w:instrText xml:space="preserve"> PAGE   \* MERGEFORMAT </w:instrText>
        </w:r>
        <w:r w:rsidR="00B774B2" w:rsidRPr="000D5F92">
          <w:rPr>
            <w:rFonts w:ascii="Times New Roman" w:hAnsi="Times New Roman"/>
            <w:sz w:val="22"/>
            <w:szCs w:val="18"/>
          </w:rPr>
          <w:fldChar w:fldCharType="separate"/>
        </w:r>
        <w:r w:rsidR="00B629F5" w:rsidRPr="000D5F92">
          <w:rPr>
            <w:rFonts w:ascii="Times New Roman" w:hAnsi="Times New Roman"/>
            <w:noProof/>
            <w:sz w:val="22"/>
            <w:szCs w:val="18"/>
          </w:rPr>
          <w:t>25</w:t>
        </w:r>
        <w:r w:rsidR="00B774B2" w:rsidRPr="000D5F92">
          <w:rPr>
            <w:rFonts w:ascii="Times New Roman" w:hAnsi="Times New Roman"/>
            <w:noProof/>
            <w:sz w:val="22"/>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7A80" w14:textId="77777777" w:rsidR="00B65059" w:rsidRDefault="00B65059" w:rsidP="00164CD8">
      <w:r>
        <w:separator/>
      </w:r>
    </w:p>
  </w:footnote>
  <w:footnote w:type="continuationSeparator" w:id="0">
    <w:p w14:paraId="18F565CC" w14:textId="77777777" w:rsidR="00B65059" w:rsidRDefault="00B65059" w:rsidP="0016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302C" w14:textId="3709B06D" w:rsidR="001F17A6" w:rsidRPr="001F17A6" w:rsidRDefault="001F17A6" w:rsidP="001F17A6">
    <w:pPr>
      <w:ind w:left="-90" w:right="108"/>
      <w:rPr>
        <w:rFonts w:cs="Arial"/>
        <w:sz w:val="19"/>
        <w:szCs w:val="19"/>
      </w:rPr>
    </w:pPr>
    <w:r>
      <w:rPr>
        <w:noProof/>
      </w:rPr>
      <mc:AlternateContent>
        <mc:Choice Requires="wps">
          <w:drawing>
            <wp:anchor distT="0" distB="0" distL="114300" distR="114300" simplePos="0" relativeHeight="251659264" behindDoc="0" locked="0" layoutInCell="1" allowOverlap="1" wp14:anchorId="2A51AAE6" wp14:editId="7A095A66">
              <wp:simplePos x="0" y="0"/>
              <wp:positionH relativeFrom="column">
                <wp:posOffset>-7620</wp:posOffset>
              </wp:positionH>
              <wp:positionV relativeFrom="paragraph">
                <wp:posOffset>662940</wp:posOffset>
              </wp:positionV>
              <wp:extent cx="627126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1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52164" id="Straight Connector 30"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2.2pt" to="493.2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" strokecolor="black [3040]"/>
          </w:pict>
        </mc:Fallback>
      </mc:AlternateContent>
    </w:r>
    <w:r>
      <w:rPr>
        <w:noProof/>
      </w:rPr>
      <w:drawing>
        <wp:inline distT="0" distB="0" distL="0" distR="0" wp14:anchorId="58D69F2F" wp14:editId="3C97F765">
          <wp:extent cx="716280" cy="495300"/>
          <wp:effectExtent l="0" t="0" r="762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r="78175"/>
                  <a:stretch>
                    <a:fillRect/>
                  </a:stretch>
                </pic:blipFill>
                <pic:spPr bwMode="auto">
                  <a:xfrm>
                    <a:off x="0" y="0"/>
                    <a:ext cx="716280" cy="495300"/>
                  </a:xfrm>
                  <a:prstGeom prst="rect">
                    <a:avLst/>
                  </a:prstGeom>
                  <a:noFill/>
                  <a:ln>
                    <a:noFill/>
                  </a:ln>
                </pic:spPr>
              </pic:pic>
            </a:graphicData>
          </a:graphic>
        </wp:inline>
      </w:drawing>
    </w:r>
    <w:r w:rsidRPr="004709DC">
      <w:rPr>
        <w:rFonts w:cs="Arial"/>
        <w:b/>
        <w:sz w:val="19"/>
        <w:szCs w:val="19"/>
      </w:rPr>
      <w:t xml:space="preserve"> </w:t>
    </w:r>
    <w:r w:rsidRPr="007F207D">
      <w:rPr>
        <w:rFonts w:ascii="Times New Roman" w:hAnsi="Times New Roman"/>
        <w:b/>
        <w:sz w:val="19"/>
        <w:szCs w:val="19"/>
      </w:rPr>
      <w:t>United States Department of Agriculture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E14"/>
    <w:multiLevelType w:val="hybridMultilevel"/>
    <w:tmpl w:val="098CA3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509EA"/>
    <w:multiLevelType w:val="multilevel"/>
    <w:tmpl w:val="DD2C9016"/>
    <w:lvl w:ilvl="0">
      <w:start w:val="1"/>
      <w:numFmt w:val="lowerLetter"/>
      <w:lvlText w:val="%1."/>
      <w:lvlJc w:val="left"/>
      <w:pPr>
        <w:tabs>
          <w:tab w:val="num" w:pos="720"/>
        </w:tabs>
        <w:ind w:left="720" w:hanging="360"/>
      </w:pPr>
      <w:rPr>
        <w:rFonts w:hint="default"/>
        <w:b w:val="0"/>
        <w:sz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424DD"/>
    <w:multiLevelType w:val="hybridMultilevel"/>
    <w:tmpl w:val="C346D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532F3"/>
    <w:multiLevelType w:val="hybridMultilevel"/>
    <w:tmpl w:val="098CA3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F6406"/>
    <w:multiLevelType w:val="hybridMultilevel"/>
    <w:tmpl w:val="E8A4876A"/>
    <w:lvl w:ilvl="0" w:tplc="6ED2EB1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AC6B13"/>
    <w:multiLevelType w:val="multilevel"/>
    <w:tmpl w:val="1D405FEA"/>
    <w:lvl w:ilvl="0">
      <w:start w:val="1"/>
      <w:numFmt w:val="lowerLetter"/>
      <w:lvlText w:val="%1."/>
      <w:lvlJc w:val="left"/>
      <w:pPr>
        <w:tabs>
          <w:tab w:val="num" w:pos="720"/>
        </w:tabs>
        <w:ind w:left="720" w:hanging="360"/>
      </w:pPr>
      <w:rPr>
        <w:rFonts w:hint="default"/>
        <w:b w:val="0"/>
        <w:sz w:val="24"/>
      </w:rPr>
    </w:lvl>
    <w:lvl w:ilvl="1">
      <w:start w:val="1"/>
      <w:numFmt w:val="lowerRoman"/>
      <w:lvlText w:val="%2."/>
      <w:lvlJc w:val="right"/>
      <w:pPr>
        <w:tabs>
          <w:tab w:val="num" w:pos="1440"/>
        </w:tabs>
        <w:ind w:left="1440" w:hanging="360"/>
      </w:pPr>
      <w:rPr>
        <w:rFonts w:hint="default"/>
        <w:sz w:val="24"/>
        <w:szCs w:val="24"/>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545DF"/>
    <w:multiLevelType w:val="multilevel"/>
    <w:tmpl w:val="98F68076"/>
    <w:lvl w:ilvl="0">
      <w:start w:val="1"/>
      <w:numFmt w:val="lowerLetter"/>
      <w:lvlText w:val="%1."/>
      <w:lvlJc w:val="left"/>
      <w:pPr>
        <w:tabs>
          <w:tab w:val="num" w:pos="720"/>
        </w:tabs>
        <w:ind w:left="720" w:hanging="360"/>
      </w:pPr>
      <w:rPr>
        <w:rFonts w:hint="default"/>
        <w:b w:val="0"/>
        <w:sz w:val="24"/>
      </w:rPr>
    </w:lvl>
    <w:lvl w:ilvl="1">
      <w:start w:val="1"/>
      <w:numFmt w:val="decimal"/>
      <w:lvlText w:val="%2)"/>
      <w:lvlJc w:val="left"/>
      <w:pPr>
        <w:ind w:left="1440" w:hanging="360"/>
      </w:p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D42AE"/>
    <w:multiLevelType w:val="hybridMultilevel"/>
    <w:tmpl w:val="4B3A4B10"/>
    <w:lvl w:ilvl="0" w:tplc="CF86D882">
      <w:start w:val="1"/>
      <w:numFmt w:val="decimal"/>
      <w:lvlText w:val="%1."/>
      <w:lvlJc w:val="left"/>
      <w:pPr>
        <w:ind w:left="720" w:hanging="360"/>
      </w:pPr>
      <w:rPr>
        <w:rFonts w:hint="default"/>
        <w:b w:val="0"/>
        <w:u w:val="none"/>
      </w:rPr>
    </w:lvl>
    <w:lvl w:ilvl="1" w:tplc="FE721ABA">
      <w:start w:val="1"/>
      <w:numFmt w:val="lowerLetter"/>
      <w:lvlText w:val="%2."/>
      <w:lvlJc w:val="left"/>
      <w:pPr>
        <w:ind w:left="1440" w:hanging="360"/>
      </w:pPr>
      <w:rPr>
        <w:rFonts w:ascii="Times New Roman" w:hAnsi="Times New Roman" w:cs="Times New Roman" w:hint="default"/>
        <w:sz w:val="22"/>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41438"/>
    <w:multiLevelType w:val="multilevel"/>
    <w:tmpl w:val="12B62A74"/>
    <w:lvl w:ilvl="0">
      <w:start w:val="1"/>
      <w:numFmt w:val="lowerLetter"/>
      <w:lvlText w:val="%1."/>
      <w:lvlJc w:val="left"/>
      <w:pPr>
        <w:tabs>
          <w:tab w:val="num" w:pos="720"/>
        </w:tabs>
        <w:ind w:left="720" w:hanging="360"/>
      </w:pPr>
      <w:rPr>
        <w:rFonts w:hint="default"/>
        <w:b w:val="0"/>
        <w:sz w:val="24"/>
      </w:rPr>
    </w:lvl>
    <w:lvl w:ilvl="1">
      <w:start w:val="1"/>
      <w:numFmt w:val="lowerRoman"/>
      <w:lvlText w:val="%2."/>
      <w:lvlJc w:val="right"/>
      <w:pPr>
        <w:tabs>
          <w:tab w:val="num" w:pos="1440"/>
        </w:tabs>
        <w:ind w:left="1440" w:hanging="360"/>
      </w:pPr>
      <w:rPr>
        <w:rFonts w:hint="default"/>
        <w:sz w:val="24"/>
        <w:szCs w:val="24"/>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6A09E6"/>
    <w:multiLevelType w:val="multilevel"/>
    <w:tmpl w:val="8C82C3CC"/>
    <w:lvl w:ilvl="0">
      <w:start w:val="1"/>
      <w:numFmt w:val="lowerLetter"/>
      <w:lvlText w:val="%1."/>
      <w:lvlJc w:val="left"/>
      <w:pPr>
        <w:tabs>
          <w:tab w:val="num" w:pos="720"/>
        </w:tabs>
        <w:ind w:left="720" w:hanging="360"/>
      </w:pPr>
      <w:rPr>
        <w:rFonts w:hint="default"/>
        <w:b w:val="0"/>
        <w:sz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6B41EE"/>
    <w:multiLevelType w:val="multilevel"/>
    <w:tmpl w:val="1A7A3A64"/>
    <w:lvl w:ilvl="0">
      <w:start w:val="1"/>
      <w:numFmt w:val="lowerLetter"/>
      <w:lvlText w:val="%1."/>
      <w:lvlJc w:val="left"/>
      <w:pPr>
        <w:tabs>
          <w:tab w:val="num" w:pos="720"/>
        </w:tabs>
        <w:ind w:left="720" w:hanging="360"/>
      </w:pPr>
      <w:rPr>
        <w:rFonts w:hint="default"/>
        <w:b w:val="0"/>
        <w:sz w:val="24"/>
      </w:rPr>
    </w:lvl>
    <w:lvl w:ilvl="1">
      <w:start w:val="1"/>
      <w:numFmt w:val="decimal"/>
      <w:lvlText w:val="%2)"/>
      <w:lvlJc w:val="left"/>
      <w:pPr>
        <w:ind w:left="1440" w:hanging="360"/>
      </w:p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8C0110"/>
    <w:multiLevelType w:val="multilevel"/>
    <w:tmpl w:val="D9BEFCEA"/>
    <w:lvl w:ilvl="0">
      <w:start w:val="1"/>
      <w:numFmt w:val="lowerLetter"/>
      <w:lvlText w:val="%1."/>
      <w:lvlJc w:val="left"/>
      <w:pPr>
        <w:tabs>
          <w:tab w:val="num" w:pos="720"/>
        </w:tabs>
        <w:ind w:left="720" w:hanging="360"/>
      </w:pPr>
      <w:rPr>
        <w:rFonts w:hint="default"/>
        <w:b w:val="0"/>
        <w:sz w:val="24"/>
      </w:rPr>
    </w:lvl>
    <w:lvl w:ilvl="1">
      <w:start w:val="1"/>
      <w:numFmt w:val="decimal"/>
      <w:lvlText w:val="%2)"/>
      <w:lvlJc w:val="left"/>
      <w:pPr>
        <w:ind w:left="1440" w:hanging="360"/>
      </w:p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F76FCC"/>
    <w:multiLevelType w:val="multilevel"/>
    <w:tmpl w:val="34FACF20"/>
    <w:lvl w:ilvl="0">
      <w:start w:val="1"/>
      <w:numFmt w:val="lowerLetter"/>
      <w:lvlText w:val="%1."/>
      <w:lvlJc w:val="left"/>
      <w:pPr>
        <w:tabs>
          <w:tab w:val="num" w:pos="720"/>
        </w:tabs>
        <w:ind w:left="720" w:hanging="360"/>
      </w:pPr>
      <w:rPr>
        <w:rFonts w:hint="default"/>
        <w:b w:val="0"/>
        <w:sz w:val="24"/>
      </w:rPr>
    </w:lvl>
    <w:lvl w:ilvl="1">
      <w:start w:val="1"/>
      <w:numFmt w:val="lowerRoman"/>
      <w:lvlText w:val="%2."/>
      <w:lvlJc w:val="right"/>
      <w:pPr>
        <w:tabs>
          <w:tab w:val="num" w:pos="1440"/>
        </w:tabs>
        <w:ind w:left="1440" w:hanging="360"/>
      </w:pPr>
      <w:rPr>
        <w:rFonts w:hint="default"/>
        <w:sz w:val="24"/>
        <w:szCs w:val="24"/>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3B21CC"/>
    <w:multiLevelType w:val="hybridMultilevel"/>
    <w:tmpl w:val="CA466E78"/>
    <w:lvl w:ilvl="0" w:tplc="760073A8">
      <w:start w:val="1"/>
      <w:numFmt w:val="decimal"/>
      <w:lvlText w:val="%1."/>
      <w:lvlJc w:val="left"/>
      <w:pPr>
        <w:ind w:left="360" w:hanging="360"/>
      </w:pPr>
      <w:rPr>
        <w:rFonts w:hint="default"/>
        <w:b w:val="0"/>
      </w:rPr>
    </w:lvl>
    <w:lvl w:ilvl="1" w:tplc="4EC08C5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7A102F"/>
    <w:multiLevelType w:val="hybridMultilevel"/>
    <w:tmpl w:val="F600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21920"/>
    <w:multiLevelType w:val="hybridMultilevel"/>
    <w:tmpl w:val="41E6AAD6"/>
    <w:lvl w:ilvl="0" w:tplc="51A6D196">
      <w:start w:val="1"/>
      <w:numFmt w:val="decimal"/>
      <w:lvlText w:val="%1."/>
      <w:lvlJc w:val="left"/>
      <w:pPr>
        <w:ind w:left="450" w:hanging="360"/>
      </w:pPr>
      <w:rPr>
        <w:rFonts w:hint="default"/>
        <w:b w:val="0"/>
        <w:i w:val="0"/>
      </w:rPr>
    </w:lvl>
    <w:lvl w:ilvl="1" w:tplc="4EC08C50">
      <w:start w:val="1"/>
      <w:numFmt w:val="lowerLetter"/>
      <w:lvlText w:val="%2."/>
      <w:lvlJc w:val="left"/>
      <w:pPr>
        <w:ind w:left="1170" w:hanging="360"/>
      </w:pPr>
      <w:rPr>
        <w:b w:val="0"/>
      </w:rPr>
    </w:lvl>
    <w:lvl w:ilvl="2" w:tplc="0409001B">
      <w:start w:val="1"/>
      <w:numFmt w:val="lowerRoman"/>
      <w:lvlText w:val="%3."/>
      <w:lvlJc w:val="right"/>
      <w:pPr>
        <w:ind w:left="1890" w:hanging="180"/>
      </w:pPr>
    </w:lvl>
    <w:lvl w:ilvl="3" w:tplc="04090017">
      <w:start w:val="1"/>
      <w:numFmt w:val="lowerLetter"/>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1FCB5988"/>
    <w:multiLevelType w:val="multilevel"/>
    <w:tmpl w:val="3D8EC750"/>
    <w:lvl w:ilvl="0">
      <w:start w:val="1"/>
      <w:numFmt w:val="lowerLetter"/>
      <w:lvlText w:val="%1."/>
      <w:lvlJc w:val="left"/>
      <w:pPr>
        <w:tabs>
          <w:tab w:val="num" w:pos="720"/>
        </w:tabs>
        <w:ind w:left="720" w:hanging="360"/>
      </w:pPr>
      <w:rPr>
        <w:rFonts w:hint="default"/>
        <w:b w:val="0"/>
        <w:sz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051722"/>
    <w:multiLevelType w:val="multilevel"/>
    <w:tmpl w:val="885EF89C"/>
    <w:lvl w:ilvl="0">
      <w:start w:val="1"/>
      <w:numFmt w:val="lowerLetter"/>
      <w:lvlText w:val="%1."/>
      <w:lvlJc w:val="left"/>
      <w:pPr>
        <w:tabs>
          <w:tab w:val="num" w:pos="720"/>
        </w:tabs>
        <w:ind w:left="720" w:hanging="360"/>
      </w:pPr>
      <w:rPr>
        <w:rFonts w:hint="default"/>
        <w:b w:val="0"/>
        <w:sz w:val="24"/>
      </w:rPr>
    </w:lvl>
    <w:lvl w:ilvl="1">
      <w:start w:val="1"/>
      <w:numFmt w:val="lowerRoman"/>
      <w:lvlText w:val="%2."/>
      <w:lvlJc w:val="right"/>
      <w:pPr>
        <w:tabs>
          <w:tab w:val="num" w:pos="1440"/>
        </w:tabs>
        <w:ind w:left="1440" w:hanging="360"/>
      </w:pPr>
      <w:rPr>
        <w:rFonts w:hint="default"/>
        <w:sz w:val="24"/>
        <w:szCs w:val="24"/>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FB795A"/>
    <w:multiLevelType w:val="hybridMultilevel"/>
    <w:tmpl w:val="B156E718"/>
    <w:lvl w:ilvl="0" w:tplc="44A61F70">
      <w:start w:val="1"/>
      <w:numFmt w:val="decimal"/>
      <w:lvlText w:val="%1."/>
      <w:lvlJc w:val="left"/>
      <w:pPr>
        <w:ind w:left="360" w:hanging="360"/>
      </w:pPr>
      <w:rPr>
        <w:rFonts w:hint="default"/>
        <w:b w:val="0"/>
      </w:rPr>
    </w:lvl>
    <w:lvl w:ilvl="1" w:tplc="05E0D1F0">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BF3BB7"/>
    <w:multiLevelType w:val="hybridMultilevel"/>
    <w:tmpl w:val="098CA3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F371AC"/>
    <w:multiLevelType w:val="multilevel"/>
    <w:tmpl w:val="97D2BF36"/>
    <w:lvl w:ilvl="0">
      <w:start w:val="1"/>
      <w:numFmt w:val="lowerLetter"/>
      <w:lvlText w:val="%1."/>
      <w:lvlJc w:val="left"/>
      <w:pPr>
        <w:tabs>
          <w:tab w:val="num" w:pos="720"/>
        </w:tabs>
        <w:ind w:left="720" w:hanging="360"/>
      </w:pPr>
      <w:rPr>
        <w:rFonts w:hint="default"/>
        <w:b w:val="0"/>
        <w:sz w:val="24"/>
      </w:rPr>
    </w:lvl>
    <w:lvl w:ilvl="1">
      <w:start w:val="1"/>
      <w:numFmt w:val="decimal"/>
      <w:lvlText w:val="%2)"/>
      <w:lvlJc w:val="left"/>
      <w:pPr>
        <w:tabs>
          <w:tab w:val="num" w:pos="1440"/>
        </w:tabs>
        <w:ind w:left="1440" w:hanging="360"/>
      </w:pPr>
      <w:rPr>
        <w:rFonts w:hint="default"/>
        <w:sz w:val="24"/>
        <w:szCs w:val="24"/>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006A21"/>
    <w:multiLevelType w:val="multilevel"/>
    <w:tmpl w:val="9B8A647A"/>
    <w:lvl w:ilvl="0">
      <w:start w:val="1"/>
      <w:numFmt w:val="lowerLetter"/>
      <w:lvlText w:val="%1."/>
      <w:lvlJc w:val="left"/>
      <w:pPr>
        <w:tabs>
          <w:tab w:val="num" w:pos="360"/>
        </w:tabs>
        <w:ind w:left="360" w:hanging="360"/>
      </w:pPr>
      <w:rPr>
        <w:rFonts w:ascii="Times New Roman" w:eastAsiaTheme="majorEastAsia" w:hAnsi="Times New Roman" w:cs="Times New Roman" w:hint="default"/>
        <w:b w:val="0"/>
        <w:sz w:val="22"/>
        <w:szCs w:val="20"/>
      </w:rPr>
    </w:lvl>
    <w:lvl w:ilvl="1">
      <w:start w:val="1"/>
      <w:numFmt w:val="decimal"/>
      <w:lvlText w:val="%2)"/>
      <w:lvlJc w:val="left"/>
      <w:pPr>
        <w:tabs>
          <w:tab w:val="num" w:pos="1080"/>
        </w:tabs>
        <w:ind w:left="1080" w:hanging="360"/>
      </w:pPr>
      <w:rPr>
        <w:rFonts w:hint="default"/>
        <w:b w:val="0"/>
        <w:sz w:val="22"/>
        <w:szCs w:val="22"/>
      </w:rPr>
    </w:lvl>
    <w:lvl w:ilvl="2">
      <w:start w:val="1"/>
      <w:numFmt w:val="upperLetter"/>
      <w:lvlText w:val="%3."/>
      <w:lvlJc w:val="left"/>
      <w:pPr>
        <w:ind w:left="1800" w:hanging="360"/>
      </w:pPr>
      <w:rPr>
        <w:rFonts w:hint="default"/>
        <w:b w:val="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2A9C5105"/>
    <w:multiLevelType w:val="multilevel"/>
    <w:tmpl w:val="03D437BE"/>
    <w:lvl w:ilvl="0">
      <w:start w:val="1"/>
      <w:numFmt w:val="lowerLetter"/>
      <w:lvlText w:val="%1."/>
      <w:lvlJc w:val="left"/>
      <w:pPr>
        <w:tabs>
          <w:tab w:val="num" w:pos="720"/>
        </w:tabs>
        <w:ind w:left="720" w:hanging="360"/>
      </w:pPr>
      <w:rPr>
        <w:rFonts w:hint="default"/>
        <w:b w:val="0"/>
        <w:sz w:val="24"/>
      </w:rPr>
    </w:lvl>
    <w:lvl w:ilvl="1">
      <w:start w:val="1"/>
      <w:numFmt w:val="lowerRoman"/>
      <w:lvlText w:val="%2."/>
      <w:lvlJc w:val="right"/>
      <w:pPr>
        <w:tabs>
          <w:tab w:val="num" w:pos="1440"/>
        </w:tabs>
        <w:ind w:left="1440" w:hanging="360"/>
      </w:pPr>
      <w:rPr>
        <w:rFonts w:hint="default"/>
        <w:sz w:val="24"/>
        <w:szCs w:val="24"/>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F1273E"/>
    <w:multiLevelType w:val="multilevel"/>
    <w:tmpl w:val="008418EC"/>
    <w:lvl w:ilvl="0">
      <w:start w:val="1"/>
      <w:numFmt w:val="lowerLetter"/>
      <w:lvlText w:val="%1."/>
      <w:lvlJc w:val="left"/>
      <w:pPr>
        <w:tabs>
          <w:tab w:val="num" w:pos="720"/>
        </w:tabs>
        <w:ind w:left="720" w:hanging="360"/>
      </w:pPr>
      <w:rPr>
        <w:rFonts w:hint="default"/>
        <w:b w:val="0"/>
        <w:sz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2154B4"/>
    <w:multiLevelType w:val="hybridMultilevel"/>
    <w:tmpl w:val="098CA35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E8F4E2F"/>
    <w:multiLevelType w:val="hybridMultilevel"/>
    <w:tmpl w:val="1D603D68"/>
    <w:lvl w:ilvl="0" w:tplc="41E2E132">
      <w:start w:val="1"/>
      <w:numFmt w:val="decimal"/>
      <w:lvlText w:val="%1."/>
      <w:lvlJc w:val="left"/>
      <w:pPr>
        <w:tabs>
          <w:tab w:val="num" w:pos="360"/>
        </w:tabs>
        <w:ind w:left="360" w:hanging="360"/>
      </w:pPr>
      <w:rPr>
        <w:b w:val="0"/>
      </w:rPr>
    </w:lvl>
    <w:lvl w:ilvl="1" w:tplc="98EADDC6">
      <w:start w:val="1"/>
      <w:numFmt w:val="decimal"/>
      <w:lvlText w:val="%2."/>
      <w:lvlJc w:val="left"/>
      <w:pPr>
        <w:ind w:left="1080" w:hanging="360"/>
      </w:pPr>
      <w:rPr>
        <w:rFonts w:hint="default"/>
      </w:rPr>
    </w:lvl>
    <w:lvl w:ilvl="2" w:tplc="03424C5A" w:tentative="1">
      <w:start w:val="1"/>
      <w:numFmt w:val="decimal"/>
      <w:lvlText w:val="%3."/>
      <w:lvlJc w:val="left"/>
      <w:pPr>
        <w:tabs>
          <w:tab w:val="num" w:pos="1800"/>
        </w:tabs>
        <w:ind w:left="1800" w:hanging="360"/>
      </w:pPr>
    </w:lvl>
    <w:lvl w:ilvl="3" w:tplc="92F2B45A" w:tentative="1">
      <w:start w:val="1"/>
      <w:numFmt w:val="decimal"/>
      <w:lvlText w:val="%4."/>
      <w:lvlJc w:val="left"/>
      <w:pPr>
        <w:tabs>
          <w:tab w:val="num" w:pos="2520"/>
        </w:tabs>
        <w:ind w:left="2520" w:hanging="360"/>
      </w:pPr>
    </w:lvl>
    <w:lvl w:ilvl="4" w:tplc="7D767E86" w:tentative="1">
      <w:start w:val="1"/>
      <w:numFmt w:val="decimal"/>
      <w:lvlText w:val="%5."/>
      <w:lvlJc w:val="left"/>
      <w:pPr>
        <w:tabs>
          <w:tab w:val="num" w:pos="3240"/>
        </w:tabs>
        <w:ind w:left="3240" w:hanging="360"/>
      </w:pPr>
    </w:lvl>
    <w:lvl w:ilvl="5" w:tplc="647C5278" w:tentative="1">
      <w:start w:val="1"/>
      <w:numFmt w:val="decimal"/>
      <w:lvlText w:val="%6."/>
      <w:lvlJc w:val="left"/>
      <w:pPr>
        <w:tabs>
          <w:tab w:val="num" w:pos="3960"/>
        </w:tabs>
        <w:ind w:left="3960" w:hanging="360"/>
      </w:pPr>
    </w:lvl>
    <w:lvl w:ilvl="6" w:tplc="36BAFE34" w:tentative="1">
      <w:start w:val="1"/>
      <w:numFmt w:val="decimal"/>
      <w:lvlText w:val="%7."/>
      <w:lvlJc w:val="left"/>
      <w:pPr>
        <w:tabs>
          <w:tab w:val="num" w:pos="4680"/>
        </w:tabs>
        <w:ind w:left="4680" w:hanging="360"/>
      </w:pPr>
    </w:lvl>
    <w:lvl w:ilvl="7" w:tplc="C8AE4D60" w:tentative="1">
      <w:start w:val="1"/>
      <w:numFmt w:val="decimal"/>
      <w:lvlText w:val="%8."/>
      <w:lvlJc w:val="left"/>
      <w:pPr>
        <w:tabs>
          <w:tab w:val="num" w:pos="5400"/>
        </w:tabs>
        <w:ind w:left="5400" w:hanging="360"/>
      </w:pPr>
    </w:lvl>
    <w:lvl w:ilvl="8" w:tplc="E9D2C710" w:tentative="1">
      <w:start w:val="1"/>
      <w:numFmt w:val="decimal"/>
      <w:lvlText w:val="%9."/>
      <w:lvlJc w:val="left"/>
      <w:pPr>
        <w:tabs>
          <w:tab w:val="num" w:pos="6120"/>
        </w:tabs>
        <w:ind w:left="6120" w:hanging="360"/>
      </w:pPr>
    </w:lvl>
  </w:abstractNum>
  <w:abstractNum w:abstractNumId="26" w15:restartNumberingAfterBreak="0">
    <w:nsid w:val="2F353759"/>
    <w:multiLevelType w:val="multilevel"/>
    <w:tmpl w:val="68FE6178"/>
    <w:lvl w:ilvl="0">
      <w:start w:val="1"/>
      <w:numFmt w:val="decimal"/>
      <w:lvlText w:val="%1."/>
      <w:lvlJc w:val="left"/>
      <w:pPr>
        <w:tabs>
          <w:tab w:val="num" w:pos="720"/>
        </w:tabs>
        <w:ind w:left="720" w:hanging="360"/>
      </w:pPr>
      <w:rPr>
        <w:rFonts w:hint="default"/>
        <w:sz w:val="22"/>
        <w:szCs w:val="22"/>
      </w:r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ascii="Times New Roman" w:hAnsi="Times New Roman" w:cs="Times New Roman" w:hint="default"/>
        <w:color w:val="auto"/>
        <w:sz w:val="24"/>
      </w:rPr>
    </w:lvl>
    <w:lvl w:ilvl="3">
      <w:start w:val="1"/>
      <w:numFmt w:val="bullet"/>
      <w:lvlText w:val="-"/>
      <w:lvlJc w:val="left"/>
      <w:pPr>
        <w:ind w:left="2880" w:hanging="360"/>
      </w:pPr>
      <w:rPr>
        <w:rFonts w:ascii="Times New Roman" w:eastAsia="Times New Roman" w:hAnsi="Times New Roman" w:cs="Times New Roman" w:hint="default"/>
      </w:rPr>
    </w:lvl>
    <w:lvl w:ilvl="4">
      <w:start w:val="6"/>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4570D4"/>
    <w:multiLevelType w:val="multilevel"/>
    <w:tmpl w:val="69404870"/>
    <w:lvl w:ilvl="0">
      <w:start w:val="1"/>
      <w:numFmt w:val="lowerLetter"/>
      <w:lvlText w:val="%1."/>
      <w:lvlJc w:val="left"/>
      <w:pPr>
        <w:tabs>
          <w:tab w:val="num" w:pos="720"/>
        </w:tabs>
        <w:ind w:left="720" w:hanging="360"/>
      </w:pPr>
      <w:rPr>
        <w:rFonts w:hint="default"/>
        <w:b w:val="0"/>
        <w:sz w:val="22"/>
      </w:rPr>
    </w:lvl>
    <w:lvl w:ilvl="1">
      <w:start w:val="1"/>
      <w:numFmt w:val="lowerLetter"/>
      <w:lvlText w:val="%2."/>
      <w:lvlJc w:val="left"/>
      <w:pPr>
        <w:tabs>
          <w:tab w:val="num" w:pos="1440"/>
        </w:tabs>
        <w:ind w:left="1440" w:hanging="360"/>
      </w:pPr>
      <w:rPr>
        <w:rFonts w:hint="default"/>
        <w:sz w:val="24"/>
        <w:szCs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E73EB7"/>
    <w:multiLevelType w:val="hybridMultilevel"/>
    <w:tmpl w:val="E8A4876A"/>
    <w:lvl w:ilvl="0" w:tplc="6ED2EB1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1705516"/>
    <w:multiLevelType w:val="multilevel"/>
    <w:tmpl w:val="38906B7A"/>
    <w:lvl w:ilvl="0">
      <w:start w:val="1"/>
      <w:numFmt w:val="lowerLetter"/>
      <w:lvlText w:val="%1."/>
      <w:lvlJc w:val="left"/>
      <w:pPr>
        <w:tabs>
          <w:tab w:val="num" w:pos="720"/>
        </w:tabs>
        <w:ind w:left="720" w:hanging="360"/>
      </w:pPr>
      <w:rPr>
        <w:rFonts w:ascii="Times New Roman" w:eastAsiaTheme="majorEastAsia" w:hAnsi="Times New Roman" w:cs="Times New Roman" w:hint="default"/>
        <w:b w:val="0"/>
        <w:sz w:val="22"/>
        <w:szCs w:val="20"/>
      </w:rPr>
    </w:lvl>
    <w:lvl w:ilvl="1">
      <w:start w:val="1"/>
      <w:numFmt w:val="decimal"/>
      <w:lvlText w:val="%2)"/>
      <w:lvlJc w:val="left"/>
      <w:pPr>
        <w:tabs>
          <w:tab w:val="num" w:pos="1440"/>
        </w:tabs>
        <w:ind w:left="1440" w:hanging="360"/>
      </w:pPr>
      <w:rPr>
        <w:rFonts w:hint="default"/>
        <w:b w:val="0"/>
        <w:sz w:val="24"/>
        <w:szCs w:val="24"/>
      </w:rPr>
    </w:lvl>
    <w:lvl w:ilvl="2">
      <w:start w:val="1"/>
      <w:numFmt w:val="upperLetter"/>
      <w:lvlText w:val="%3."/>
      <w:lvlJc w:val="left"/>
      <w:pPr>
        <w:ind w:left="2160" w:hanging="360"/>
      </w:pPr>
      <w:rPr>
        <w:rFonts w:hint="default"/>
        <w:b w:val="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42C2CA5"/>
    <w:multiLevelType w:val="multilevel"/>
    <w:tmpl w:val="953ED796"/>
    <w:lvl w:ilvl="0">
      <w:start w:val="1"/>
      <w:numFmt w:val="lowerLetter"/>
      <w:lvlText w:val="%1."/>
      <w:lvlJc w:val="left"/>
      <w:pPr>
        <w:tabs>
          <w:tab w:val="num" w:pos="720"/>
        </w:tabs>
        <w:ind w:left="720" w:hanging="360"/>
      </w:pPr>
      <w:rPr>
        <w:rFonts w:hint="default"/>
        <w:b w:val="0"/>
        <w:sz w:val="24"/>
      </w:rPr>
    </w:lvl>
    <w:lvl w:ilvl="1">
      <w:start w:val="1"/>
      <w:numFmt w:val="decimal"/>
      <w:lvlText w:val="%2)"/>
      <w:lvlJc w:val="left"/>
      <w:pPr>
        <w:ind w:left="1440" w:hanging="360"/>
      </w:p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A9561B"/>
    <w:multiLevelType w:val="multilevel"/>
    <w:tmpl w:val="BBE4BF30"/>
    <w:lvl w:ilvl="0">
      <w:start w:val="1"/>
      <w:numFmt w:val="lowerLetter"/>
      <w:lvlText w:val="%1."/>
      <w:lvlJc w:val="left"/>
      <w:pPr>
        <w:tabs>
          <w:tab w:val="num" w:pos="360"/>
        </w:tabs>
        <w:ind w:left="360" w:hanging="360"/>
      </w:pPr>
      <w:rPr>
        <w:rFonts w:ascii="Times New Roman" w:eastAsiaTheme="majorEastAsia" w:hAnsi="Times New Roman" w:cs="Times New Roman" w:hint="default"/>
        <w:b w:val="0"/>
        <w:sz w:val="22"/>
        <w:szCs w:val="20"/>
      </w:rPr>
    </w:lvl>
    <w:lvl w:ilvl="1">
      <w:start w:val="1"/>
      <w:numFmt w:val="decimal"/>
      <w:lvlText w:val="%2)"/>
      <w:lvlJc w:val="left"/>
      <w:pPr>
        <w:tabs>
          <w:tab w:val="num" w:pos="1080"/>
        </w:tabs>
        <w:ind w:left="1080" w:hanging="360"/>
      </w:pPr>
      <w:rPr>
        <w:rFonts w:hint="default"/>
        <w:b w:val="0"/>
        <w:sz w:val="24"/>
        <w:szCs w:val="24"/>
      </w:rPr>
    </w:lvl>
    <w:lvl w:ilvl="2">
      <w:start w:val="1"/>
      <w:numFmt w:val="upperLetter"/>
      <w:lvlText w:val="%3."/>
      <w:lvlJc w:val="left"/>
      <w:pPr>
        <w:ind w:left="1800" w:hanging="360"/>
      </w:pPr>
      <w:rPr>
        <w:rFonts w:hint="default"/>
        <w:b w:val="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36C96CA9"/>
    <w:multiLevelType w:val="hybridMultilevel"/>
    <w:tmpl w:val="38F46D10"/>
    <w:lvl w:ilvl="0" w:tplc="9F60CE4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9D0C2D"/>
    <w:multiLevelType w:val="hybridMultilevel"/>
    <w:tmpl w:val="9534802E"/>
    <w:lvl w:ilvl="0" w:tplc="E37CA6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D46CF8"/>
    <w:multiLevelType w:val="multilevel"/>
    <w:tmpl w:val="78A02E56"/>
    <w:lvl w:ilvl="0">
      <w:start w:val="1"/>
      <w:numFmt w:val="lowerLetter"/>
      <w:lvlText w:val="%1."/>
      <w:lvlJc w:val="left"/>
      <w:pPr>
        <w:tabs>
          <w:tab w:val="num" w:pos="720"/>
        </w:tabs>
        <w:ind w:left="720" w:hanging="360"/>
      </w:pPr>
      <w:rPr>
        <w:rFonts w:hint="default"/>
        <w:b w:val="0"/>
        <w:sz w:val="24"/>
      </w:rPr>
    </w:lvl>
    <w:lvl w:ilvl="1">
      <w:start w:val="1"/>
      <w:numFmt w:val="decimal"/>
      <w:lvlText w:val="%2)"/>
      <w:lvlJc w:val="left"/>
      <w:pPr>
        <w:ind w:left="1440" w:hanging="360"/>
      </w:p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C7F1BBF"/>
    <w:multiLevelType w:val="hybridMultilevel"/>
    <w:tmpl w:val="E8A4876A"/>
    <w:lvl w:ilvl="0" w:tplc="6ED2EB1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F277150"/>
    <w:multiLevelType w:val="hybridMultilevel"/>
    <w:tmpl w:val="A1909EE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F863FDB"/>
    <w:multiLevelType w:val="hybridMultilevel"/>
    <w:tmpl w:val="E9064BDE"/>
    <w:lvl w:ilvl="0" w:tplc="E37CA646">
      <w:start w:val="1"/>
      <w:numFmt w:val="low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7B2373"/>
    <w:multiLevelType w:val="hybridMultilevel"/>
    <w:tmpl w:val="9534802E"/>
    <w:lvl w:ilvl="0" w:tplc="E37CA6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577297"/>
    <w:multiLevelType w:val="hybridMultilevel"/>
    <w:tmpl w:val="88E6454E"/>
    <w:lvl w:ilvl="0" w:tplc="279016C6">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5AB6A60"/>
    <w:multiLevelType w:val="hybridMultilevel"/>
    <w:tmpl w:val="ECE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832AF6"/>
    <w:multiLevelType w:val="hybridMultilevel"/>
    <w:tmpl w:val="E9064BDE"/>
    <w:lvl w:ilvl="0" w:tplc="E37CA646">
      <w:start w:val="1"/>
      <w:numFmt w:val="low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E4197E"/>
    <w:multiLevelType w:val="hybridMultilevel"/>
    <w:tmpl w:val="098CA3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5151C1"/>
    <w:multiLevelType w:val="hybridMultilevel"/>
    <w:tmpl w:val="605C2AD6"/>
    <w:lvl w:ilvl="0" w:tplc="E37CA6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741B41"/>
    <w:multiLevelType w:val="multilevel"/>
    <w:tmpl w:val="97D2BF36"/>
    <w:lvl w:ilvl="0">
      <w:start w:val="1"/>
      <w:numFmt w:val="lowerLetter"/>
      <w:lvlText w:val="%1."/>
      <w:lvlJc w:val="left"/>
      <w:pPr>
        <w:tabs>
          <w:tab w:val="num" w:pos="720"/>
        </w:tabs>
        <w:ind w:left="720" w:hanging="360"/>
      </w:pPr>
      <w:rPr>
        <w:rFonts w:hint="default"/>
        <w:b w:val="0"/>
        <w:sz w:val="24"/>
      </w:rPr>
    </w:lvl>
    <w:lvl w:ilvl="1">
      <w:start w:val="1"/>
      <w:numFmt w:val="decimal"/>
      <w:lvlText w:val="%2)"/>
      <w:lvlJc w:val="left"/>
      <w:pPr>
        <w:tabs>
          <w:tab w:val="num" w:pos="1440"/>
        </w:tabs>
        <w:ind w:left="1440" w:hanging="360"/>
      </w:pPr>
      <w:rPr>
        <w:rFonts w:hint="default"/>
        <w:sz w:val="24"/>
        <w:szCs w:val="24"/>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AD34526"/>
    <w:multiLevelType w:val="hybridMultilevel"/>
    <w:tmpl w:val="F2A2B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F47616"/>
    <w:multiLevelType w:val="multilevel"/>
    <w:tmpl w:val="7F16F5F6"/>
    <w:lvl w:ilvl="0">
      <w:start w:val="1"/>
      <w:numFmt w:val="lowerLetter"/>
      <w:lvlText w:val="%1."/>
      <w:lvlJc w:val="left"/>
      <w:pPr>
        <w:tabs>
          <w:tab w:val="num" w:pos="720"/>
        </w:tabs>
        <w:ind w:left="720" w:hanging="360"/>
      </w:pPr>
      <w:rPr>
        <w:rFonts w:hint="default"/>
        <w:b w:val="0"/>
        <w:sz w:val="24"/>
      </w:rPr>
    </w:lvl>
    <w:lvl w:ilvl="1">
      <w:start w:val="1"/>
      <w:numFmt w:val="decimal"/>
      <w:lvlText w:val="%2)"/>
      <w:lvlJc w:val="left"/>
      <w:pPr>
        <w:tabs>
          <w:tab w:val="num" w:pos="1440"/>
        </w:tabs>
        <w:ind w:left="1440" w:hanging="360"/>
      </w:pPr>
      <w:rPr>
        <w:rFonts w:hint="default"/>
        <w:b w:val="0"/>
        <w:bCs/>
        <w:sz w:val="24"/>
        <w:szCs w:val="24"/>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F6A4B29"/>
    <w:multiLevelType w:val="multilevel"/>
    <w:tmpl w:val="709A4214"/>
    <w:lvl w:ilvl="0">
      <w:start w:val="1"/>
      <w:numFmt w:val="lowerLetter"/>
      <w:lvlText w:val="%1."/>
      <w:lvlJc w:val="left"/>
      <w:pPr>
        <w:tabs>
          <w:tab w:val="num" w:pos="720"/>
        </w:tabs>
        <w:ind w:left="720" w:hanging="360"/>
      </w:pPr>
      <w:rPr>
        <w:rFonts w:hint="default"/>
        <w:b w:val="0"/>
        <w:sz w:val="24"/>
      </w:rPr>
    </w:lvl>
    <w:lvl w:ilvl="1">
      <w:start w:val="1"/>
      <w:numFmt w:val="decimal"/>
      <w:lvlText w:val="%2)"/>
      <w:lvlJc w:val="left"/>
      <w:pPr>
        <w:ind w:left="1440" w:hanging="360"/>
      </w:pPr>
      <w:rPr>
        <w:b w:val="0"/>
        <w:bCs/>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0772D27"/>
    <w:multiLevelType w:val="hybridMultilevel"/>
    <w:tmpl w:val="1D603D68"/>
    <w:lvl w:ilvl="0" w:tplc="41E2E132">
      <w:start w:val="1"/>
      <w:numFmt w:val="decimal"/>
      <w:lvlText w:val="%1."/>
      <w:lvlJc w:val="left"/>
      <w:pPr>
        <w:tabs>
          <w:tab w:val="num" w:pos="360"/>
        </w:tabs>
        <w:ind w:left="360" w:hanging="360"/>
      </w:pPr>
      <w:rPr>
        <w:b w:val="0"/>
      </w:rPr>
    </w:lvl>
    <w:lvl w:ilvl="1" w:tplc="98EADDC6">
      <w:start w:val="1"/>
      <w:numFmt w:val="decimal"/>
      <w:lvlText w:val="%2."/>
      <w:lvlJc w:val="left"/>
      <w:pPr>
        <w:ind w:left="1080" w:hanging="360"/>
      </w:pPr>
      <w:rPr>
        <w:rFonts w:hint="default"/>
      </w:rPr>
    </w:lvl>
    <w:lvl w:ilvl="2" w:tplc="03424C5A" w:tentative="1">
      <w:start w:val="1"/>
      <w:numFmt w:val="decimal"/>
      <w:lvlText w:val="%3."/>
      <w:lvlJc w:val="left"/>
      <w:pPr>
        <w:tabs>
          <w:tab w:val="num" w:pos="1800"/>
        </w:tabs>
        <w:ind w:left="1800" w:hanging="360"/>
      </w:pPr>
    </w:lvl>
    <w:lvl w:ilvl="3" w:tplc="92F2B45A" w:tentative="1">
      <w:start w:val="1"/>
      <w:numFmt w:val="decimal"/>
      <w:lvlText w:val="%4."/>
      <w:lvlJc w:val="left"/>
      <w:pPr>
        <w:tabs>
          <w:tab w:val="num" w:pos="2520"/>
        </w:tabs>
        <w:ind w:left="2520" w:hanging="360"/>
      </w:pPr>
    </w:lvl>
    <w:lvl w:ilvl="4" w:tplc="7D767E86" w:tentative="1">
      <w:start w:val="1"/>
      <w:numFmt w:val="decimal"/>
      <w:lvlText w:val="%5."/>
      <w:lvlJc w:val="left"/>
      <w:pPr>
        <w:tabs>
          <w:tab w:val="num" w:pos="3240"/>
        </w:tabs>
        <w:ind w:left="3240" w:hanging="360"/>
      </w:pPr>
    </w:lvl>
    <w:lvl w:ilvl="5" w:tplc="647C5278" w:tentative="1">
      <w:start w:val="1"/>
      <w:numFmt w:val="decimal"/>
      <w:lvlText w:val="%6."/>
      <w:lvlJc w:val="left"/>
      <w:pPr>
        <w:tabs>
          <w:tab w:val="num" w:pos="3960"/>
        </w:tabs>
        <w:ind w:left="3960" w:hanging="360"/>
      </w:pPr>
    </w:lvl>
    <w:lvl w:ilvl="6" w:tplc="36BAFE34" w:tentative="1">
      <w:start w:val="1"/>
      <w:numFmt w:val="decimal"/>
      <w:lvlText w:val="%7."/>
      <w:lvlJc w:val="left"/>
      <w:pPr>
        <w:tabs>
          <w:tab w:val="num" w:pos="4680"/>
        </w:tabs>
        <w:ind w:left="4680" w:hanging="360"/>
      </w:pPr>
    </w:lvl>
    <w:lvl w:ilvl="7" w:tplc="C8AE4D60" w:tentative="1">
      <w:start w:val="1"/>
      <w:numFmt w:val="decimal"/>
      <w:lvlText w:val="%8."/>
      <w:lvlJc w:val="left"/>
      <w:pPr>
        <w:tabs>
          <w:tab w:val="num" w:pos="5400"/>
        </w:tabs>
        <w:ind w:left="5400" w:hanging="360"/>
      </w:pPr>
    </w:lvl>
    <w:lvl w:ilvl="8" w:tplc="E9D2C710" w:tentative="1">
      <w:start w:val="1"/>
      <w:numFmt w:val="decimal"/>
      <w:lvlText w:val="%9."/>
      <w:lvlJc w:val="left"/>
      <w:pPr>
        <w:tabs>
          <w:tab w:val="num" w:pos="6120"/>
        </w:tabs>
        <w:ind w:left="6120" w:hanging="360"/>
      </w:pPr>
    </w:lvl>
  </w:abstractNum>
  <w:abstractNum w:abstractNumId="49" w15:restartNumberingAfterBreak="0">
    <w:nsid w:val="50FA5F3D"/>
    <w:multiLevelType w:val="multilevel"/>
    <w:tmpl w:val="C3F65E4E"/>
    <w:lvl w:ilvl="0">
      <w:start w:val="1"/>
      <w:numFmt w:val="lowerLetter"/>
      <w:lvlText w:val="%1."/>
      <w:lvlJc w:val="left"/>
      <w:pPr>
        <w:tabs>
          <w:tab w:val="num" w:pos="720"/>
        </w:tabs>
        <w:ind w:left="720" w:hanging="360"/>
      </w:pPr>
      <w:rPr>
        <w:rFonts w:hint="default"/>
        <w:b w:val="0"/>
        <w:sz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16E269E"/>
    <w:multiLevelType w:val="hybridMultilevel"/>
    <w:tmpl w:val="E9064BDE"/>
    <w:lvl w:ilvl="0" w:tplc="E37CA646">
      <w:start w:val="1"/>
      <w:numFmt w:val="low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B302C0"/>
    <w:multiLevelType w:val="hybridMultilevel"/>
    <w:tmpl w:val="098CA3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22479BE"/>
    <w:multiLevelType w:val="hybridMultilevel"/>
    <w:tmpl w:val="2286BD5C"/>
    <w:lvl w:ilvl="0" w:tplc="E37CA6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650E16"/>
    <w:multiLevelType w:val="multilevel"/>
    <w:tmpl w:val="3AD2FB22"/>
    <w:lvl w:ilvl="0">
      <w:start w:val="1"/>
      <w:numFmt w:val="lowerLetter"/>
      <w:lvlText w:val="%1."/>
      <w:lvlJc w:val="left"/>
      <w:pPr>
        <w:tabs>
          <w:tab w:val="num" w:pos="720"/>
        </w:tabs>
        <w:ind w:left="720" w:hanging="360"/>
      </w:pPr>
      <w:rPr>
        <w:rFonts w:hint="default"/>
        <w:b w:val="0"/>
        <w:sz w:val="24"/>
      </w:rPr>
    </w:lvl>
    <w:lvl w:ilvl="1">
      <w:start w:val="1"/>
      <w:numFmt w:val="decimal"/>
      <w:lvlText w:val="%2)"/>
      <w:lvlJc w:val="left"/>
      <w:pPr>
        <w:ind w:left="1440" w:hanging="360"/>
      </w:p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385662E"/>
    <w:multiLevelType w:val="multilevel"/>
    <w:tmpl w:val="6C8A4464"/>
    <w:lvl w:ilvl="0">
      <w:start w:val="1"/>
      <w:numFmt w:val="lowerLetter"/>
      <w:lvlText w:val="%1."/>
      <w:lvlJc w:val="left"/>
      <w:pPr>
        <w:tabs>
          <w:tab w:val="num" w:pos="720"/>
        </w:tabs>
        <w:ind w:left="720" w:hanging="360"/>
      </w:pPr>
      <w:rPr>
        <w:rFonts w:hint="default"/>
        <w:b w:val="0"/>
        <w:sz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41745DA"/>
    <w:multiLevelType w:val="hybridMultilevel"/>
    <w:tmpl w:val="2286BD5C"/>
    <w:lvl w:ilvl="0" w:tplc="E37CA6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5056CA"/>
    <w:multiLevelType w:val="hybridMultilevel"/>
    <w:tmpl w:val="098CA3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4EF2DC3"/>
    <w:multiLevelType w:val="hybridMultilevel"/>
    <w:tmpl w:val="CF602B38"/>
    <w:lvl w:ilvl="0" w:tplc="2CE47482">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76051D1"/>
    <w:multiLevelType w:val="hybridMultilevel"/>
    <w:tmpl w:val="098CA3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D194F03"/>
    <w:multiLevelType w:val="hybridMultilevel"/>
    <w:tmpl w:val="A856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0770FB"/>
    <w:multiLevelType w:val="hybridMultilevel"/>
    <w:tmpl w:val="8368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F10D16"/>
    <w:multiLevelType w:val="hybridMultilevel"/>
    <w:tmpl w:val="CA466E78"/>
    <w:lvl w:ilvl="0" w:tplc="760073A8">
      <w:start w:val="1"/>
      <w:numFmt w:val="decimal"/>
      <w:lvlText w:val="%1."/>
      <w:lvlJc w:val="left"/>
      <w:pPr>
        <w:ind w:left="360" w:hanging="360"/>
      </w:pPr>
      <w:rPr>
        <w:rFonts w:hint="default"/>
        <w:b w:val="0"/>
      </w:rPr>
    </w:lvl>
    <w:lvl w:ilvl="1" w:tplc="4EC08C5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17B6C71"/>
    <w:multiLevelType w:val="hybridMultilevel"/>
    <w:tmpl w:val="D392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94A22"/>
    <w:multiLevelType w:val="hybridMultilevel"/>
    <w:tmpl w:val="9534802E"/>
    <w:lvl w:ilvl="0" w:tplc="E37CA6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726229"/>
    <w:multiLevelType w:val="hybridMultilevel"/>
    <w:tmpl w:val="1F2E769A"/>
    <w:lvl w:ilvl="0" w:tplc="74685E1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7B42504"/>
    <w:multiLevelType w:val="hybridMultilevel"/>
    <w:tmpl w:val="CF602B38"/>
    <w:lvl w:ilvl="0" w:tplc="2CE47482">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9AF3610"/>
    <w:multiLevelType w:val="hybridMultilevel"/>
    <w:tmpl w:val="8DC65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871667"/>
    <w:multiLevelType w:val="multilevel"/>
    <w:tmpl w:val="47AA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EAA31E1"/>
    <w:multiLevelType w:val="hybridMultilevel"/>
    <w:tmpl w:val="9534802E"/>
    <w:lvl w:ilvl="0" w:tplc="E37CA6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3F1FAE"/>
    <w:multiLevelType w:val="hybridMultilevel"/>
    <w:tmpl w:val="6304EDF6"/>
    <w:lvl w:ilvl="0" w:tplc="7B749712">
      <w:start w:val="1"/>
      <w:numFmt w:val="lowerLetter"/>
      <w:lvlText w:val="%1."/>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15805CA"/>
    <w:multiLevelType w:val="hybridMultilevel"/>
    <w:tmpl w:val="E8A4876A"/>
    <w:lvl w:ilvl="0" w:tplc="6ED2EB1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23704C3"/>
    <w:multiLevelType w:val="hybridMultilevel"/>
    <w:tmpl w:val="9EE2D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35262A3"/>
    <w:multiLevelType w:val="hybridMultilevel"/>
    <w:tmpl w:val="2286BD5C"/>
    <w:lvl w:ilvl="0" w:tplc="E37CA64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275A71"/>
    <w:multiLevelType w:val="hybridMultilevel"/>
    <w:tmpl w:val="9534802E"/>
    <w:lvl w:ilvl="0" w:tplc="E37CA6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AA7E45"/>
    <w:multiLevelType w:val="multilevel"/>
    <w:tmpl w:val="D03AFFA0"/>
    <w:lvl w:ilvl="0">
      <w:start w:val="1"/>
      <w:numFmt w:val="lowerLetter"/>
      <w:lvlText w:val="%1."/>
      <w:lvlJc w:val="left"/>
      <w:pPr>
        <w:tabs>
          <w:tab w:val="num" w:pos="720"/>
        </w:tabs>
        <w:ind w:left="720" w:hanging="360"/>
      </w:pPr>
      <w:rPr>
        <w:rFonts w:hint="default"/>
        <w:b w:val="0"/>
        <w:sz w:val="24"/>
      </w:rPr>
    </w:lvl>
    <w:lvl w:ilvl="1">
      <w:start w:val="1"/>
      <w:numFmt w:val="lowerRoman"/>
      <w:lvlText w:val="%2."/>
      <w:lvlJc w:val="right"/>
      <w:pPr>
        <w:tabs>
          <w:tab w:val="num" w:pos="1440"/>
        </w:tabs>
        <w:ind w:left="1440" w:hanging="360"/>
      </w:pPr>
      <w:rPr>
        <w:rFonts w:hint="default"/>
        <w:sz w:val="24"/>
        <w:szCs w:val="24"/>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7DE6486"/>
    <w:multiLevelType w:val="hybridMultilevel"/>
    <w:tmpl w:val="18D03120"/>
    <w:lvl w:ilvl="0" w:tplc="0D049F62">
      <w:start w:val="1"/>
      <w:numFmt w:val="decimal"/>
      <w:lvlText w:val="%1."/>
      <w:lvlJc w:val="left"/>
      <w:pPr>
        <w:ind w:left="360" w:hanging="360"/>
      </w:pPr>
      <w:rPr>
        <w:rFonts w:hint="default"/>
        <w:b w:val="0"/>
        <w:i w:val="0"/>
      </w:rPr>
    </w:lvl>
    <w:lvl w:ilvl="1" w:tplc="4EC08C5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83F67A9"/>
    <w:multiLevelType w:val="multilevel"/>
    <w:tmpl w:val="A3B4C85A"/>
    <w:lvl w:ilvl="0">
      <w:start w:val="1"/>
      <w:numFmt w:val="lowerLetter"/>
      <w:lvlText w:val="%1."/>
      <w:lvlJc w:val="left"/>
      <w:pPr>
        <w:tabs>
          <w:tab w:val="num" w:pos="720"/>
        </w:tabs>
        <w:ind w:left="720" w:hanging="360"/>
      </w:pPr>
      <w:rPr>
        <w:rFonts w:hint="default"/>
        <w:b w:val="0"/>
        <w:sz w:val="24"/>
      </w:rPr>
    </w:lvl>
    <w:lvl w:ilvl="1">
      <w:start w:val="1"/>
      <w:numFmt w:val="lowerRoman"/>
      <w:lvlText w:val="%2."/>
      <w:lvlJc w:val="right"/>
      <w:pPr>
        <w:tabs>
          <w:tab w:val="num" w:pos="1440"/>
        </w:tabs>
        <w:ind w:left="1440" w:hanging="360"/>
      </w:pPr>
      <w:rPr>
        <w:rFonts w:hint="default"/>
        <w:sz w:val="24"/>
        <w:szCs w:val="24"/>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A876CB7"/>
    <w:multiLevelType w:val="multilevel"/>
    <w:tmpl w:val="7DF49056"/>
    <w:lvl w:ilvl="0">
      <w:start w:val="1"/>
      <w:numFmt w:val="lowerLetter"/>
      <w:lvlText w:val="%1."/>
      <w:lvlJc w:val="left"/>
      <w:pPr>
        <w:tabs>
          <w:tab w:val="num" w:pos="720"/>
        </w:tabs>
        <w:ind w:left="720" w:hanging="360"/>
      </w:pPr>
      <w:rPr>
        <w:rFonts w:hint="default"/>
        <w:b w:val="0"/>
        <w:sz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EA55D34"/>
    <w:multiLevelType w:val="hybridMultilevel"/>
    <w:tmpl w:val="CD2E02AA"/>
    <w:lvl w:ilvl="0" w:tplc="8D8A9330">
      <w:start w:val="1"/>
      <w:numFmt w:val="decimal"/>
      <w:lvlText w:val="%1."/>
      <w:lvlJc w:val="left"/>
      <w:pPr>
        <w:ind w:left="720" w:hanging="360"/>
      </w:pPr>
      <w:rPr>
        <w:rFonts w:ascii="Times New Roman" w:hAnsi="Times New Roman" w:cs="Times New Roman" w:hint="default"/>
        <w:b w:val="0"/>
        <w:color w:val="auto"/>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636964">
    <w:abstractNumId w:val="66"/>
  </w:num>
  <w:num w:numId="2" w16cid:durableId="813331359">
    <w:abstractNumId w:val="2"/>
  </w:num>
  <w:num w:numId="3" w16cid:durableId="1773478442">
    <w:abstractNumId w:val="26"/>
  </w:num>
  <w:num w:numId="4" w16cid:durableId="67502887">
    <w:abstractNumId w:val="27"/>
  </w:num>
  <w:num w:numId="5" w16cid:durableId="846023690">
    <w:abstractNumId w:val="65"/>
  </w:num>
  <w:num w:numId="6" w16cid:durableId="1496605950">
    <w:abstractNumId w:val="78"/>
  </w:num>
  <w:num w:numId="7" w16cid:durableId="1425956779">
    <w:abstractNumId w:val="1"/>
  </w:num>
  <w:num w:numId="8" w16cid:durableId="457381764">
    <w:abstractNumId w:val="7"/>
  </w:num>
  <w:num w:numId="9" w16cid:durableId="1898083220">
    <w:abstractNumId w:val="36"/>
  </w:num>
  <w:num w:numId="10" w16cid:durableId="811142418">
    <w:abstractNumId w:val="57"/>
  </w:num>
  <w:num w:numId="11" w16cid:durableId="76945630">
    <w:abstractNumId w:val="62"/>
  </w:num>
  <w:num w:numId="12" w16cid:durableId="179785986">
    <w:abstractNumId w:val="48"/>
  </w:num>
  <w:num w:numId="13" w16cid:durableId="1411274424">
    <w:abstractNumId w:val="69"/>
  </w:num>
  <w:num w:numId="14" w16cid:durableId="1693921947">
    <w:abstractNumId w:val="25"/>
  </w:num>
  <w:num w:numId="15" w16cid:durableId="1474711628">
    <w:abstractNumId w:val="39"/>
  </w:num>
  <w:num w:numId="16" w16cid:durableId="808666668">
    <w:abstractNumId w:val="14"/>
  </w:num>
  <w:num w:numId="17" w16cid:durableId="65567132">
    <w:abstractNumId w:val="15"/>
  </w:num>
  <w:num w:numId="18" w16cid:durableId="1775593008">
    <w:abstractNumId w:val="45"/>
  </w:num>
  <w:num w:numId="19" w16cid:durableId="904605868">
    <w:abstractNumId w:val="60"/>
  </w:num>
  <w:num w:numId="20" w16cid:durableId="1011908453">
    <w:abstractNumId w:val="54"/>
  </w:num>
  <w:num w:numId="21" w16cid:durableId="1420059666">
    <w:abstractNumId w:val="77"/>
  </w:num>
  <w:num w:numId="22" w16cid:durableId="1149371406">
    <w:abstractNumId w:val="9"/>
  </w:num>
  <w:num w:numId="23" w16cid:durableId="1875265533">
    <w:abstractNumId w:val="23"/>
  </w:num>
  <w:num w:numId="24" w16cid:durableId="127015435">
    <w:abstractNumId w:val="49"/>
  </w:num>
  <w:num w:numId="25" w16cid:durableId="1437020554">
    <w:abstractNumId w:val="16"/>
  </w:num>
  <w:num w:numId="26" w16cid:durableId="1878004836">
    <w:abstractNumId w:val="20"/>
  </w:num>
  <w:num w:numId="27" w16cid:durableId="1668513658">
    <w:abstractNumId w:val="34"/>
  </w:num>
  <w:num w:numId="28" w16cid:durableId="1944995753">
    <w:abstractNumId w:val="22"/>
  </w:num>
  <w:num w:numId="29" w16cid:durableId="1715614469">
    <w:abstractNumId w:val="13"/>
  </w:num>
  <w:num w:numId="30" w16cid:durableId="1511986258">
    <w:abstractNumId w:val="53"/>
  </w:num>
  <w:num w:numId="31" w16cid:durableId="1488397357">
    <w:abstractNumId w:val="17"/>
  </w:num>
  <w:num w:numId="32" w16cid:durableId="1427849475">
    <w:abstractNumId w:val="75"/>
  </w:num>
  <w:num w:numId="33" w16cid:durableId="198979518">
    <w:abstractNumId w:val="12"/>
  </w:num>
  <w:num w:numId="34" w16cid:durableId="1050812235">
    <w:abstractNumId w:val="6"/>
  </w:num>
  <w:num w:numId="35" w16cid:durableId="1860309856">
    <w:abstractNumId w:val="30"/>
  </w:num>
  <w:num w:numId="36" w16cid:durableId="1179079255">
    <w:abstractNumId w:val="76"/>
  </w:num>
  <w:num w:numId="37" w16cid:durableId="273369040">
    <w:abstractNumId w:val="61"/>
  </w:num>
  <w:num w:numId="38" w16cid:durableId="1294095979">
    <w:abstractNumId w:val="5"/>
  </w:num>
  <w:num w:numId="39" w16cid:durableId="212423579">
    <w:abstractNumId w:val="10"/>
  </w:num>
  <w:num w:numId="40" w16cid:durableId="1049644693">
    <w:abstractNumId w:val="11"/>
  </w:num>
  <w:num w:numId="41" w16cid:durableId="1517772967">
    <w:abstractNumId w:val="74"/>
  </w:num>
  <w:num w:numId="42" w16cid:durableId="1217668613">
    <w:abstractNumId w:val="33"/>
  </w:num>
  <w:num w:numId="43" w16cid:durableId="207841515">
    <w:abstractNumId w:val="64"/>
  </w:num>
  <w:num w:numId="44" w16cid:durableId="1701856489">
    <w:abstractNumId w:val="32"/>
  </w:num>
  <w:num w:numId="45" w16cid:durableId="2005739393">
    <w:abstractNumId w:val="18"/>
  </w:num>
  <w:num w:numId="46" w16cid:durableId="256449428">
    <w:abstractNumId w:val="8"/>
  </w:num>
  <w:num w:numId="47" w16cid:durableId="423192631">
    <w:abstractNumId w:val="47"/>
  </w:num>
  <w:num w:numId="48" w16cid:durableId="1140074495">
    <w:abstractNumId w:val="70"/>
  </w:num>
  <w:num w:numId="49" w16cid:durableId="166795012">
    <w:abstractNumId w:val="35"/>
  </w:num>
  <w:num w:numId="50" w16cid:durableId="1505582676">
    <w:abstractNumId w:val="29"/>
  </w:num>
  <w:num w:numId="51" w16cid:durableId="1348562039">
    <w:abstractNumId w:val="4"/>
  </w:num>
  <w:num w:numId="52" w16cid:durableId="1889880753">
    <w:abstractNumId w:val="31"/>
  </w:num>
  <w:num w:numId="53" w16cid:durableId="1984313304">
    <w:abstractNumId w:val="28"/>
  </w:num>
  <w:num w:numId="54" w16cid:durableId="2112504636">
    <w:abstractNumId w:val="21"/>
  </w:num>
  <w:num w:numId="55" w16cid:durableId="1091587226">
    <w:abstractNumId w:val="52"/>
  </w:num>
  <w:num w:numId="56" w16cid:durableId="1042172951">
    <w:abstractNumId w:val="37"/>
  </w:num>
  <w:num w:numId="57" w16cid:durableId="1385720564">
    <w:abstractNumId w:val="56"/>
  </w:num>
  <w:num w:numId="58" w16cid:durableId="156307415">
    <w:abstractNumId w:val="51"/>
  </w:num>
  <w:num w:numId="59" w16cid:durableId="1454910319">
    <w:abstractNumId w:val="55"/>
  </w:num>
  <w:num w:numId="60" w16cid:durableId="702946414">
    <w:abstractNumId w:val="58"/>
  </w:num>
  <w:num w:numId="61" w16cid:durableId="271867814">
    <w:abstractNumId w:val="3"/>
  </w:num>
  <w:num w:numId="62" w16cid:durableId="14356803">
    <w:abstractNumId w:val="0"/>
  </w:num>
  <w:num w:numId="63" w16cid:durableId="2146508539">
    <w:abstractNumId w:val="19"/>
  </w:num>
  <w:num w:numId="64" w16cid:durableId="268121281">
    <w:abstractNumId w:val="50"/>
  </w:num>
  <w:num w:numId="65" w16cid:durableId="1548645179">
    <w:abstractNumId w:val="72"/>
  </w:num>
  <w:num w:numId="66" w16cid:durableId="1131677052">
    <w:abstractNumId w:val="43"/>
  </w:num>
  <w:num w:numId="67" w16cid:durableId="1459492493">
    <w:abstractNumId w:val="68"/>
  </w:num>
  <w:num w:numId="68" w16cid:durableId="1241671439">
    <w:abstractNumId w:val="41"/>
  </w:num>
  <w:num w:numId="69" w16cid:durableId="1311986403">
    <w:abstractNumId w:val="42"/>
  </w:num>
  <w:num w:numId="70" w16cid:durableId="356545395">
    <w:abstractNumId w:val="73"/>
  </w:num>
  <w:num w:numId="71" w16cid:durableId="114258464">
    <w:abstractNumId w:val="63"/>
  </w:num>
  <w:num w:numId="72" w16cid:durableId="874779117">
    <w:abstractNumId w:val="38"/>
  </w:num>
  <w:num w:numId="73" w16cid:durableId="625043570">
    <w:abstractNumId w:val="44"/>
  </w:num>
  <w:num w:numId="74" w16cid:durableId="1781682670">
    <w:abstractNumId w:val="46"/>
  </w:num>
  <w:num w:numId="75" w16cid:durableId="55979068">
    <w:abstractNumId w:val="59"/>
  </w:num>
  <w:num w:numId="76" w16cid:durableId="817645575">
    <w:abstractNumId w:val="67"/>
  </w:num>
  <w:num w:numId="77" w16cid:durableId="786698546">
    <w:abstractNumId w:val="40"/>
  </w:num>
  <w:num w:numId="78" w16cid:durableId="857040854">
    <w:abstractNumId w:val="24"/>
  </w:num>
  <w:num w:numId="79" w16cid:durableId="1579440823">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EC"/>
    <w:rsid w:val="0000031A"/>
    <w:rsid w:val="000025FB"/>
    <w:rsid w:val="000027A1"/>
    <w:rsid w:val="00003EFE"/>
    <w:rsid w:val="0000402D"/>
    <w:rsid w:val="000050EF"/>
    <w:rsid w:val="0001031A"/>
    <w:rsid w:val="000143EE"/>
    <w:rsid w:val="00014EF3"/>
    <w:rsid w:val="00015287"/>
    <w:rsid w:val="000170FD"/>
    <w:rsid w:val="00022517"/>
    <w:rsid w:val="00022E2F"/>
    <w:rsid w:val="0002464B"/>
    <w:rsid w:val="00024F27"/>
    <w:rsid w:val="000256F5"/>
    <w:rsid w:val="00025C1A"/>
    <w:rsid w:val="00025C58"/>
    <w:rsid w:val="00026B29"/>
    <w:rsid w:val="00027670"/>
    <w:rsid w:val="0003195B"/>
    <w:rsid w:val="00031CD8"/>
    <w:rsid w:val="00032DA5"/>
    <w:rsid w:val="00033954"/>
    <w:rsid w:val="000370D4"/>
    <w:rsid w:val="0003716F"/>
    <w:rsid w:val="0003771C"/>
    <w:rsid w:val="000411C4"/>
    <w:rsid w:val="00042107"/>
    <w:rsid w:val="00043DD3"/>
    <w:rsid w:val="00044703"/>
    <w:rsid w:val="000450DB"/>
    <w:rsid w:val="000459E8"/>
    <w:rsid w:val="00045C7A"/>
    <w:rsid w:val="00050AF0"/>
    <w:rsid w:val="00052278"/>
    <w:rsid w:val="00052741"/>
    <w:rsid w:val="00052778"/>
    <w:rsid w:val="000564FF"/>
    <w:rsid w:val="0005725D"/>
    <w:rsid w:val="00057609"/>
    <w:rsid w:val="0006245B"/>
    <w:rsid w:val="0006352A"/>
    <w:rsid w:val="000635B8"/>
    <w:rsid w:val="00064535"/>
    <w:rsid w:val="00064821"/>
    <w:rsid w:val="00064BAA"/>
    <w:rsid w:val="00065A80"/>
    <w:rsid w:val="00067338"/>
    <w:rsid w:val="00067CC8"/>
    <w:rsid w:val="000700C6"/>
    <w:rsid w:val="00072B3E"/>
    <w:rsid w:val="0007453A"/>
    <w:rsid w:val="00075DF4"/>
    <w:rsid w:val="0007676A"/>
    <w:rsid w:val="00076DB9"/>
    <w:rsid w:val="0008017C"/>
    <w:rsid w:val="00080C76"/>
    <w:rsid w:val="00080F06"/>
    <w:rsid w:val="00080F14"/>
    <w:rsid w:val="00082A40"/>
    <w:rsid w:val="0008305D"/>
    <w:rsid w:val="0008477E"/>
    <w:rsid w:val="000852BE"/>
    <w:rsid w:val="000873D5"/>
    <w:rsid w:val="00087846"/>
    <w:rsid w:val="00087DC4"/>
    <w:rsid w:val="0009182A"/>
    <w:rsid w:val="00096329"/>
    <w:rsid w:val="00096ACB"/>
    <w:rsid w:val="00096B23"/>
    <w:rsid w:val="000973D2"/>
    <w:rsid w:val="00097993"/>
    <w:rsid w:val="000A058C"/>
    <w:rsid w:val="000A0F81"/>
    <w:rsid w:val="000A1040"/>
    <w:rsid w:val="000A2573"/>
    <w:rsid w:val="000A35D3"/>
    <w:rsid w:val="000A4BD6"/>
    <w:rsid w:val="000A51C9"/>
    <w:rsid w:val="000A5C0C"/>
    <w:rsid w:val="000A622E"/>
    <w:rsid w:val="000A6B05"/>
    <w:rsid w:val="000A7B13"/>
    <w:rsid w:val="000A7D11"/>
    <w:rsid w:val="000B09D4"/>
    <w:rsid w:val="000B264B"/>
    <w:rsid w:val="000B313F"/>
    <w:rsid w:val="000B366A"/>
    <w:rsid w:val="000B3EA8"/>
    <w:rsid w:val="000B5C0C"/>
    <w:rsid w:val="000B5E19"/>
    <w:rsid w:val="000B6D45"/>
    <w:rsid w:val="000B6ED2"/>
    <w:rsid w:val="000B71DA"/>
    <w:rsid w:val="000C4565"/>
    <w:rsid w:val="000C4BE6"/>
    <w:rsid w:val="000C4D14"/>
    <w:rsid w:val="000C5385"/>
    <w:rsid w:val="000C5CE3"/>
    <w:rsid w:val="000C730C"/>
    <w:rsid w:val="000D062B"/>
    <w:rsid w:val="000D13EA"/>
    <w:rsid w:val="000D26CA"/>
    <w:rsid w:val="000D2796"/>
    <w:rsid w:val="000D3A7F"/>
    <w:rsid w:val="000D55A8"/>
    <w:rsid w:val="000D575E"/>
    <w:rsid w:val="000D5F92"/>
    <w:rsid w:val="000E1504"/>
    <w:rsid w:val="000E205E"/>
    <w:rsid w:val="000E2646"/>
    <w:rsid w:val="000E4B62"/>
    <w:rsid w:val="000E57CF"/>
    <w:rsid w:val="000E604F"/>
    <w:rsid w:val="000E66BC"/>
    <w:rsid w:val="000F1719"/>
    <w:rsid w:val="000F356F"/>
    <w:rsid w:val="000F53E1"/>
    <w:rsid w:val="000F5A7D"/>
    <w:rsid w:val="001014B2"/>
    <w:rsid w:val="00101F51"/>
    <w:rsid w:val="00102F8B"/>
    <w:rsid w:val="00111917"/>
    <w:rsid w:val="001124F0"/>
    <w:rsid w:val="0011264C"/>
    <w:rsid w:val="001148C7"/>
    <w:rsid w:val="00116DEC"/>
    <w:rsid w:val="0011706D"/>
    <w:rsid w:val="00117150"/>
    <w:rsid w:val="0011738B"/>
    <w:rsid w:val="0012242A"/>
    <w:rsid w:val="001224E4"/>
    <w:rsid w:val="0012347C"/>
    <w:rsid w:val="00123F37"/>
    <w:rsid w:val="00124BD2"/>
    <w:rsid w:val="00124E82"/>
    <w:rsid w:val="00127293"/>
    <w:rsid w:val="00127E91"/>
    <w:rsid w:val="00131D38"/>
    <w:rsid w:val="00132D79"/>
    <w:rsid w:val="00133066"/>
    <w:rsid w:val="00134E90"/>
    <w:rsid w:val="00135A55"/>
    <w:rsid w:val="00136E49"/>
    <w:rsid w:val="00137484"/>
    <w:rsid w:val="00142104"/>
    <w:rsid w:val="00143C01"/>
    <w:rsid w:val="001448E6"/>
    <w:rsid w:val="00145A9F"/>
    <w:rsid w:val="00146B26"/>
    <w:rsid w:val="00146C60"/>
    <w:rsid w:val="00147A7A"/>
    <w:rsid w:val="0015096B"/>
    <w:rsid w:val="00151062"/>
    <w:rsid w:val="00151947"/>
    <w:rsid w:val="001529EC"/>
    <w:rsid w:val="001531FB"/>
    <w:rsid w:val="00153C4D"/>
    <w:rsid w:val="001548C8"/>
    <w:rsid w:val="001551FB"/>
    <w:rsid w:val="00157790"/>
    <w:rsid w:val="00160BA8"/>
    <w:rsid w:val="00163C73"/>
    <w:rsid w:val="00163F1B"/>
    <w:rsid w:val="0016419F"/>
    <w:rsid w:val="00164970"/>
    <w:rsid w:val="00164CD8"/>
    <w:rsid w:val="00164CE1"/>
    <w:rsid w:val="00165022"/>
    <w:rsid w:val="00165B5E"/>
    <w:rsid w:val="00165D8A"/>
    <w:rsid w:val="00171079"/>
    <w:rsid w:val="0017490C"/>
    <w:rsid w:val="00175078"/>
    <w:rsid w:val="0017565F"/>
    <w:rsid w:val="001762B0"/>
    <w:rsid w:val="001772FF"/>
    <w:rsid w:val="00180314"/>
    <w:rsid w:val="00180623"/>
    <w:rsid w:val="00181C2F"/>
    <w:rsid w:val="00183AAC"/>
    <w:rsid w:val="00183C55"/>
    <w:rsid w:val="00184923"/>
    <w:rsid w:val="00186C08"/>
    <w:rsid w:val="001876C2"/>
    <w:rsid w:val="00187D5E"/>
    <w:rsid w:val="001921FC"/>
    <w:rsid w:val="0019407D"/>
    <w:rsid w:val="00194407"/>
    <w:rsid w:val="00197910"/>
    <w:rsid w:val="001A1CE0"/>
    <w:rsid w:val="001A61B8"/>
    <w:rsid w:val="001A7B9A"/>
    <w:rsid w:val="001A7C38"/>
    <w:rsid w:val="001B0AF2"/>
    <w:rsid w:val="001B0D5F"/>
    <w:rsid w:val="001B1063"/>
    <w:rsid w:val="001B2603"/>
    <w:rsid w:val="001B5ECE"/>
    <w:rsid w:val="001B608C"/>
    <w:rsid w:val="001B7315"/>
    <w:rsid w:val="001B77B2"/>
    <w:rsid w:val="001C024D"/>
    <w:rsid w:val="001C0789"/>
    <w:rsid w:val="001C1CBC"/>
    <w:rsid w:val="001C3156"/>
    <w:rsid w:val="001C55C4"/>
    <w:rsid w:val="001C6DCE"/>
    <w:rsid w:val="001D16DF"/>
    <w:rsid w:val="001D3A97"/>
    <w:rsid w:val="001D4293"/>
    <w:rsid w:val="001D42F5"/>
    <w:rsid w:val="001D4548"/>
    <w:rsid w:val="001D4EF0"/>
    <w:rsid w:val="001D7698"/>
    <w:rsid w:val="001D7B14"/>
    <w:rsid w:val="001E03F8"/>
    <w:rsid w:val="001E11D1"/>
    <w:rsid w:val="001E1492"/>
    <w:rsid w:val="001E1A10"/>
    <w:rsid w:val="001E4CC1"/>
    <w:rsid w:val="001E641A"/>
    <w:rsid w:val="001F051F"/>
    <w:rsid w:val="001F05A1"/>
    <w:rsid w:val="001F17A6"/>
    <w:rsid w:val="001F1DF8"/>
    <w:rsid w:val="001F288D"/>
    <w:rsid w:val="001F3179"/>
    <w:rsid w:val="001F4264"/>
    <w:rsid w:val="001F4E7F"/>
    <w:rsid w:val="001F598D"/>
    <w:rsid w:val="001F65DF"/>
    <w:rsid w:val="001F706F"/>
    <w:rsid w:val="001F7362"/>
    <w:rsid w:val="00200F3E"/>
    <w:rsid w:val="00202D34"/>
    <w:rsid w:val="00203578"/>
    <w:rsid w:val="002038C0"/>
    <w:rsid w:val="00205EA6"/>
    <w:rsid w:val="00206497"/>
    <w:rsid w:val="00206768"/>
    <w:rsid w:val="00206E88"/>
    <w:rsid w:val="002071DA"/>
    <w:rsid w:val="00207386"/>
    <w:rsid w:val="002124FF"/>
    <w:rsid w:val="0021338C"/>
    <w:rsid w:val="00213FAC"/>
    <w:rsid w:val="0021494D"/>
    <w:rsid w:val="00220154"/>
    <w:rsid w:val="002202A1"/>
    <w:rsid w:val="002228C0"/>
    <w:rsid w:val="00223AFD"/>
    <w:rsid w:val="00223E72"/>
    <w:rsid w:val="002261A1"/>
    <w:rsid w:val="002261AA"/>
    <w:rsid w:val="002266D6"/>
    <w:rsid w:val="002267D5"/>
    <w:rsid w:val="0022721E"/>
    <w:rsid w:val="00232C5A"/>
    <w:rsid w:val="00233136"/>
    <w:rsid w:val="00234658"/>
    <w:rsid w:val="00235410"/>
    <w:rsid w:val="00235711"/>
    <w:rsid w:val="00237D5C"/>
    <w:rsid w:val="0024190E"/>
    <w:rsid w:val="00241AE0"/>
    <w:rsid w:val="00242228"/>
    <w:rsid w:val="0024261C"/>
    <w:rsid w:val="00244131"/>
    <w:rsid w:val="00244191"/>
    <w:rsid w:val="002449A3"/>
    <w:rsid w:val="002459E5"/>
    <w:rsid w:val="002476AC"/>
    <w:rsid w:val="00247CAD"/>
    <w:rsid w:val="00250620"/>
    <w:rsid w:val="00250855"/>
    <w:rsid w:val="002509E2"/>
    <w:rsid w:val="00252B5C"/>
    <w:rsid w:val="0025588F"/>
    <w:rsid w:val="00256676"/>
    <w:rsid w:val="00256D0C"/>
    <w:rsid w:val="00260E02"/>
    <w:rsid w:val="002615CF"/>
    <w:rsid w:val="002622E3"/>
    <w:rsid w:val="002623BC"/>
    <w:rsid w:val="00265A80"/>
    <w:rsid w:val="002660B2"/>
    <w:rsid w:val="00267329"/>
    <w:rsid w:val="002705C9"/>
    <w:rsid w:val="00272715"/>
    <w:rsid w:val="00276471"/>
    <w:rsid w:val="0027790F"/>
    <w:rsid w:val="00277AB9"/>
    <w:rsid w:val="00281168"/>
    <w:rsid w:val="00281C11"/>
    <w:rsid w:val="0028376C"/>
    <w:rsid w:val="0028418D"/>
    <w:rsid w:val="00284799"/>
    <w:rsid w:val="002857E4"/>
    <w:rsid w:val="00285893"/>
    <w:rsid w:val="0029022B"/>
    <w:rsid w:val="002913ED"/>
    <w:rsid w:val="0029329F"/>
    <w:rsid w:val="00293B54"/>
    <w:rsid w:val="00295E37"/>
    <w:rsid w:val="002967F7"/>
    <w:rsid w:val="002A1125"/>
    <w:rsid w:val="002A1263"/>
    <w:rsid w:val="002A2259"/>
    <w:rsid w:val="002A348C"/>
    <w:rsid w:val="002A4116"/>
    <w:rsid w:val="002A4B3F"/>
    <w:rsid w:val="002A4F74"/>
    <w:rsid w:val="002A57A0"/>
    <w:rsid w:val="002A5DF9"/>
    <w:rsid w:val="002A6253"/>
    <w:rsid w:val="002A7B77"/>
    <w:rsid w:val="002B00C6"/>
    <w:rsid w:val="002B1079"/>
    <w:rsid w:val="002B5A8E"/>
    <w:rsid w:val="002C0678"/>
    <w:rsid w:val="002C0D87"/>
    <w:rsid w:val="002C123E"/>
    <w:rsid w:val="002C1448"/>
    <w:rsid w:val="002C31C1"/>
    <w:rsid w:val="002C42B0"/>
    <w:rsid w:val="002C6588"/>
    <w:rsid w:val="002C7404"/>
    <w:rsid w:val="002D027D"/>
    <w:rsid w:val="002D088B"/>
    <w:rsid w:val="002D2E79"/>
    <w:rsid w:val="002D5614"/>
    <w:rsid w:val="002D5E94"/>
    <w:rsid w:val="002D62C1"/>
    <w:rsid w:val="002E0EDF"/>
    <w:rsid w:val="002E1246"/>
    <w:rsid w:val="002E13B6"/>
    <w:rsid w:val="002E2E83"/>
    <w:rsid w:val="002E42A4"/>
    <w:rsid w:val="002E658D"/>
    <w:rsid w:val="002E74FB"/>
    <w:rsid w:val="002E7F46"/>
    <w:rsid w:val="002F00B0"/>
    <w:rsid w:val="002F2361"/>
    <w:rsid w:val="002F2664"/>
    <w:rsid w:val="002F3713"/>
    <w:rsid w:val="002F4901"/>
    <w:rsid w:val="002F4F7F"/>
    <w:rsid w:val="002F5CAA"/>
    <w:rsid w:val="002F5DA3"/>
    <w:rsid w:val="002F5FB6"/>
    <w:rsid w:val="002F7CD0"/>
    <w:rsid w:val="0030167E"/>
    <w:rsid w:val="00301B23"/>
    <w:rsid w:val="00301D02"/>
    <w:rsid w:val="0030256A"/>
    <w:rsid w:val="003040BE"/>
    <w:rsid w:val="00304E9B"/>
    <w:rsid w:val="00306DDA"/>
    <w:rsid w:val="00311263"/>
    <w:rsid w:val="00311F7C"/>
    <w:rsid w:val="003137DA"/>
    <w:rsid w:val="00313C07"/>
    <w:rsid w:val="00315585"/>
    <w:rsid w:val="003173A3"/>
    <w:rsid w:val="00320303"/>
    <w:rsid w:val="00322466"/>
    <w:rsid w:val="00322F8D"/>
    <w:rsid w:val="00323F4B"/>
    <w:rsid w:val="00325131"/>
    <w:rsid w:val="00325A32"/>
    <w:rsid w:val="003269EB"/>
    <w:rsid w:val="00326B38"/>
    <w:rsid w:val="003273AD"/>
    <w:rsid w:val="00333227"/>
    <w:rsid w:val="003339C0"/>
    <w:rsid w:val="00334644"/>
    <w:rsid w:val="00334F85"/>
    <w:rsid w:val="00336073"/>
    <w:rsid w:val="003364F4"/>
    <w:rsid w:val="00336903"/>
    <w:rsid w:val="00340DD1"/>
    <w:rsid w:val="00341B9A"/>
    <w:rsid w:val="00343115"/>
    <w:rsid w:val="00344FDA"/>
    <w:rsid w:val="00345B78"/>
    <w:rsid w:val="0034625B"/>
    <w:rsid w:val="003507D1"/>
    <w:rsid w:val="00353437"/>
    <w:rsid w:val="00353BB0"/>
    <w:rsid w:val="00353FF1"/>
    <w:rsid w:val="00354F8C"/>
    <w:rsid w:val="0035598B"/>
    <w:rsid w:val="00356866"/>
    <w:rsid w:val="00357367"/>
    <w:rsid w:val="0035749A"/>
    <w:rsid w:val="003603CA"/>
    <w:rsid w:val="00360958"/>
    <w:rsid w:val="00361650"/>
    <w:rsid w:val="0036271B"/>
    <w:rsid w:val="003639BA"/>
    <w:rsid w:val="003652D9"/>
    <w:rsid w:val="00365A3E"/>
    <w:rsid w:val="003700AC"/>
    <w:rsid w:val="00370DA5"/>
    <w:rsid w:val="00371995"/>
    <w:rsid w:val="00372E73"/>
    <w:rsid w:val="00376C75"/>
    <w:rsid w:val="00376E44"/>
    <w:rsid w:val="0037712E"/>
    <w:rsid w:val="00377AE2"/>
    <w:rsid w:val="0038119B"/>
    <w:rsid w:val="00383218"/>
    <w:rsid w:val="003838F0"/>
    <w:rsid w:val="00384166"/>
    <w:rsid w:val="0038752A"/>
    <w:rsid w:val="003876EC"/>
    <w:rsid w:val="00387C54"/>
    <w:rsid w:val="00390E7B"/>
    <w:rsid w:val="00391458"/>
    <w:rsid w:val="00391B47"/>
    <w:rsid w:val="00391CA0"/>
    <w:rsid w:val="00393F9C"/>
    <w:rsid w:val="0039466B"/>
    <w:rsid w:val="00394F20"/>
    <w:rsid w:val="00395383"/>
    <w:rsid w:val="00396D0F"/>
    <w:rsid w:val="003974DE"/>
    <w:rsid w:val="003A0E4B"/>
    <w:rsid w:val="003A15FB"/>
    <w:rsid w:val="003A1801"/>
    <w:rsid w:val="003A2F23"/>
    <w:rsid w:val="003A40B5"/>
    <w:rsid w:val="003A4233"/>
    <w:rsid w:val="003A5B50"/>
    <w:rsid w:val="003A690C"/>
    <w:rsid w:val="003B0C02"/>
    <w:rsid w:val="003B218B"/>
    <w:rsid w:val="003B2705"/>
    <w:rsid w:val="003B5D6C"/>
    <w:rsid w:val="003B5ECB"/>
    <w:rsid w:val="003C1044"/>
    <w:rsid w:val="003C269B"/>
    <w:rsid w:val="003C400C"/>
    <w:rsid w:val="003C4631"/>
    <w:rsid w:val="003C4E67"/>
    <w:rsid w:val="003C55C1"/>
    <w:rsid w:val="003C5A1E"/>
    <w:rsid w:val="003C5B5E"/>
    <w:rsid w:val="003C5C90"/>
    <w:rsid w:val="003C66D7"/>
    <w:rsid w:val="003C7B7C"/>
    <w:rsid w:val="003D19C2"/>
    <w:rsid w:val="003D37C8"/>
    <w:rsid w:val="003D3B4C"/>
    <w:rsid w:val="003D514E"/>
    <w:rsid w:val="003D6BAA"/>
    <w:rsid w:val="003D7959"/>
    <w:rsid w:val="003E11BC"/>
    <w:rsid w:val="003E155C"/>
    <w:rsid w:val="003E1884"/>
    <w:rsid w:val="003E1A82"/>
    <w:rsid w:val="003E1DA7"/>
    <w:rsid w:val="003E2535"/>
    <w:rsid w:val="003E3ECA"/>
    <w:rsid w:val="003E4953"/>
    <w:rsid w:val="003E6FF8"/>
    <w:rsid w:val="003E7204"/>
    <w:rsid w:val="003F1054"/>
    <w:rsid w:val="003F2C9D"/>
    <w:rsid w:val="003F4FE3"/>
    <w:rsid w:val="003F5716"/>
    <w:rsid w:val="003F6F10"/>
    <w:rsid w:val="004008D0"/>
    <w:rsid w:val="00400914"/>
    <w:rsid w:val="00400CFE"/>
    <w:rsid w:val="004057B2"/>
    <w:rsid w:val="00411226"/>
    <w:rsid w:val="0041165E"/>
    <w:rsid w:val="00411B6E"/>
    <w:rsid w:val="00411CC3"/>
    <w:rsid w:val="004121BA"/>
    <w:rsid w:val="00414534"/>
    <w:rsid w:val="004174D5"/>
    <w:rsid w:val="00417D03"/>
    <w:rsid w:val="00421720"/>
    <w:rsid w:val="00421889"/>
    <w:rsid w:val="00422EC5"/>
    <w:rsid w:val="00423CCF"/>
    <w:rsid w:val="004244ED"/>
    <w:rsid w:val="004247CF"/>
    <w:rsid w:val="00425A67"/>
    <w:rsid w:val="004262DC"/>
    <w:rsid w:val="00426871"/>
    <w:rsid w:val="00426B68"/>
    <w:rsid w:val="00426BB8"/>
    <w:rsid w:val="00426DB6"/>
    <w:rsid w:val="00426EEC"/>
    <w:rsid w:val="00430342"/>
    <w:rsid w:val="0043109C"/>
    <w:rsid w:val="0043245F"/>
    <w:rsid w:val="00435B2C"/>
    <w:rsid w:val="00435D87"/>
    <w:rsid w:val="004374C6"/>
    <w:rsid w:val="00437ED9"/>
    <w:rsid w:val="004444B5"/>
    <w:rsid w:val="004471EB"/>
    <w:rsid w:val="004503B7"/>
    <w:rsid w:val="00450BA6"/>
    <w:rsid w:val="00452491"/>
    <w:rsid w:val="00453E9B"/>
    <w:rsid w:val="0045571F"/>
    <w:rsid w:val="004575E1"/>
    <w:rsid w:val="00457BC4"/>
    <w:rsid w:val="00462409"/>
    <w:rsid w:val="00463846"/>
    <w:rsid w:val="0046394F"/>
    <w:rsid w:val="00463C8D"/>
    <w:rsid w:val="00464EC7"/>
    <w:rsid w:val="00465B95"/>
    <w:rsid w:val="00467300"/>
    <w:rsid w:val="004709DC"/>
    <w:rsid w:val="00471697"/>
    <w:rsid w:val="0047270D"/>
    <w:rsid w:val="0047400E"/>
    <w:rsid w:val="004742FD"/>
    <w:rsid w:val="00474CDB"/>
    <w:rsid w:val="004773F4"/>
    <w:rsid w:val="0047752E"/>
    <w:rsid w:val="00477549"/>
    <w:rsid w:val="004801D9"/>
    <w:rsid w:val="0048092A"/>
    <w:rsid w:val="00480DA5"/>
    <w:rsid w:val="0048137B"/>
    <w:rsid w:val="00485503"/>
    <w:rsid w:val="0048718A"/>
    <w:rsid w:val="00490CFB"/>
    <w:rsid w:val="004913A0"/>
    <w:rsid w:val="0049173C"/>
    <w:rsid w:val="004921F6"/>
    <w:rsid w:val="00493C77"/>
    <w:rsid w:val="00494296"/>
    <w:rsid w:val="00496858"/>
    <w:rsid w:val="0049708D"/>
    <w:rsid w:val="0049753D"/>
    <w:rsid w:val="0049793B"/>
    <w:rsid w:val="004A3768"/>
    <w:rsid w:val="004A7640"/>
    <w:rsid w:val="004B1BBC"/>
    <w:rsid w:val="004B2F4E"/>
    <w:rsid w:val="004B651C"/>
    <w:rsid w:val="004B6DF2"/>
    <w:rsid w:val="004C241A"/>
    <w:rsid w:val="004C4236"/>
    <w:rsid w:val="004C494B"/>
    <w:rsid w:val="004C5B0E"/>
    <w:rsid w:val="004C70FF"/>
    <w:rsid w:val="004C7A89"/>
    <w:rsid w:val="004C7B6E"/>
    <w:rsid w:val="004D07B4"/>
    <w:rsid w:val="004D13E9"/>
    <w:rsid w:val="004D1698"/>
    <w:rsid w:val="004D18C7"/>
    <w:rsid w:val="004D1BF9"/>
    <w:rsid w:val="004D3369"/>
    <w:rsid w:val="004D359A"/>
    <w:rsid w:val="004D4E66"/>
    <w:rsid w:val="004D5C35"/>
    <w:rsid w:val="004E0539"/>
    <w:rsid w:val="004E20B1"/>
    <w:rsid w:val="004E3709"/>
    <w:rsid w:val="004E5B2E"/>
    <w:rsid w:val="004E62D6"/>
    <w:rsid w:val="004F1017"/>
    <w:rsid w:val="004F19A2"/>
    <w:rsid w:val="004F1DB1"/>
    <w:rsid w:val="004F2E1B"/>
    <w:rsid w:val="004F3054"/>
    <w:rsid w:val="004F51C1"/>
    <w:rsid w:val="004F5273"/>
    <w:rsid w:val="00500D10"/>
    <w:rsid w:val="00501904"/>
    <w:rsid w:val="00504816"/>
    <w:rsid w:val="00504D21"/>
    <w:rsid w:val="00505407"/>
    <w:rsid w:val="00505CD2"/>
    <w:rsid w:val="00505E22"/>
    <w:rsid w:val="00506539"/>
    <w:rsid w:val="005075D7"/>
    <w:rsid w:val="005079AF"/>
    <w:rsid w:val="00507C87"/>
    <w:rsid w:val="00511B27"/>
    <w:rsid w:val="0051368B"/>
    <w:rsid w:val="005154B2"/>
    <w:rsid w:val="005155C1"/>
    <w:rsid w:val="00515D97"/>
    <w:rsid w:val="00515DCF"/>
    <w:rsid w:val="00517C41"/>
    <w:rsid w:val="00517FB3"/>
    <w:rsid w:val="0052102F"/>
    <w:rsid w:val="005227F1"/>
    <w:rsid w:val="005228D6"/>
    <w:rsid w:val="0052440C"/>
    <w:rsid w:val="005250E6"/>
    <w:rsid w:val="00525316"/>
    <w:rsid w:val="005256CA"/>
    <w:rsid w:val="00530190"/>
    <w:rsid w:val="00530D3C"/>
    <w:rsid w:val="00531C46"/>
    <w:rsid w:val="0053222D"/>
    <w:rsid w:val="00532A67"/>
    <w:rsid w:val="00535A8B"/>
    <w:rsid w:val="0053686E"/>
    <w:rsid w:val="00537AC8"/>
    <w:rsid w:val="00537B7E"/>
    <w:rsid w:val="00540664"/>
    <w:rsid w:val="005431FC"/>
    <w:rsid w:val="00543B12"/>
    <w:rsid w:val="00545800"/>
    <w:rsid w:val="00546B2B"/>
    <w:rsid w:val="00547283"/>
    <w:rsid w:val="00550C43"/>
    <w:rsid w:val="00550C8F"/>
    <w:rsid w:val="0055139F"/>
    <w:rsid w:val="005519DC"/>
    <w:rsid w:val="00556161"/>
    <w:rsid w:val="00565354"/>
    <w:rsid w:val="005653E2"/>
    <w:rsid w:val="005666D5"/>
    <w:rsid w:val="00567108"/>
    <w:rsid w:val="005673E0"/>
    <w:rsid w:val="00567828"/>
    <w:rsid w:val="00567BBE"/>
    <w:rsid w:val="00570744"/>
    <w:rsid w:val="00570D7D"/>
    <w:rsid w:val="00570EA5"/>
    <w:rsid w:val="00572213"/>
    <w:rsid w:val="00572DBD"/>
    <w:rsid w:val="00573A4C"/>
    <w:rsid w:val="00573BF3"/>
    <w:rsid w:val="005744AE"/>
    <w:rsid w:val="0057476C"/>
    <w:rsid w:val="00575836"/>
    <w:rsid w:val="005762B0"/>
    <w:rsid w:val="00577034"/>
    <w:rsid w:val="00577567"/>
    <w:rsid w:val="0058082E"/>
    <w:rsid w:val="0058225A"/>
    <w:rsid w:val="005823EF"/>
    <w:rsid w:val="00582C88"/>
    <w:rsid w:val="0058441B"/>
    <w:rsid w:val="00584C52"/>
    <w:rsid w:val="00585E64"/>
    <w:rsid w:val="005876AA"/>
    <w:rsid w:val="00587F24"/>
    <w:rsid w:val="00592543"/>
    <w:rsid w:val="00592947"/>
    <w:rsid w:val="00592EC4"/>
    <w:rsid w:val="00594147"/>
    <w:rsid w:val="005979AA"/>
    <w:rsid w:val="005A117B"/>
    <w:rsid w:val="005A22F1"/>
    <w:rsid w:val="005A40CC"/>
    <w:rsid w:val="005A44AA"/>
    <w:rsid w:val="005A4706"/>
    <w:rsid w:val="005A7C4A"/>
    <w:rsid w:val="005B1DCA"/>
    <w:rsid w:val="005B22AB"/>
    <w:rsid w:val="005B2AE0"/>
    <w:rsid w:val="005B43A6"/>
    <w:rsid w:val="005B463D"/>
    <w:rsid w:val="005B5F49"/>
    <w:rsid w:val="005B6553"/>
    <w:rsid w:val="005C1983"/>
    <w:rsid w:val="005C5FA0"/>
    <w:rsid w:val="005C763B"/>
    <w:rsid w:val="005C7F44"/>
    <w:rsid w:val="005D12DD"/>
    <w:rsid w:val="005D2ECF"/>
    <w:rsid w:val="005D30A3"/>
    <w:rsid w:val="005D30C2"/>
    <w:rsid w:val="005D55C6"/>
    <w:rsid w:val="005D61CE"/>
    <w:rsid w:val="005D7A1F"/>
    <w:rsid w:val="005E0955"/>
    <w:rsid w:val="005E0BCF"/>
    <w:rsid w:val="005E230C"/>
    <w:rsid w:val="005E4235"/>
    <w:rsid w:val="005E69B3"/>
    <w:rsid w:val="005E73ED"/>
    <w:rsid w:val="005E7436"/>
    <w:rsid w:val="005F06AF"/>
    <w:rsid w:val="005F081B"/>
    <w:rsid w:val="005F0ACE"/>
    <w:rsid w:val="005F377E"/>
    <w:rsid w:val="005F42DB"/>
    <w:rsid w:val="005F439B"/>
    <w:rsid w:val="005F45E9"/>
    <w:rsid w:val="005F4818"/>
    <w:rsid w:val="006004F2"/>
    <w:rsid w:val="0060330C"/>
    <w:rsid w:val="006047E8"/>
    <w:rsid w:val="00605445"/>
    <w:rsid w:val="006057C7"/>
    <w:rsid w:val="00606C56"/>
    <w:rsid w:val="006077BB"/>
    <w:rsid w:val="0061033D"/>
    <w:rsid w:val="0061161D"/>
    <w:rsid w:val="00611FFA"/>
    <w:rsid w:val="0061212F"/>
    <w:rsid w:val="00613321"/>
    <w:rsid w:val="00615122"/>
    <w:rsid w:val="00615425"/>
    <w:rsid w:val="006171B7"/>
    <w:rsid w:val="0062031D"/>
    <w:rsid w:val="006226BE"/>
    <w:rsid w:val="00625EAB"/>
    <w:rsid w:val="00626BBF"/>
    <w:rsid w:val="00627096"/>
    <w:rsid w:val="00630A18"/>
    <w:rsid w:val="00631114"/>
    <w:rsid w:val="00633259"/>
    <w:rsid w:val="006336BA"/>
    <w:rsid w:val="00633F01"/>
    <w:rsid w:val="00636A7D"/>
    <w:rsid w:val="00637EA3"/>
    <w:rsid w:val="00640839"/>
    <w:rsid w:val="006408C4"/>
    <w:rsid w:val="00642C11"/>
    <w:rsid w:val="00644574"/>
    <w:rsid w:val="006454C3"/>
    <w:rsid w:val="006459FD"/>
    <w:rsid w:val="00645F61"/>
    <w:rsid w:val="00646A4D"/>
    <w:rsid w:val="00647AE2"/>
    <w:rsid w:val="00650589"/>
    <w:rsid w:val="00650AC2"/>
    <w:rsid w:val="00651DC4"/>
    <w:rsid w:val="006532E4"/>
    <w:rsid w:val="0065344B"/>
    <w:rsid w:val="00655124"/>
    <w:rsid w:val="006557B4"/>
    <w:rsid w:val="00655EDC"/>
    <w:rsid w:val="00656C68"/>
    <w:rsid w:val="0065707D"/>
    <w:rsid w:val="0065762F"/>
    <w:rsid w:val="00660150"/>
    <w:rsid w:val="00660870"/>
    <w:rsid w:val="0066174C"/>
    <w:rsid w:val="00663CFB"/>
    <w:rsid w:val="0066498B"/>
    <w:rsid w:val="006650F6"/>
    <w:rsid w:val="00665D66"/>
    <w:rsid w:val="006664D6"/>
    <w:rsid w:val="00667C35"/>
    <w:rsid w:val="00667FBC"/>
    <w:rsid w:val="006705CA"/>
    <w:rsid w:val="00670769"/>
    <w:rsid w:val="006708A1"/>
    <w:rsid w:val="00672327"/>
    <w:rsid w:val="0067252B"/>
    <w:rsid w:val="0067282F"/>
    <w:rsid w:val="00672D02"/>
    <w:rsid w:val="00672D4B"/>
    <w:rsid w:val="00676757"/>
    <w:rsid w:val="00676EF2"/>
    <w:rsid w:val="006777D8"/>
    <w:rsid w:val="00680157"/>
    <w:rsid w:val="00682DF6"/>
    <w:rsid w:val="00684631"/>
    <w:rsid w:val="0068533D"/>
    <w:rsid w:val="00686590"/>
    <w:rsid w:val="0068726C"/>
    <w:rsid w:val="00687287"/>
    <w:rsid w:val="00690190"/>
    <w:rsid w:val="006906AF"/>
    <w:rsid w:val="00690733"/>
    <w:rsid w:val="0069183C"/>
    <w:rsid w:val="0069371A"/>
    <w:rsid w:val="00693769"/>
    <w:rsid w:val="00694967"/>
    <w:rsid w:val="00695F49"/>
    <w:rsid w:val="0069641E"/>
    <w:rsid w:val="00697CE0"/>
    <w:rsid w:val="006A04A1"/>
    <w:rsid w:val="006A0FAE"/>
    <w:rsid w:val="006A1856"/>
    <w:rsid w:val="006A364D"/>
    <w:rsid w:val="006A3B0C"/>
    <w:rsid w:val="006A4B90"/>
    <w:rsid w:val="006A4D60"/>
    <w:rsid w:val="006A59D2"/>
    <w:rsid w:val="006A5C70"/>
    <w:rsid w:val="006A78DF"/>
    <w:rsid w:val="006B10BD"/>
    <w:rsid w:val="006B1A59"/>
    <w:rsid w:val="006B1FB1"/>
    <w:rsid w:val="006B740D"/>
    <w:rsid w:val="006B7640"/>
    <w:rsid w:val="006B7EC1"/>
    <w:rsid w:val="006C004A"/>
    <w:rsid w:val="006C1DC0"/>
    <w:rsid w:val="006C70CB"/>
    <w:rsid w:val="006C7AD3"/>
    <w:rsid w:val="006D0C01"/>
    <w:rsid w:val="006D233B"/>
    <w:rsid w:val="006D270E"/>
    <w:rsid w:val="006D4199"/>
    <w:rsid w:val="006D5083"/>
    <w:rsid w:val="006E1746"/>
    <w:rsid w:val="006E1C62"/>
    <w:rsid w:val="006E25FC"/>
    <w:rsid w:val="006E3A33"/>
    <w:rsid w:val="006E3AFE"/>
    <w:rsid w:val="006E3E78"/>
    <w:rsid w:val="006E4535"/>
    <w:rsid w:val="006E53CA"/>
    <w:rsid w:val="006E558D"/>
    <w:rsid w:val="006E645F"/>
    <w:rsid w:val="006F0288"/>
    <w:rsid w:val="006F20E0"/>
    <w:rsid w:val="006F2C00"/>
    <w:rsid w:val="006F5106"/>
    <w:rsid w:val="006F5A5A"/>
    <w:rsid w:val="006F7663"/>
    <w:rsid w:val="006F7AE4"/>
    <w:rsid w:val="00700424"/>
    <w:rsid w:val="007010BB"/>
    <w:rsid w:val="00701D73"/>
    <w:rsid w:val="00702E32"/>
    <w:rsid w:val="00705C17"/>
    <w:rsid w:val="00705E52"/>
    <w:rsid w:val="007070D4"/>
    <w:rsid w:val="00707C16"/>
    <w:rsid w:val="00710230"/>
    <w:rsid w:val="00711CC1"/>
    <w:rsid w:val="00711FDE"/>
    <w:rsid w:val="007169AF"/>
    <w:rsid w:val="007220AA"/>
    <w:rsid w:val="00726D0E"/>
    <w:rsid w:val="00727B47"/>
    <w:rsid w:val="00731463"/>
    <w:rsid w:val="00732E43"/>
    <w:rsid w:val="007336F0"/>
    <w:rsid w:val="00733732"/>
    <w:rsid w:val="00734705"/>
    <w:rsid w:val="00734CC7"/>
    <w:rsid w:val="0073772B"/>
    <w:rsid w:val="00741350"/>
    <w:rsid w:val="007415EC"/>
    <w:rsid w:val="0074273F"/>
    <w:rsid w:val="0074547B"/>
    <w:rsid w:val="007454CA"/>
    <w:rsid w:val="007460AD"/>
    <w:rsid w:val="007463A9"/>
    <w:rsid w:val="00751A4F"/>
    <w:rsid w:val="007526ED"/>
    <w:rsid w:val="00753164"/>
    <w:rsid w:val="00753A28"/>
    <w:rsid w:val="00754BB9"/>
    <w:rsid w:val="007550AB"/>
    <w:rsid w:val="0075567A"/>
    <w:rsid w:val="00756381"/>
    <w:rsid w:val="00760950"/>
    <w:rsid w:val="00761571"/>
    <w:rsid w:val="00764C07"/>
    <w:rsid w:val="00764EE3"/>
    <w:rsid w:val="00766B39"/>
    <w:rsid w:val="00767DFB"/>
    <w:rsid w:val="0077119C"/>
    <w:rsid w:val="007717C2"/>
    <w:rsid w:val="00773959"/>
    <w:rsid w:val="007744E1"/>
    <w:rsid w:val="00774D7F"/>
    <w:rsid w:val="007753F8"/>
    <w:rsid w:val="007776A4"/>
    <w:rsid w:val="00781702"/>
    <w:rsid w:val="007818B0"/>
    <w:rsid w:val="007838CE"/>
    <w:rsid w:val="007844D7"/>
    <w:rsid w:val="00784AAD"/>
    <w:rsid w:val="00784C6A"/>
    <w:rsid w:val="00784CE2"/>
    <w:rsid w:val="00785A4D"/>
    <w:rsid w:val="00787696"/>
    <w:rsid w:val="007904E5"/>
    <w:rsid w:val="007919F9"/>
    <w:rsid w:val="00792046"/>
    <w:rsid w:val="00792851"/>
    <w:rsid w:val="00792E9F"/>
    <w:rsid w:val="00793613"/>
    <w:rsid w:val="007946A0"/>
    <w:rsid w:val="00796039"/>
    <w:rsid w:val="00796E20"/>
    <w:rsid w:val="007A27F8"/>
    <w:rsid w:val="007A30B3"/>
    <w:rsid w:val="007A3150"/>
    <w:rsid w:val="007A48C8"/>
    <w:rsid w:val="007A4D56"/>
    <w:rsid w:val="007A55BC"/>
    <w:rsid w:val="007A5607"/>
    <w:rsid w:val="007A5F76"/>
    <w:rsid w:val="007A6088"/>
    <w:rsid w:val="007A6D3E"/>
    <w:rsid w:val="007B29B9"/>
    <w:rsid w:val="007B31FE"/>
    <w:rsid w:val="007B4573"/>
    <w:rsid w:val="007B4DEC"/>
    <w:rsid w:val="007C037F"/>
    <w:rsid w:val="007C05B6"/>
    <w:rsid w:val="007C0B8F"/>
    <w:rsid w:val="007C142B"/>
    <w:rsid w:val="007C2A78"/>
    <w:rsid w:val="007C2E9B"/>
    <w:rsid w:val="007C39CB"/>
    <w:rsid w:val="007C3C59"/>
    <w:rsid w:val="007C477C"/>
    <w:rsid w:val="007C54F5"/>
    <w:rsid w:val="007D0A38"/>
    <w:rsid w:val="007D0F23"/>
    <w:rsid w:val="007D1594"/>
    <w:rsid w:val="007D224A"/>
    <w:rsid w:val="007D25FE"/>
    <w:rsid w:val="007D495A"/>
    <w:rsid w:val="007D532C"/>
    <w:rsid w:val="007D57AF"/>
    <w:rsid w:val="007D6395"/>
    <w:rsid w:val="007D65EB"/>
    <w:rsid w:val="007D6CD7"/>
    <w:rsid w:val="007D6EDF"/>
    <w:rsid w:val="007E13B4"/>
    <w:rsid w:val="007E192C"/>
    <w:rsid w:val="007E2028"/>
    <w:rsid w:val="007E378E"/>
    <w:rsid w:val="007E402D"/>
    <w:rsid w:val="007E4C50"/>
    <w:rsid w:val="007E56AB"/>
    <w:rsid w:val="007E58B7"/>
    <w:rsid w:val="007E66AC"/>
    <w:rsid w:val="007F074C"/>
    <w:rsid w:val="007F207D"/>
    <w:rsid w:val="007F3BC8"/>
    <w:rsid w:val="007F506A"/>
    <w:rsid w:val="007F72B2"/>
    <w:rsid w:val="00800300"/>
    <w:rsid w:val="00802272"/>
    <w:rsid w:val="00803E6E"/>
    <w:rsid w:val="00804062"/>
    <w:rsid w:val="0081121A"/>
    <w:rsid w:val="008139D0"/>
    <w:rsid w:val="0081410C"/>
    <w:rsid w:val="00814E97"/>
    <w:rsid w:val="008211A3"/>
    <w:rsid w:val="008215D3"/>
    <w:rsid w:val="008224C5"/>
    <w:rsid w:val="00825410"/>
    <w:rsid w:val="008262EA"/>
    <w:rsid w:val="00827680"/>
    <w:rsid w:val="008302F0"/>
    <w:rsid w:val="00831017"/>
    <w:rsid w:val="00832651"/>
    <w:rsid w:val="00832AB0"/>
    <w:rsid w:val="00841995"/>
    <w:rsid w:val="00842263"/>
    <w:rsid w:val="008430CE"/>
    <w:rsid w:val="0084395D"/>
    <w:rsid w:val="00844347"/>
    <w:rsid w:val="00846216"/>
    <w:rsid w:val="008466D0"/>
    <w:rsid w:val="008503F0"/>
    <w:rsid w:val="00852724"/>
    <w:rsid w:val="00852D3E"/>
    <w:rsid w:val="0085320C"/>
    <w:rsid w:val="0085417A"/>
    <w:rsid w:val="00855097"/>
    <w:rsid w:val="00857118"/>
    <w:rsid w:val="00861A3D"/>
    <w:rsid w:val="008635EB"/>
    <w:rsid w:val="00863717"/>
    <w:rsid w:val="00866314"/>
    <w:rsid w:val="00866D1F"/>
    <w:rsid w:val="00867255"/>
    <w:rsid w:val="00867AE3"/>
    <w:rsid w:val="00873847"/>
    <w:rsid w:val="00873D64"/>
    <w:rsid w:val="008759AA"/>
    <w:rsid w:val="00875DE6"/>
    <w:rsid w:val="008765FD"/>
    <w:rsid w:val="008834EE"/>
    <w:rsid w:val="00883F58"/>
    <w:rsid w:val="00884D96"/>
    <w:rsid w:val="00885CFF"/>
    <w:rsid w:val="00890921"/>
    <w:rsid w:val="00891E81"/>
    <w:rsid w:val="00892158"/>
    <w:rsid w:val="0089274C"/>
    <w:rsid w:val="008945F9"/>
    <w:rsid w:val="00894A48"/>
    <w:rsid w:val="00894C99"/>
    <w:rsid w:val="00895236"/>
    <w:rsid w:val="00897C53"/>
    <w:rsid w:val="008A156F"/>
    <w:rsid w:val="008A2923"/>
    <w:rsid w:val="008A45C5"/>
    <w:rsid w:val="008A4C8B"/>
    <w:rsid w:val="008A5078"/>
    <w:rsid w:val="008A517F"/>
    <w:rsid w:val="008A5A8C"/>
    <w:rsid w:val="008A6803"/>
    <w:rsid w:val="008A7391"/>
    <w:rsid w:val="008B0DE5"/>
    <w:rsid w:val="008B2954"/>
    <w:rsid w:val="008B2B93"/>
    <w:rsid w:val="008B3557"/>
    <w:rsid w:val="008B43F5"/>
    <w:rsid w:val="008B6FA7"/>
    <w:rsid w:val="008C0607"/>
    <w:rsid w:val="008C084D"/>
    <w:rsid w:val="008C0CC1"/>
    <w:rsid w:val="008C347F"/>
    <w:rsid w:val="008C34A8"/>
    <w:rsid w:val="008C3CB2"/>
    <w:rsid w:val="008C4176"/>
    <w:rsid w:val="008C45DB"/>
    <w:rsid w:val="008C516A"/>
    <w:rsid w:val="008C5294"/>
    <w:rsid w:val="008C5BC6"/>
    <w:rsid w:val="008C7230"/>
    <w:rsid w:val="008C7A35"/>
    <w:rsid w:val="008D18BC"/>
    <w:rsid w:val="008D1D95"/>
    <w:rsid w:val="008D29CE"/>
    <w:rsid w:val="008D4573"/>
    <w:rsid w:val="008E18CB"/>
    <w:rsid w:val="008E1FC7"/>
    <w:rsid w:val="008E238B"/>
    <w:rsid w:val="008E2AF5"/>
    <w:rsid w:val="008E5C37"/>
    <w:rsid w:val="008E5C3D"/>
    <w:rsid w:val="008E6824"/>
    <w:rsid w:val="008E6FDD"/>
    <w:rsid w:val="008E7A2C"/>
    <w:rsid w:val="008F33B8"/>
    <w:rsid w:val="008F3DC7"/>
    <w:rsid w:val="00900C1D"/>
    <w:rsid w:val="00902866"/>
    <w:rsid w:val="00902EE0"/>
    <w:rsid w:val="00906BD9"/>
    <w:rsid w:val="00907313"/>
    <w:rsid w:val="00907D29"/>
    <w:rsid w:val="00910F5D"/>
    <w:rsid w:val="00912F43"/>
    <w:rsid w:val="00913537"/>
    <w:rsid w:val="00913675"/>
    <w:rsid w:val="00914133"/>
    <w:rsid w:val="00914DD1"/>
    <w:rsid w:val="00914EA5"/>
    <w:rsid w:val="00915F40"/>
    <w:rsid w:val="009169FB"/>
    <w:rsid w:val="00917B59"/>
    <w:rsid w:val="00920678"/>
    <w:rsid w:val="00923317"/>
    <w:rsid w:val="00930305"/>
    <w:rsid w:val="00931FDD"/>
    <w:rsid w:val="00933B68"/>
    <w:rsid w:val="009340AB"/>
    <w:rsid w:val="00937537"/>
    <w:rsid w:val="00937C3B"/>
    <w:rsid w:val="009409CA"/>
    <w:rsid w:val="00940E08"/>
    <w:rsid w:val="00944B5C"/>
    <w:rsid w:val="0094756D"/>
    <w:rsid w:val="00950FE1"/>
    <w:rsid w:val="00951108"/>
    <w:rsid w:val="00951DA0"/>
    <w:rsid w:val="009572B0"/>
    <w:rsid w:val="0096257E"/>
    <w:rsid w:val="009640E1"/>
    <w:rsid w:val="00964140"/>
    <w:rsid w:val="00965C1F"/>
    <w:rsid w:val="00965DB6"/>
    <w:rsid w:val="00967276"/>
    <w:rsid w:val="009732DA"/>
    <w:rsid w:val="009737E6"/>
    <w:rsid w:val="00975F89"/>
    <w:rsid w:val="00976A9D"/>
    <w:rsid w:val="00976C84"/>
    <w:rsid w:val="0098034B"/>
    <w:rsid w:val="00982075"/>
    <w:rsid w:val="009839CE"/>
    <w:rsid w:val="009843D9"/>
    <w:rsid w:val="00984E5A"/>
    <w:rsid w:val="009851CE"/>
    <w:rsid w:val="0098529A"/>
    <w:rsid w:val="009874F3"/>
    <w:rsid w:val="0099241E"/>
    <w:rsid w:val="00993211"/>
    <w:rsid w:val="009938D1"/>
    <w:rsid w:val="00993FAE"/>
    <w:rsid w:val="00994A8C"/>
    <w:rsid w:val="00995BEC"/>
    <w:rsid w:val="009970B6"/>
    <w:rsid w:val="0099717A"/>
    <w:rsid w:val="009A1020"/>
    <w:rsid w:val="009A4C0D"/>
    <w:rsid w:val="009A5FF5"/>
    <w:rsid w:val="009A6732"/>
    <w:rsid w:val="009B147F"/>
    <w:rsid w:val="009B289D"/>
    <w:rsid w:val="009B4401"/>
    <w:rsid w:val="009B46EE"/>
    <w:rsid w:val="009B475B"/>
    <w:rsid w:val="009B76BB"/>
    <w:rsid w:val="009C06E8"/>
    <w:rsid w:val="009C1940"/>
    <w:rsid w:val="009C1D3D"/>
    <w:rsid w:val="009C1D68"/>
    <w:rsid w:val="009C1E1C"/>
    <w:rsid w:val="009C39FE"/>
    <w:rsid w:val="009C4671"/>
    <w:rsid w:val="009C56F6"/>
    <w:rsid w:val="009D10AA"/>
    <w:rsid w:val="009D1227"/>
    <w:rsid w:val="009D1BC9"/>
    <w:rsid w:val="009D352A"/>
    <w:rsid w:val="009D3E1C"/>
    <w:rsid w:val="009D54FB"/>
    <w:rsid w:val="009D5A93"/>
    <w:rsid w:val="009D5D9A"/>
    <w:rsid w:val="009E3109"/>
    <w:rsid w:val="009E3440"/>
    <w:rsid w:val="009E3AFB"/>
    <w:rsid w:val="009E3D02"/>
    <w:rsid w:val="009E566F"/>
    <w:rsid w:val="009E616A"/>
    <w:rsid w:val="009E6477"/>
    <w:rsid w:val="009F1696"/>
    <w:rsid w:val="009F2201"/>
    <w:rsid w:val="009F3074"/>
    <w:rsid w:val="009F4263"/>
    <w:rsid w:val="009F487D"/>
    <w:rsid w:val="009F5715"/>
    <w:rsid w:val="009F65F8"/>
    <w:rsid w:val="009F6B4D"/>
    <w:rsid w:val="009F6E6B"/>
    <w:rsid w:val="009F73E7"/>
    <w:rsid w:val="009F76A3"/>
    <w:rsid w:val="009F772D"/>
    <w:rsid w:val="00A00BD5"/>
    <w:rsid w:val="00A01263"/>
    <w:rsid w:val="00A05625"/>
    <w:rsid w:val="00A07862"/>
    <w:rsid w:val="00A07B61"/>
    <w:rsid w:val="00A10FEB"/>
    <w:rsid w:val="00A11862"/>
    <w:rsid w:val="00A21C81"/>
    <w:rsid w:val="00A23413"/>
    <w:rsid w:val="00A2435E"/>
    <w:rsid w:val="00A249F2"/>
    <w:rsid w:val="00A262F4"/>
    <w:rsid w:val="00A27164"/>
    <w:rsid w:val="00A278C2"/>
    <w:rsid w:val="00A3062F"/>
    <w:rsid w:val="00A33368"/>
    <w:rsid w:val="00A362B3"/>
    <w:rsid w:val="00A36678"/>
    <w:rsid w:val="00A3789C"/>
    <w:rsid w:val="00A418B4"/>
    <w:rsid w:val="00A43456"/>
    <w:rsid w:val="00A4395C"/>
    <w:rsid w:val="00A43B79"/>
    <w:rsid w:val="00A45D40"/>
    <w:rsid w:val="00A46080"/>
    <w:rsid w:val="00A47EE7"/>
    <w:rsid w:val="00A51C46"/>
    <w:rsid w:val="00A5286C"/>
    <w:rsid w:val="00A5799D"/>
    <w:rsid w:val="00A57D5B"/>
    <w:rsid w:val="00A625C0"/>
    <w:rsid w:val="00A627D1"/>
    <w:rsid w:val="00A62F27"/>
    <w:rsid w:val="00A6303C"/>
    <w:rsid w:val="00A6423E"/>
    <w:rsid w:val="00A65C9B"/>
    <w:rsid w:val="00A65EB2"/>
    <w:rsid w:val="00A678E2"/>
    <w:rsid w:val="00A7245C"/>
    <w:rsid w:val="00A724A6"/>
    <w:rsid w:val="00A72E41"/>
    <w:rsid w:val="00A738B9"/>
    <w:rsid w:val="00A74C52"/>
    <w:rsid w:val="00A76A39"/>
    <w:rsid w:val="00A8031A"/>
    <w:rsid w:val="00A818B8"/>
    <w:rsid w:val="00A82F78"/>
    <w:rsid w:val="00A844D0"/>
    <w:rsid w:val="00A85A49"/>
    <w:rsid w:val="00A86867"/>
    <w:rsid w:val="00A86CA2"/>
    <w:rsid w:val="00A90719"/>
    <w:rsid w:val="00A9105F"/>
    <w:rsid w:val="00A95633"/>
    <w:rsid w:val="00AA32F0"/>
    <w:rsid w:val="00AA462B"/>
    <w:rsid w:val="00AA560F"/>
    <w:rsid w:val="00AA5E84"/>
    <w:rsid w:val="00AA72E7"/>
    <w:rsid w:val="00AA76D2"/>
    <w:rsid w:val="00AB02BF"/>
    <w:rsid w:val="00AB2C2E"/>
    <w:rsid w:val="00AB302E"/>
    <w:rsid w:val="00AB34C7"/>
    <w:rsid w:val="00AB6232"/>
    <w:rsid w:val="00AB6A60"/>
    <w:rsid w:val="00AB7446"/>
    <w:rsid w:val="00AC3AEE"/>
    <w:rsid w:val="00AC5534"/>
    <w:rsid w:val="00AC68D9"/>
    <w:rsid w:val="00AC6A5D"/>
    <w:rsid w:val="00AC7A1F"/>
    <w:rsid w:val="00AD36D6"/>
    <w:rsid w:val="00AD42C1"/>
    <w:rsid w:val="00AD528A"/>
    <w:rsid w:val="00AD61E4"/>
    <w:rsid w:val="00AE1380"/>
    <w:rsid w:val="00AE1721"/>
    <w:rsid w:val="00AE1B8B"/>
    <w:rsid w:val="00AE3FAB"/>
    <w:rsid w:val="00AE460B"/>
    <w:rsid w:val="00AE4AC6"/>
    <w:rsid w:val="00AE533F"/>
    <w:rsid w:val="00AE5BFD"/>
    <w:rsid w:val="00AE7E0F"/>
    <w:rsid w:val="00AF0C83"/>
    <w:rsid w:val="00AF5B30"/>
    <w:rsid w:val="00AF6539"/>
    <w:rsid w:val="00B0392E"/>
    <w:rsid w:val="00B0464D"/>
    <w:rsid w:val="00B04F1C"/>
    <w:rsid w:val="00B05176"/>
    <w:rsid w:val="00B06A96"/>
    <w:rsid w:val="00B06B8E"/>
    <w:rsid w:val="00B06DD6"/>
    <w:rsid w:val="00B106BA"/>
    <w:rsid w:val="00B12312"/>
    <w:rsid w:val="00B13DC8"/>
    <w:rsid w:val="00B155E8"/>
    <w:rsid w:val="00B16F80"/>
    <w:rsid w:val="00B20606"/>
    <w:rsid w:val="00B2132B"/>
    <w:rsid w:val="00B21480"/>
    <w:rsid w:val="00B239AD"/>
    <w:rsid w:val="00B264A4"/>
    <w:rsid w:val="00B277CE"/>
    <w:rsid w:val="00B27E71"/>
    <w:rsid w:val="00B30591"/>
    <w:rsid w:val="00B31023"/>
    <w:rsid w:val="00B31616"/>
    <w:rsid w:val="00B3260C"/>
    <w:rsid w:val="00B32AD9"/>
    <w:rsid w:val="00B33CBB"/>
    <w:rsid w:val="00B3446B"/>
    <w:rsid w:val="00B40287"/>
    <w:rsid w:val="00B41232"/>
    <w:rsid w:val="00B42417"/>
    <w:rsid w:val="00B44566"/>
    <w:rsid w:val="00B462C9"/>
    <w:rsid w:val="00B4655B"/>
    <w:rsid w:val="00B468D8"/>
    <w:rsid w:val="00B47293"/>
    <w:rsid w:val="00B52618"/>
    <w:rsid w:val="00B533C4"/>
    <w:rsid w:val="00B534C3"/>
    <w:rsid w:val="00B54EE6"/>
    <w:rsid w:val="00B55579"/>
    <w:rsid w:val="00B55CAF"/>
    <w:rsid w:val="00B56117"/>
    <w:rsid w:val="00B56CB5"/>
    <w:rsid w:val="00B60698"/>
    <w:rsid w:val="00B6134C"/>
    <w:rsid w:val="00B61784"/>
    <w:rsid w:val="00B6265E"/>
    <w:rsid w:val="00B629F5"/>
    <w:rsid w:val="00B634F1"/>
    <w:rsid w:val="00B65059"/>
    <w:rsid w:val="00B655C5"/>
    <w:rsid w:val="00B6663C"/>
    <w:rsid w:val="00B6700D"/>
    <w:rsid w:val="00B70DB1"/>
    <w:rsid w:val="00B7108B"/>
    <w:rsid w:val="00B71FE3"/>
    <w:rsid w:val="00B76822"/>
    <w:rsid w:val="00B770A1"/>
    <w:rsid w:val="00B774B2"/>
    <w:rsid w:val="00B802B2"/>
    <w:rsid w:val="00B81219"/>
    <w:rsid w:val="00B81BB6"/>
    <w:rsid w:val="00B81BF1"/>
    <w:rsid w:val="00B828A6"/>
    <w:rsid w:val="00B83782"/>
    <w:rsid w:val="00B84039"/>
    <w:rsid w:val="00B84777"/>
    <w:rsid w:val="00B853BB"/>
    <w:rsid w:val="00B874FC"/>
    <w:rsid w:val="00B91138"/>
    <w:rsid w:val="00B92919"/>
    <w:rsid w:val="00B94167"/>
    <w:rsid w:val="00B96393"/>
    <w:rsid w:val="00B9702B"/>
    <w:rsid w:val="00B9752D"/>
    <w:rsid w:val="00BA006A"/>
    <w:rsid w:val="00BA0FFA"/>
    <w:rsid w:val="00BA1145"/>
    <w:rsid w:val="00BA16A8"/>
    <w:rsid w:val="00BA3E2B"/>
    <w:rsid w:val="00BA5244"/>
    <w:rsid w:val="00BA5348"/>
    <w:rsid w:val="00BA738A"/>
    <w:rsid w:val="00BB3900"/>
    <w:rsid w:val="00BB4B0A"/>
    <w:rsid w:val="00BB4F1F"/>
    <w:rsid w:val="00BB51F3"/>
    <w:rsid w:val="00BB61AB"/>
    <w:rsid w:val="00BB6B75"/>
    <w:rsid w:val="00BC0962"/>
    <w:rsid w:val="00BC4E38"/>
    <w:rsid w:val="00BC5010"/>
    <w:rsid w:val="00BC6946"/>
    <w:rsid w:val="00BD07A1"/>
    <w:rsid w:val="00BD0DF9"/>
    <w:rsid w:val="00BD0F0F"/>
    <w:rsid w:val="00BD1161"/>
    <w:rsid w:val="00BD1960"/>
    <w:rsid w:val="00BD2194"/>
    <w:rsid w:val="00BD349D"/>
    <w:rsid w:val="00BD3A4C"/>
    <w:rsid w:val="00BD3F12"/>
    <w:rsid w:val="00BD5DAB"/>
    <w:rsid w:val="00BD6486"/>
    <w:rsid w:val="00BD64C3"/>
    <w:rsid w:val="00BE174F"/>
    <w:rsid w:val="00BE306C"/>
    <w:rsid w:val="00BE3447"/>
    <w:rsid w:val="00BE4A85"/>
    <w:rsid w:val="00BE50F0"/>
    <w:rsid w:val="00BE6508"/>
    <w:rsid w:val="00BF0791"/>
    <w:rsid w:val="00BF07CF"/>
    <w:rsid w:val="00BF369C"/>
    <w:rsid w:val="00BF3996"/>
    <w:rsid w:val="00BF3D68"/>
    <w:rsid w:val="00BF4ACF"/>
    <w:rsid w:val="00BF7865"/>
    <w:rsid w:val="00BF7B7A"/>
    <w:rsid w:val="00BF7DC4"/>
    <w:rsid w:val="00C0026A"/>
    <w:rsid w:val="00C029B6"/>
    <w:rsid w:val="00C034F1"/>
    <w:rsid w:val="00C056EC"/>
    <w:rsid w:val="00C05DE7"/>
    <w:rsid w:val="00C06790"/>
    <w:rsid w:val="00C12114"/>
    <w:rsid w:val="00C12B9B"/>
    <w:rsid w:val="00C16F4E"/>
    <w:rsid w:val="00C17037"/>
    <w:rsid w:val="00C20C7B"/>
    <w:rsid w:val="00C22680"/>
    <w:rsid w:val="00C2358A"/>
    <w:rsid w:val="00C2414D"/>
    <w:rsid w:val="00C31156"/>
    <w:rsid w:val="00C3134E"/>
    <w:rsid w:val="00C3199E"/>
    <w:rsid w:val="00C33781"/>
    <w:rsid w:val="00C34E94"/>
    <w:rsid w:val="00C36C69"/>
    <w:rsid w:val="00C40EDF"/>
    <w:rsid w:val="00C41CA9"/>
    <w:rsid w:val="00C41CB4"/>
    <w:rsid w:val="00C43387"/>
    <w:rsid w:val="00C43579"/>
    <w:rsid w:val="00C43691"/>
    <w:rsid w:val="00C45AB4"/>
    <w:rsid w:val="00C5180B"/>
    <w:rsid w:val="00C51C26"/>
    <w:rsid w:val="00C52453"/>
    <w:rsid w:val="00C536A1"/>
    <w:rsid w:val="00C544E3"/>
    <w:rsid w:val="00C54896"/>
    <w:rsid w:val="00C54CC4"/>
    <w:rsid w:val="00C55426"/>
    <w:rsid w:val="00C56552"/>
    <w:rsid w:val="00C5680A"/>
    <w:rsid w:val="00C57D62"/>
    <w:rsid w:val="00C57F39"/>
    <w:rsid w:val="00C6384B"/>
    <w:rsid w:val="00C63A46"/>
    <w:rsid w:val="00C63DAC"/>
    <w:rsid w:val="00C64124"/>
    <w:rsid w:val="00C64571"/>
    <w:rsid w:val="00C66D93"/>
    <w:rsid w:val="00C6724A"/>
    <w:rsid w:val="00C678E8"/>
    <w:rsid w:val="00C74FFD"/>
    <w:rsid w:val="00C750A1"/>
    <w:rsid w:val="00C7594B"/>
    <w:rsid w:val="00C75F64"/>
    <w:rsid w:val="00C760D8"/>
    <w:rsid w:val="00C76547"/>
    <w:rsid w:val="00C836FD"/>
    <w:rsid w:val="00C8379A"/>
    <w:rsid w:val="00C8454D"/>
    <w:rsid w:val="00C84E68"/>
    <w:rsid w:val="00C90081"/>
    <w:rsid w:val="00C91DF2"/>
    <w:rsid w:val="00C92886"/>
    <w:rsid w:val="00C934FF"/>
    <w:rsid w:val="00C9397A"/>
    <w:rsid w:val="00C93A75"/>
    <w:rsid w:val="00C940F1"/>
    <w:rsid w:val="00C96083"/>
    <w:rsid w:val="00C97500"/>
    <w:rsid w:val="00CA0132"/>
    <w:rsid w:val="00CA18C4"/>
    <w:rsid w:val="00CA2893"/>
    <w:rsid w:val="00CA3E6F"/>
    <w:rsid w:val="00CA46FB"/>
    <w:rsid w:val="00CA4705"/>
    <w:rsid w:val="00CA49BB"/>
    <w:rsid w:val="00CA5D79"/>
    <w:rsid w:val="00CA65F4"/>
    <w:rsid w:val="00CB0218"/>
    <w:rsid w:val="00CB1D8D"/>
    <w:rsid w:val="00CB2471"/>
    <w:rsid w:val="00CB261F"/>
    <w:rsid w:val="00CB437F"/>
    <w:rsid w:val="00CB4458"/>
    <w:rsid w:val="00CB4A13"/>
    <w:rsid w:val="00CB5893"/>
    <w:rsid w:val="00CB72A3"/>
    <w:rsid w:val="00CC23F9"/>
    <w:rsid w:val="00CC3512"/>
    <w:rsid w:val="00CC37EC"/>
    <w:rsid w:val="00CC7307"/>
    <w:rsid w:val="00CD2345"/>
    <w:rsid w:val="00CD287A"/>
    <w:rsid w:val="00CD2FCD"/>
    <w:rsid w:val="00CD358F"/>
    <w:rsid w:val="00CD4786"/>
    <w:rsid w:val="00CD4A3D"/>
    <w:rsid w:val="00CD6018"/>
    <w:rsid w:val="00CE0118"/>
    <w:rsid w:val="00CE130A"/>
    <w:rsid w:val="00CE1C96"/>
    <w:rsid w:val="00CE2943"/>
    <w:rsid w:val="00CE5F46"/>
    <w:rsid w:val="00CE6EB3"/>
    <w:rsid w:val="00CE7873"/>
    <w:rsid w:val="00CE7FC2"/>
    <w:rsid w:val="00CF1CFE"/>
    <w:rsid w:val="00CF563E"/>
    <w:rsid w:val="00CF608D"/>
    <w:rsid w:val="00D00989"/>
    <w:rsid w:val="00D033FD"/>
    <w:rsid w:val="00D03551"/>
    <w:rsid w:val="00D03DB9"/>
    <w:rsid w:val="00D04217"/>
    <w:rsid w:val="00D06A41"/>
    <w:rsid w:val="00D06FAB"/>
    <w:rsid w:val="00D0717E"/>
    <w:rsid w:val="00D076A3"/>
    <w:rsid w:val="00D101E9"/>
    <w:rsid w:val="00D108A4"/>
    <w:rsid w:val="00D13F53"/>
    <w:rsid w:val="00D16361"/>
    <w:rsid w:val="00D16F8B"/>
    <w:rsid w:val="00D171FE"/>
    <w:rsid w:val="00D1784E"/>
    <w:rsid w:val="00D2084E"/>
    <w:rsid w:val="00D22A25"/>
    <w:rsid w:val="00D22E15"/>
    <w:rsid w:val="00D22FA9"/>
    <w:rsid w:val="00D23B54"/>
    <w:rsid w:val="00D23D68"/>
    <w:rsid w:val="00D2631D"/>
    <w:rsid w:val="00D26C75"/>
    <w:rsid w:val="00D278AE"/>
    <w:rsid w:val="00D27EBA"/>
    <w:rsid w:val="00D33B36"/>
    <w:rsid w:val="00D34986"/>
    <w:rsid w:val="00D35AE4"/>
    <w:rsid w:val="00D367CC"/>
    <w:rsid w:val="00D3783C"/>
    <w:rsid w:val="00D37D2C"/>
    <w:rsid w:val="00D37EED"/>
    <w:rsid w:val="00D40268"/>
    <w:rsid w:val="00D40FDB"/>
    <w:rsid w:val="00D413DA"/>
    <w:rsid w:val="00D41869"/>
    <w:rsid w:val="00D43139"/>
    <w:rsid w:val="00D50A1A"/>
    <w:rsid w:val="00D5228A"/>
    <w:rsid w:val="00D524CE"/>
    <w:rsid w:val="00D53B32"/>
    <w:rsid w:val="00D55E83"/>
    <w:rsid w:val="00D5711B"/>
    <w:rsid w:val="00D57811"/>
    <w:rsid w:val="00D60124"/>
    <w:rsid w:val="00D60856"/>
    <w:rsid w:val="00D61E42"/>
    <w:rsid w:val="00D621BD"/>
    <w:rsid w:val="00D63B34"/>
    <w:rsid w:val="00D6484D"/>
    <w:rsid w:val="00D64F73"/>
    <w:rsid w:val="00D673AA"/>
    <w:rsid w:val="00D70013"/>
    <w:rsid w:val="00D7217E"/>
    <w:rsid w:val="00D725B2"/>
    <w:rsid w:val="00D7372A"/>
    <w:rsid w:val="00D74981"/>
    <w:rsid w:val="00D7762A"/>
    <w:rsid w:val="00D81B87"/>
    <w:rsid w:val="00D83F17"/>
    <w:rsid w:val="00D85E32"/>
    <w:rsid w:val="00D90B99"/>
    <w:rsid w:val="00D90D53"/>
    <w:rsid w:val="00D90DB4"/>
    <w:rsid w:val="00D915D9"/>
    <w:rsid w:val="00D935C0"/>
    <w:rsid w:val="00D94AD0"/>
    <w:rsid w:val="00D94EE7"/>
    <w:rsid w:val="00D95E6C"/>
    <w:rsid w:val="00D962C4"/>
    <w:rsid w:val="00D962CD"/>
    <w:rsid w:val="00D965B8"/>
    <w:rsid w:val="00D969E0"/>
    <w:rsid w:val="00D96EE0"/>
    <w:rsid w:val="00D977D5"/>
    <w:rsid w:val="00DA03C5"/>
    <w:rsid w:val="00DA05E9"/>
    <w:rsid w:val="00DA185F"/>
    <w:rsid w:val="00DA195A"/>
    <w:rsid w:val="00DA3B4D"/>
    <w:rsid w:val="00DA3D74"/>
    <w:rsid w:val="00DA474A"/>
    <w:rsid w:val="00DA5064"/>
    <w:rsid w:val="00DA5353"/>
    <w:rsid w:val="00DA77A3"/>
    <w:rsid w:val="00DA799D"/>
    <w:rsid w:val="00DB0013"/>
    <w:rsid w:val="00DB0A09"/>
    <w:rsid w:val="00DB235A"/>
    <w:rsid w:val="00DB23E2"/>
    <w:rsid w:val="00DB27AD"/>
    <w:rsid w:val="00DB3E11"/>
    <w:rsid w:val="00DB52FA"/>
    <w:rsid w:val="00DB590D"/>
    <w:rsid w:val="00DB5F68"/>
    <w:rsid w:val="00DB6B74"/>
    <w:rsid w:val="00DC04C1"/>
    <w:rsid w:val="00DC07B6"/>
    <w:rsid w:val="00DC0E31"/>
    <w:rsid w:val="00DC2048"/>
    <w:rsid w:val="00DC2CD9"/>
    <w:rsid w:val="00DC3953"/>
    <w:rsid w:val="00DC42A4"/>
    <w:rsid w:val="00DC4764"/>
    <w:rsid w:val="00DC5D4D"/>
    <w:rsid w:val="00DC7E5A"/>
    <w:rsid w:val="00DD0AD9"/>
    <w:rsid w:val="00DD3665"/>
    <w:rsid w:val="00DD4501"/>
    <w:rsid w:val="00DD59C1"/>
    <w:rsid w:val="00DD6E7C"/>
    <w:rsid w:val="00DE0549"/>
    <w:rsid w:val="00DE0D73"/>
    <w:rsid w:val="00DE0FF6"/>
    <w:rsid w:val="00DE168B"/>
    <w:rsid w:val="00DE38CB"/>
    <w:rsid w:val="00DE3C8B"/>
    <w:rsid w:val="00DE5BAC"/>
    <w:rsid w:val="00DE6DC1"/>
    <w:rsid w:val="00DE72A0"/>
    <w:rsid w:val="00DF021F"/>
    <w:rsid w:val="00DF2774"/>
    <w:rsid w:val="00DF300B"/>
    <w:rsid w:val="00DF306B"/>
    <w:rsid w:val="00DF3404"/>
    <w:rsid w:val="00DF7A9E"/>
    <w:rsid w:val="00DF7E33"/>
    <w:rsid w:val="00DF7F1C"/>
    <w:rsid w:val="00E00805"/>
    <w:rsid w:val="00E00C9F"/>
    <w:rsid w:val="00E00D01"/>
    <w:rsid w:val="00E01326"/>
    <w:rsid w:val="00E01AC8"/>
    <w:rsid w:val="00E0372B"/>
    <w:rsid w:val="00E046CF"/>
    <w:rsid w:val="00E057AF"/>
    <w:rsid w:val="00E06157"/>
    <w:rsid w:val="00E1100D"/>
    <w:rsid w:val="00E12619"/>
    <w:rsid w:val="00E126AB"/>
    <w:rsid w:val="00E12D6C"/>
    <w:rsid w:val="00E13E1B"/>
    <w:rsid w:val="00E20919"/>
    <w:rsid w:val="00E20FF9"/>
    <w:rsid w:val="00E23604"/>
    <w:rsid w:val="00E249E9"/>
    <w:rsid w:val="00E30AAE"/>
    <w:rsid w:val="00E33E6C"/>
    <w:rsid w:val="00E343E8"/>
    <w:rsid w:val="00E35E78"/>
    <w:rsid w:val="00E35EF4"/>
    <w:rsid w:val="00E3645C"/>
    <w:rsid w:val="00E405A7"/>
    <w:rsid w:val="00E40AD8"/>
    <w:rsid w:val="00E411AE"/>
    <w:rsid w:val="00E41910"/>
    <w:rsid w:val="00E41BCB"/>
    <w:rsid w:val="00E43D67"/>
    <w:rsid w:val="00E43D68"/>
    <w:rsid w:val="00E478D3"/>
    <w:rsid w:val="00E5245D"/>
    <w:rsid w:val="00E52AFB"/>
    <w:rsid w:val="00E5371E"/>
    <w:rsid w:val="00E55C85"/>
    <w:rsid w:val="00E561CE"/>
    <w:rsid w:val="00E57946"/>
    <w:rsid w:val="00E57BF8"/>
    <w:rsid w:val="00E6007E"/>
    <w:rsid w:val="00E60A8B"/>
    <w:rsid w:val="00E6250B"/>
    <w:rsid w:val="00E62842"/>
    <w:rsid w:val="00E62CB6"/>
    <w:rsid w:val="00E63FF0"/>
    <w:rsid w:val="00E67EDF"/>
    <w:rsid w:val="00E701F6"/>
    <w:rsid w:val="00E711D2"/>
    <w:rsid w:val="00E716C5"/>
    <w:rsid w:val="00E71D47"/>
    <w:rsid w:val="00E71F5F"/>
    <w:rsid w:val="00E72718"/>
    <w:rsid w:val="00E728C1"/>
    <w:rsid w:val="00E731B2"/>
    <w:rsid w:val="00E74D41"/>
    <w:rsid w:val="00E75217"/>
    <w:rsid w:val="00E75FB9"/>
    <w:rsid w:val="00E777DF"/>
    <w:rsid w:val="00E80E9B"/>
    <w:rsid w:val="00E81B80"/>
    <w:rsid w:val="00E83574"/>
    <w:rsid w:val="00E8662C"/>
    <w:rsid w:val="00E86A34"/>
    <w:rsid w:val="00E901F3"/>
    <w:rsid w:val="00E903EE"/>
    <w:rsid w:val="00E90C31"/>
    <w:rsid w:val="00E933A2"/>
    <w:rsid w:val="00E94D92"/>
    <w:rsid w:val="00E9515E"/>
    <w:rsid w:val="00E951F6"/>
    <w:rsid w:val="00EA0D20"/>
    <w:rsid w:val="00EA2D3A"/>
    <w:rsid w:val="00EA2F60"/>
    <w:rsid w:val="00EA37E0"/>
    <w:rsid w:val="00EA4A68"/>
    <w:rsid w:val="00EB0F91"/>
    <w:rsid w:val="00EB21B0"/>
    <w:rsid w:val="00EB27A0"/>
    <w:rsid w:val="00EB2D1F"/>
    <w:rsid w:val="00EB5F82"/>
    <w:rsid w:val="00EB74E7"/>
    <w:rsid w:val="00EB7A3C"/>
    <w:rsid w:val="00EB7C3E"/>
    <w:rsid w:val="00EC0C65"/>
    <w:rsid w:val="00EC1E18"/>
    <w:rsid w:val="00EC4270"/>
    <w:rsid w:val="00EC5BB1"/>
    <w:rsid w:val="00EC6D73"/>
    <w:rsid w:val="00EC7C27"/>
    <w:rsid w:val="00ED0785"/>
    <w:rsid w:val="00ED0AF8"/>
    <w:rsid w:val="00ED1334"/>
    <w:rsid w:val="00ED3222"/>
    <w:rsid w:val="00ED4FCE"/>
    <w:rsid w:val="00ED5F0E"/>
    <w:rsid w:val="00ED72E0"/>
    <w:rsid w:val="00ED7EDB"/>
    <w:rsid w:val="00EE26FE"/>
    <w:rsid w:val="00EE291A"/>
    <w:rsid w:val="00EE4449"/>
    <w:rsid w:val="00EE46B1"/>
    <w:rsid w:val="00EE4715"/>
    <w:rsid w:val="00EE5464"/>
    <w:rsid w:val="00EE68DF"/>
    <w:rsid w:val="00EE776A"/>
    <w:rsid w:val="00EF18E5"/>
    <w:rsid w:val="00EF5841"/>
    <w:rsid w:val="00EF6556"/>
    <w:rsid w:val="00EF6704"/>
    <w:rsid w:val="00F0010C"/>
    <w:rsid w:val="00F018E4"/>
    <w:rsid w:val="00F01D0F"/>
    <w:rsid w:val="00F0217F"/>
    <w:rsid w:val="00F05F2F"/>
    <w:rsid w:val="00F0612B"/>
    <w:rsid w:val="00F065C6"/>
    <w:rsid w:val="00F11507"/>
    <w:rsid w:val="00F1200A"/>
    <w:rsid w:val="00F127D7"/>
    <w:rsid w:val="00F12D6C"/>
    <w:rsid w:val="00F1473D"/>
    <w:rsid w:val="00F14DE2"/>
    <w:rsid w:val="00F163E0"/>
    <w:rsid w:val="00F23352"/>
    <w:rsid w:val="00F243CC"/>
    <w:rsid w:val="00F245B4"/>
    <w:rsid w:val="00F2586D"/>
    <w:rsid w:val="00F32613"/>
    <w:rsid w:val="00F3405B"/>
    <w:rsid w:val="00F34766"/>
    <w:rsid w:val="00F3705A"/>
    <w:rsid w:val="00F37E80"/>
    <w:rsid w:val="00F40560"/>
    <w:rsid w:val="00F40EBD"/>
    <w:rsid w:val="00F42C00"/>
    <w:rsid w:val="00F436EF"/>
    <w:rsid w:val="00F447EF"/>
    <w:rsid w:val="00F46E6E"/>
    <w:rsid w:val="00F50221"/>
    <w:rsid w:val="00F5225E"/>
    <w:rsid w:val="00F53D8D"/>
    <w:rsid w:val="00F55451"/>
    <w:rsid w:val="00F55574"/>
    <w:rsid w:val="00F600FB"/>
    <w:rsid w:val="00F611AD"/>
    <w:rsid w:val="00F65A2F"/>
    <w:rsid w:val="00F65BC8"/>
    <w:rsid w:val="00F65C28"/>
    <w:rsid w:val="00F67224"/>
    <w:rsid w:val="00F67282"/>
    <w:rsid w:val="00F70F09"/>
    <w:rsid w:val="00F7136C"/>
    <w:rsid w:val="00F7305A"/>
    <w:rsid w:val="00F731A1"/>
    <w:rsid w:val="00F73524"/>
    <w:rsid w:val="00F739D5"/>
    <w:rsid w:val="00F74C2F"/>
    <w:rsid w:val="00F74ECB"/>
    <w:rsid w:val="00F77EE9"/>
    <w:rsid w:val="00F8089A"/>
    <w:rsid w:val="00F80DA9"/>
    <w:rsid w:val="00F80DDF"/>
    <w:rsid w:val="00F816D8"/>
    <w:rsid w:val="00F82048"/>
    <w:rsid w:val="00F841FE"/>
    <w:rsid w:val="00F863B5"/>
    <w:rsid w:val="00F90A06"/>
    <w:rsid w:val="00F914BF"/>
    <w:rsid w:val="00F91D84"/>
    <w:rsid w:val="00F9271B"/>
    <w:rsid w:val="00F94B77"/>
    <w:rsid w:val="00F95246"/>
    <w:rsid w:val="00F95676"/>
    <w:rsid w:val="00F95B03"/>
    <w:rsid w:val="00F962D5"/>
    <w:rsid w:val="00F96970"/>
    <w:rsid w:val="00F96AEA"/>
    <w:rsid w:val="00FA2315"/>
    <w:rsid w:val="00FA2412"/>
    <w:rsid w:val="00FA36E8"/>
    <w:rsid w:val="00FA49A2"/>
    <w:rsid w:val="00FA6106"/>
    <w:rsid w:val="00FA6D20"/>
    <w:rsid w:val="00FA7EE2"/>
    <w:rsid w:val="00FB052E"/>
    <w:rsid w:val="00FB1ABB"/>
    <w:rsid w:val="00FB1C9E"/>
    <w:rsid w:val="00FB31CB"/>
    <w:rsid w:val="00FB3570"/>
    <w:rsid w:val="00FB7BAD"/>
    <w:rsid w:val="00FC2297"/>
    <w:rsid w:val="00FC22A0"/>
    <w:rsid w:val="00FC278D"/>
    <w:rsid w:val="00FC2A7D"/>
    <w:rsid w:val="00FC3508"/>
    <w:rsid w:val="00FC3D7D"/>
    <w:rsid w:val="00FC4324"/>
    <w:rsid w:val="00FC5F23"/>
    <w:rsid w:val="00FC6482"/>
    <w:rsid w:val="00FC64F6"/>
    <w:rsid w:val="00FC6830"/>
    <w:rsid w:val="00FC68A0"/>
    <w:rsid w:val="00FC740C"/>
    <w:rsid w:val="00FD0CE7"/>
    <w:rsid w:val="00FD0D74"/>
    <w:rsid w:val="00FD152E"/>
    <w:rsid w:val="00FD47B2"/>
    <w:rsid w:val="00FD5FBF"/>
    <w:rsid w:val="00FD6447"/>
    <w:rsid w:val="00FD7CA3"/>
    <w:rsid w:val="00FE2492"/>
    <w:rsid w:val="00FE3382"/>
    <w:rsid w:val="00FE403D"/>
    <w:rsid w:val="00FE4071"/>
    <w:rsid w:val="00FE5664"/>
    <w:rsid w:val="00FE74CA"/>
    <w:rsid w:val="00FE752C"/>
    <w:rsid w:val="00FF0339"/>
    <w:rsid w:val="00FF0408"/>
    <w:rsid w:val="00FF068B"/>
    <w:rsid w:val="00FF0735"/>
    <w:rsid w:val="00FF0C32"/>
    <w:rsid w:val="00FF16A5"/>
    <w:rsid w:val="00FF1E06"/>
    <w:rsid w:val="00FF29B8"/>
    <w:rsid w:val="00FF2A3B"/>
    <w:rsid w:val="00FF3BB7"/>
    <w:rsid w:val="00FF4430"/>
    <w:rsid w:val="00FF6B3D"/>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5034E"/>
  <w15:docId w15:val="{CD42B7EC-8042-4834-AAB5-BAEE8F0F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054"/>
    <w:pPr>
      <w:spacing w:before="120" w:after="12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121BA"/>
    <w:pPr>
      <w:keepNext/>
      <w:keepLines/>
      <w:spacing w:after="36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FF0C32"/>
    <w:pPr>
      <w:keepNext/>
      <w:keepLines/>
      <w:spacing w:before="480" w:after="360"/>
      <w:outlineLvl w:val="1"/>
    </w:pPr>
    <w:rPr>
      <w:rFonts w:ascii="Times New Roman" w:eastAsiaTheme="majorEastAsia" w:hAnsi="Times New Roman" w:cstheme="majorBidi"/>
      <w:b/>
      <w:bCs/>
      <w:color w:val="000000" w:themeColor="text1"/>
      <w:szCs w:val="26"/>
    </w:rPr>
  </w:style>
  <w:style w:type="paragraph" w:styleId="Heading3">
    <w:name w:val="heading 3"/>
    <w:basedOn w:val="Normal"/>
    <w:next w:val="Normal"/>
    <w:link w:val="Heading3Char"/>
    <w:uiPriority w:val="9"/>
    <w:unhideWhenUsed/>
    <w:qFormat/>
    <w:rsid w:val="00D22E15"/>
    <w:pPr>
      <w:keepNext/>
      <w:keepLines/>
      <w:spacing w:before="240" w:after="240"/>
      <w:outlineLvl w:val="2"/>
    </w:pPr>
    <w:rPr>
      <w:rFonts w:ascii="Times New Roman" w:eastAsiaTheme="majorEastAsia" w:hAnsi="Times New Roman" w:cstheme="majorBidi"/>
      <w:b/>
      <w:bCs/>
      <w:color w:val="000000" w:themeColor="text1"/>
    </w:rPr>
  </w:style>
  <w:style w:type="paragraph" w:styleId="Heading4">
    <w:name w:val="heading 4"/>
    <w:basedOn w:val="Normal"/>
    <w:next w:val="Normal"/>
    <w:link w:val="Heading4Char"/>
    <w:uiPriority w:val="9"/>
    <w:unhideWhenUsed/>
    <w:qFormat/>
    <w:rsid w:val="00D90D53"/>
    <w:pPr>
      <w:keepNext/>
      <w:keepLines/>
      <w:spacing w:before="360" w:after="240"/>
      <w:outlineLvl w:val="3"/>
    </w:pPr>
    <w:rPr>
      <w:rFonts w:ascii="Times New Roman" w:eastAsiaTheme="majorEastAsia" w:hAnsi="Times New Roman" w:cstheme="majorBidi"/>
      <w:b/>
      <w:bCs/>
      <w:iCs/>
      <w:color w:val="000000" w:themeColor="text1"/>
      <w:sz w:val="22"/>
    </w:rPr>
  </w:style>
  <w:style w:type="paragraph" w:styleId="Heading5">
    <w:name w:val="heading 5"/>
    <w:basedOn w:val="Normal"/>
    <w:next w:val="Normal"/>
    <w:link w:val="Heading5Char"/>
    <w:qFormat/>
    <w:rsid w:val="00116DEC"/>
    <w:pPr>
      <w:keepNext/>
      <w:ind w:left="720" w:firstLine="360"/>
      <w:outlineLvl w:val="4"/>
    </w:pPr>
    <w:rPr>
      <w:i/>
    </w:rPr>
  </w:style>
  <w:style w:type="paragraph" w:styleId="Heading8">
    <w:name w:val="heading 8"/>
    <w:basedOn w:val="Normal"/>
    <w:next w:val="Normal"/>
    <w:link w:val="Heading8Char"/>
    <w:qFormat/>
    <w:rsid w:val="00116DEC"/>
    <w:pPr>
      <w:keepNext/>
      <w:outlineLvl w:val="7"/>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1BA"/>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FF0C32"/>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D22E15"/>
    <w:rPr>
      <w:rFonts w:ascii="Times New Roman" w:eastAsiaTheme="majorEastAsia" w:hAnsi="Times New Roman" w:cstheme="majorBidi"/>
      <w:b/>
      <w:bCs/>
      <w:color w:val="000000" w:themeColor="text1"/>
      <w:sz w:val="24"/>
      <w:szCs w:val="20"/>
    </w:rPr>
  </w:style>
  <w:style w:type="character" w:customStyle="1" w:styleId="Heading4Char">
    <w:name w:val="Heading 4 Char"/>
    <w:basedOn w:val="DefaultParagraphFont"/>
    <w:link w:val="Heading4"/>
    <w:uiPriority w:val="9"/>
    <w:rsid w:val="00D90D53"/>
    <w:rPr>
      <w:rFonts w:ascii="Times New Roman" w:eastAsiaTheme="majorEastAsia" w:hAnsi="Times New Roman" w:cstheme="majorBidi"/>
      <w:b/>
      <w:bCs/>
      <w:iCs/>
      <w:color w:val="000000" w:themeColor="text1"/>
      <w:szCs w:val="20"/>
    </w:rPr>
  </w:style>
  <w:style w:type="character" w:customStyle="1" w:styleId="Heading5Char">
    <w:name w:val="Heading 5 Char"/>
    <w:basedOn w:val="DefaultParagraphFont"/>
    <w:link w:val="Heading5"/>
    <w:rsid w:val="00116DEC"/>
    <w:rPr>
      <w:rFonts w:ascii="Times New Roman" w:eastAsia="Times New Roman" w:hAnsi="Times New Roman" w:cs="Times New Roman"/>
      <w:i/>
      <w:sz w:val="24"/>
      <w:szCs w:val="20"/>
    </w:rPr>
  </w:style>
  <w:style w:type="character" w:customStyle="1" w:styleId="Heading8Char">
    <w:name w:val="Heading 8 Char"/>
    <w:basedOn w:val="DefaultParagraphFont"/>
    <w:link w:val="Heading8"/>
    <w:rsid w:val="00116DEC"/>
    <w:rPr>
      <w:rFonts w:ascii="Times New Roman" w:eastAsia="Times New Roman" w:hAnsi="Times New Roman" w:cs="Times New Roman"/>
      <w:sz w:val="28"/>
      <w:szCs w:val="20"/>
      <w:u w:val="single"/>
    </w:rPr>
  </w:style>
  <w:style w:type="paragraph" w:styleId="Footer">
    <w:name w:val="footer"/>
    <w:basedOn w:val="Normal"/>
    <w:link w:val="FooterChar"/>
    <w:uiPriority w:val="99"/>
    <w:rsid w:val="00116DEC"/>
    <w:pPr>
      <w:tabs>
        <w:tab w:val="center" w:pos="4320"/>
        <w:tab w:val="right" w:pos="8640"/>
      </w:tabs>
    </w:pPr>
  </w:style>
  <w:style w:type="character" w:customStyle="1" w:styleId="FooterChar">
    <w:name w:val="Footer Char"/>
    <w:basedOn w:val="DefaultParagraphFont"/>
    <w:link w:val="Footer"/>
    <w:uiPriority w:val="99"/>
    <w:rsid w:val="00116DEC"/>
    <w:rPr>
      <w:rFonts w:ascii="Times New Roman" w:eastAsia="Times New Roman" w:hAnsi="Times New Roman" w:cs="Times New Roman"/>
      <w:sz w:val="24"/>
      <w:szCs w:val="20"/>
    </w:rPr>
  </w:style>
  <w:style w:type="paragraph" w:customStyle="1" w:styleId="example">
    <w:name w:val="example"/>
    <w:basedOn w:val="Footer"/>
    <w:rsid w:val="00116DEC"/>
    <w:pPr>
      <w:tabs>
        <w:tab w:val="clear" w:pos="4320"/>
        <w:tab w:val="clear" w:pos="8640"/>
        <w:tab w:val="decimal" w:pos="2880"/>
      </w:tabs>
    </w:pPr>
    <w:rPr>
      <w:sz w:val="28"/>
    </w:rPr>
  </w:style>
  <w:style w:type="paragraph" w:customStyle="1" w:styleId="cite">
    <w:name w:val="cite"/>
    <w:basedOn w:val="Normal"/>
    <w:rsid w:val="00116DEC"/>
    <w:pPr>
      <w:tabs>
        <w:tab w:val="right" w:pos="10080"/>
      </w:tabs>
      <w:jc w:val="right"/>
    </w:pPr>
    <w:rPr>
      <w:i/>
      <w:sz w:val="28"/>
    </w:rPr>
  </w:style>
  <w:style w:type="paragraph" w:customStyle="1" w:styleId="normal1">
    <w:name w:val="normal1"/>
    <w:basedOn w:val="Normal"/>
    <w:rsid w:val="00116DEC"/>
    <w:rPr>
      <w:sz w:val="28"/>
    </w:rPr>
  </w:style>
  <w:style w:type="paragraph" w:styleId="Header">
    <w:name w:val="header"/>
    <w:basedOn w:val="Normal"/>
    <w:link w:val="HeaderChar"/>
    <w:rsid w:val="00116DEC"/>
    <w:pPr>
      <w:tabs>
        <w:tab w:val="center" w:pos="4320"/>
        <w:tab w:val="right" w:pos="8640"/>
      </w:tabs>
    </w:pPr>
  </w:style>
  <w:style w:type="character" w:customStyle="1" w:styleId="HeaderChar">
    <w:name w:val="Header Char"/>
    <w:basedOn w:val="DefaultParagraphFont"/>
    <w:link w:val="Header"/>
    <w:rsid w:val="00116DEC"/>
    <w:rPr>
      <w:rFonts w:ascii="Times New Roman" w:eastAsia="Times New Roman" w:hAnsi="Times New Roman" w:cs="Times New Roman"/>
      <w:sz w:val="24"/>
      <w:szCs w:val="20"/>
    </w:rPr>
  </w:style>
  <w:style w:type="paragraph" w:styleId="BodyText3">
    <w:name w:val="Body Text 3"/>
    <w:basedOn w:val="Normal"/>
    <w:link w:val="BodyText3Char"/>
    <w:rsid w:val="00116DEC"/>
    <w:rPr>
      <w:b/>
    </w:rPr>
  </w:style>
  <w:style w:type="character" w:customStyle="1" w:styleId="BodyText3Char">
    <w:name w:val="Body Text 3 Char"/>
    <w:basedOn w:val="DefaultParagraphFont"/>
    <w:link w:val="BodyText3"/>
    <w:rsid w:val="00116DEC"/>
    <w:rPr>
      <w:rFonts w:ascii="Times New Roman" w:eastAsia="Times New Roman" w:hAnsi="Times New Roman" w:cs="Times New Roman"/>
      <w:b/>
      <w:sz w:val="24"/>
      <w:szCs w:val="20"/>
    </w:rPr>
  </w:style>
  <w:style w:type="paragraph" w:styleId="NormalWeb">
    <w:name w:val="Normal (Web)"/>
    <w:basedOn w:val="Normal"/>
    <w:uiPriority w:val="99"/>
    <w:rsid w:val="00116DEC"/>
    <w:pPr>
      <w:spacing w:before="100" w:beforeAutospacing="1" w:after="100" w:afterAutospacing="1"/>
    </w:pPr>
    <w:rPr>
      <w:rFonts w:ascii="Verdana" w:eastAsia="Arial Unicode MS" w:hAnsi="Verdana" w:cs="Arial Unicode MS"/>
      <w:color w:val="000000"/>
      <w:sz w:val="18"/>
      <w:szCs w:val="18"/>
    </w:rPr>
  </w:style>
  <w:style w:type="paragraph" w:styleId="BodyText">
    <w:name w:val="Body Text"/>
    <w:basedOn w:val="Normal"/>
    <w:link w:val="BodyTextChar"/>
    <w:uiPriority w:val="99"/>
    <w:unhideWhenUsed/>
    <w:qFormat/>
    <w:rsid w:val="00116DEC"/>
  </w:style>
  <w:style w:type="character" w:customStyle="1" w:styleId="BodyTextChar">
    <w:name w:val="Body Text Char"/>
    <w:basedOn w:val="DefaultParagraphFont"/>
    <w:link w:val="BodyText"/>
    <w:uiPriority w:val="99"/>
    <w:rsid w:val="00116DEC"/>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11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116DEC"/>
    <w:rPr>
      <w:rFonts w:ascii="Arial Unicode MS" w:eastAsia="Arial Unicode MS" w:hAnsi="Arial Unicode MS" w:cs="Arial Unicode MS"/>
      <w:sz w:val="20"/>
      <w:szCs w:val="20"/>
    </w:rPr>
  </w:style>
  <w:style w:type="paragraph" w:customStyle="1" w:styleId="TitleChapter">
    <w:name w:val="Title_Chapter"/>
    <w:aliases w:val="or Part"/>
    <w:basedOn w:val="Normal"/>
    <w:rsid w:val="00116DEC"/>
    <w:pPr>
      <w:jc w:val="center"/>
    </w:pPr>
    <w:rPr>
      <w:b/>
      <w:caps/>
      <w:color w:val="0000FF"/>
      <w:szCs w:val="24"/>
    </w:rPr>
  </w:style>
  <w:style w:type="paragraph" w:customStyle="1" w:styleId="CategoriesChar">
    <w:name w:val="Categories Char"/>
    <w:basedOn w:val="Normal"/>
    <w:link w:val="CategoriesCharChar"/>
    <w:rsid w:val="00116DEC"/>
    <w:rPr>
      <w:b/>
      <w:color w:val="0000FF"/>
      <w:szCs w:val="24"/>
    </w:rPr>
  </w:style>
  <w:style w:type="character" w:customStyle="1" w:styleId="CategoriesCharChar">
    <w:name w:val="Categories Char Char"/>
    <w:basedOn w:val="DefaultParagraphFont"/>
    <w:link w:val="CategoriesChar"/>
    <w:rsid w:val="00116DEC"/>
    <w:rPr>
      <w:rFonts w:ascii="Arial" w:eastAsia="Times New Roman" w:hAnsi="Arial" w:cs="Times New Roman"/>
      <w:b/>
      <w:color w:val="0000FF"/>
      <w:sz w:val="24"/>
      <w:szCs w:val="24"/>
    </w:rPr>
  </w:style>
  <w:style w:type="paragraph" w:customStyle="1" w:styleId="NumberList1">
    <w:name w:val="Number List 1"/>
    <w:aliases w:val="2,3"/>
    <w:basedOn w:val="Normal"/>
    <w:link w:val="NumberList1Char1"/>
    <w:rsid w:val="00116DEC"/>
    <w:pPr>
      <w:spacing w:before="240"/>
      <w:ind w:firstLine="720"/>
    </w:pPr>
    <w:rPr>
      <w:szCs w:val="24"/>
    </w:rPr>
  </w:style>
  <w:style w:type="character" w:customStyle="1" w:styleId="NumberList1Char1">
    <w:name w:val="Number List 1 Char1"/>
    <w:aliases w:val="2 Char1,3 Char1"/>
    <w:basedOn w:val="DefaultParagraphFont"/>
    <w:link w:val="NumberList1"/>
    <w:rsid w:val="00AC6A5D"/>
    <w:rPr>
      <w:rFonts w:ascii="Times New Roman" w:eastAsia="Times New Roman" w:hAnsi="Times New Roman" w:cs="Times New Roman"/>
      <w:sz w:val="24"/>
      <w:szCs w:val="24"/>
    </w:rPr>
  </w:style>
  <w:style w:type="paragraph" w:customStyle="1" w:styleId="Exhibit">
    <w:name w:val="Exhibit"/>
    <w:basedOn w:val="Normal"/>
    <w:next w:val="Normal"/>
    <w:rsid w:val="00116DEC"/>
    <w:pPr>
      <w:jc w:val="center"/>
    </w:pPr>
    <w:rPr>
      <w:szCs w:val="24"/>
      <w:u w:val="single"/>
    </w:rPr>
  </w:style>
  <w:style w:type="character" w:styleId="Hyperlink">
    <w:name w:val="Hyperlink"/>
    <w:basedOn w:val="DefaultParagraphFont"/>
    <w:uiPriority w:val="99"/>
    <w:unhideWhenUsed/>
    <w:rsid w:val="002A4F74"/>
    <w:rPr>
      <w:color w:val="0000FF" w:themeColor="hyperlink"/>
      <w:u w:val="single"/>
    </w:rPr>
  </w:style>
  <w:style w:type="paragraph" w:customStyle="1" w:styleId="Default">
    <w:name w:val="Default"/>
    <w:basedOn w:val="Normal"/>
    <w:rsid w:val="00D23D68"/>
    <w:pPr>
      <w:autoSpaceDE w:val="0"/>
      <w:autoSpaceDN w:val="0"/>
    </w:pPr>
    <w:rPr>
      <w:rFonts w:ascii="Arial Unicode MS" w:eastAsia="Arial Unicode MS" w:hAnsi="Arial Unicode MS" w:cs="Arial Unicode MS"/>
      <w:color w:val="000000"/>
      <w:szCs w:val="24"/>
    </w:rPr>
  </w:style>
  <w:style w:type="character" w:styleId="Emphasis">
    <w:name w:val="Emphasis"/>
    <w:basedOn w:val="DefaultParagraphFont"/>
    <w:uiPriority w:val="20"/>
    <w:qFormat/>
    <w:rsid w:val="003F6F10"/>
    <w:rPr>
      <w:i/>
      <w:iCs/>
    </w:rPr>
  </w:style>
  <w:style w:type="paragraph" w:styleId="ListParagraph">
    <w:name w:val="List Paragraph"/>
    <w:basedOn w:val="Normal"/>
    <w:uiPriority w:val="34"/>
    <w:qFormat/>
    <w:rsid w:val="009B289D"/>
    <w:pPr>
      <w:ind w:left="720"/>
      <w:contextualSpacing/>
    </w:pPr>
  </w:style>
  <w:style w:type="table" w:styleId="TableGrid">
    <w:name w:val="Table Grid"/>
    <w:basedOn w:val="TableNormal"/>
    <w:uiPriority w:val="59"/>
    <w:rsid w:val="00AC6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C6A5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AC6A5D"/>
    <w:rPr>
      <w:sz w:val="20"/>
      <w:szCs w:val="20"/>
    </w:rPr>
  </w:style>
  <w:style w:type="character" w:customStyle="1" w:styleId="NumberList1Char">
    <w:name w:val="Number List 1 Char"/>
    <w:aliases w:val="2 Char,3 Char"/>
    <w:basedOn w:val="DefaultParagraphFont"/>
    <w:rsid w:val="00D22FA9"/>
    <w:rPr>
      <w:sz w:val="24"/>
      <w:szCs w:val="24"/>
      <w:lang w:val="en-US" w:eastAsia="en-US" w:bidi="ar-SA"/>
    </w:rPr>
  </w:style>
  <w:style w:type="paragraph" w:styleId="Title">
    <w:name w:val="Title"/>
    <w:basedOn w:val="Normal"/>
    <w:next w:val="Normal"/>
    <w:link w:val="TitleChar"/>
    <w:uiPriority w:val="10"/>
    <w:qFormat/>
    <w:rsid w:val="00153C4D"/>
    <w:pPr>
      <w:spacing w:before="480" w:after="480"/>
      <w:contextualSpacing/>
      <w:jc w:val="center"/>
    </w:pPr>
    <w:rPr>
      <w:rFonts w:asciiTheme="majorHAnsi" w:eastAsiaTheme="majorEastAsia" w:hAnsiTheme="majorHAnsi" w:cstheme="majorBidi"/>
      <w:color w:val="000000" w:themeColor="text1"/>
      <w:spacing w:val="5"/>
      <w:kern w:val="28"/>
      <w:sz w:val="40"/>
      <w:szCs w:val="52"/>
      <w:lang w:eastAsia="ja-JP"/>
    </w:rPr>
  </w:style>
  <w:style w:type="character" w:customStyle="1" w:styleId="TitleChar">
    <w:name w:val="Title Char"/>
    <w:basedOn w:val="DefaultParagraphFont"/>
    <w:link w:val="Title"/>
    <w:uiPriority w:val="10"/>
    <w:rsid w:val="00153C4D"/>
    <w:rPr>
      <w:rFonts w:asciiTheme="majorHAnsi" w:eastAsiaTheme="majorEastAsia" w:hAnsiTheme="majorHAnsi" w:cstheme="majorBidi"/>
      <w:color w:val="000000" w:themeColor="text1"/>
      <w:spacing w:val="5"/>
      <w:kern w:val="28"/>
      <w:sz w:val="40"/>
      <w:szCs w:val="52"/>
      <w:lang w:eastAsia="ja-JP"/>
    </w:rPr>
  </w:style>
  <w:style w:type="paragraph" w:styleId="Subtitle">
    <w:name w:val="Subtitle"/>
    <w:basedOn w:val="Normal"/>
    <w:next w:val="Normal"/>
    <w:link w:val="SubtitleChar"/>
    <w:uiPriority w:val="11"/>
    <w:qFormat/>
    <w:rsid w:val="009D10AA"/>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9D10AA"/>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D10AA"/>
    <w:rPr>
      <w:rFonts w:ascii="Tahoma" w:hAnsi="Tahoma" w:cs="Tahoma"/>
      <w:sz w:val="16"/>
      <w:szCs w:val="16"/>
    </w:rPr>
  </w:style>
  <w:style w:type="character" w:customStyle="1" w:styleId="BalloonTextChar">
    <w:name w:val="Balloon Text Char"/>
    <w:basedOn w:val="DefaultParagraphFont"/>
    <w:link w:val="BalloonText"/>
    <w:uiPriority w:val="99"/>
    <w:semiHidden/>
    <w:rsid w:val="009D10AA"/>
    <w:rPr>
      <w:rFonts w:ascii="Tahoma" w:eastAsia="Times New Roman" w:hAnsi="Tahoma" w:cs="Tahoma"/>
      <w:sz w:val="16"/>
      <w:szCs w:val="16"/>
    </w:rPr>
  </w:style>
  <w:style w:type="paragraph" w:styleId="TOCHeading">
    <w:name w:val="TOC Heading"/>
    <w:basedOn w:val="Heading1"/>
    <w:next w:val="Normal"/>
    <w:uiPriority w:val="39"/>
    <w:unhideWhenUsed/>
    <w:qFormat/>
    <w:rsid w:val="00147A7A"/>
    <w:pPr>
      <w:spacing w:line="276" w:lineRule="auto"/>
      <w:outlineLvl w:val="9"/>
    </w:pPr>
    <w:rPr>
      <w:lang w:eastAsia="ja-JP"/>
    </w:rPr>
  </w:style>
  <w:style w:type="paragraph" w:styleId="TOC3">
    <w:name w:val="toc 3"/>
    <w:basedOn w:val="Normal"/>
    <w:next w:val="Normal"/>
    <w:autoRedefine/>
    <w:uiPriority w:val="39"/>
    <w:unhideWhenUsed/>
    <w:qFormat/>
    <w:rsid w:val="00DC04C1"/>
    <w:pPr>
      <w:tabs>
        <w:tab w:val="right" w:leader="dot" w:pos="9350"/>
      </w:tabs>
      <w:spacing w:after="100"/>
      <w:ind w:left="480"/>
    </w:pPr>
    <w:rPr>
      <w:rFonts w:asciiTheme="majorHAnsi" w:hAnsiTheme="majorHAnsi"/>
      <w:noProof/>
      <w:sz w:val="22"/>
      <w:szCs w:val="22"/>
    </w:rPr>
  </w:style>
  <w:style w:type="paragraph" w:styleId="TOC2">
    <w:name w:val="toc 2"/>
    <w:basedOn w:val="Normal"/>
    <w:next w:val="Normal"/>
    <w:autoRedefine/>
    <w:uiPriority w:val="39"/>
    <w:unhideWhenUsed/>
    <w:qFormat/>
    <w:rsid w:val="0058225A"/>
    <w:pPr>
      <w:tabs>
        <w:tab w:val="right" w:leader="dot" w:pos="9350"/>
      </w:tabs>
      <w:spacing w:after="100" w:line="276" w:lineRule="auto"/>
      <w:ind w:left="220"/>
    </w:pPr>
    <w:rPr>
      <w:rFonts w:asciiTheme="majorHAnsi" w:eastAsiaTheme="minorEastAsia" w:hAnsiTheme="majorHAnsi" w:cstheme="minorBidi"/>
      <w:noProof/>
      <w:sz w:val="22"/>
      <w:szCs w:val="22"/>
      <w:lang w:eastAsia="ja-JP"/>
    </w:rPr>
  </w:style>
  <w:style w:type="paragraph" w:styleId="TOC1">
    <w:name w:val="toc 1"/>
    <w:basedOn w:val="Normal"/>
    <w:next w:val="Normal"/>
    <w:autoRedefine/>
    <w:uiPriority w:val="39"/>
    <w:unhideWhenUsed/>
    <w:qFormat/>
    <w:rsid w:val="0058225A"/>
    <w:pPr>
      <w:tabs>
        <w:tab w:val="right" w:leader="dot" w:pos="9350"/>
      </w:tabs>
      <w:spacing w:after="100" w:line="276" w:lineRule="auto"/>
    </w:pPr>
    <w:rPr>
      <w:rFonts w:asciiTheme="majorHAnsi" w:eastAsiaTheme="minorEastAsia" w:hAnsiTheme="majorHAnsi" w:cstheme="minorBidi"/>
      <w:noProof/>
      <w:szCs w:val="24"/>
      <w:lang w:eastAsia="ja-JP"/>
    </w:rPr>
  </w:style>
  <w:style w:type="paragraph" w:customStyle="1" w:styleId="NumberLista">
    <w:name w:val="Number List a"/>
    <w:aliases w:val="(1),(a)"/>
    <w:basedOn w:val="Normal"/>
    <w:rsid w:val="003F2C9D"/>
    <w:pPr>
      <w:spacing w:before="240"/>
      <w:ind w:left="1080"/>
    </w:pPr>
    <w:rPr>
      <w:szCs w:val="24"/>
    </w:rPr>
  </w:style>
  <w:style w:type="paragraph" w:customStyle="1" w:styleId="overviewtext">
    <w:name w:val="overviewtext"/>
    <w:basedOn w:val="Normal"/>
    <w:rsid w:val="006B7EC1"/>
    <w:pPr>
      <w:spacing w:before="100" w:beforeAutospacing="1" w:after="100" w:afterAutospacing="1"/>
    </w:pPr>
    <w:rPr>
      <w:szCs w:val="24"/>
    </w:rPr>
  </w:style>
  <w:style w:type="character" w:styleId="Strong">
    <w:name w:val="Strong"/>
    <w:basedOn w:val="DefaultParagraphFont"/>
    <w:uiPriority w:val="22"/>
    <w:qFormat/>
    <w:rsid w:val="002F3713"/>
    <w:rPr>
      <w:b/>
      <w:bCs/>
    </w:rPr>
  </w:style>
  <w:style w:type="paragraph" w:customStyle="1" w:styleId="footnote">
    <w:name w:val="footnote"/>
    <w:basedOn w:val="Normal"/>
    <w:rsid w:val="005F45E9"/>
    <w:pPr>
      <w:spacing w:before="100" w:beforeAutospacing="1" w:after="100" w:afterAutospacing="1"/>
    </w:pPr>
    <w:rPr>
      <w:szCs w:val="24"/>
    </w:rPr>
  </w:style>
  <w:style w:type="character" w:customStyle="1" w:styleId="leaving">
    <w:name w:val="leaving"/>
    <w:basedOn w:val="DefaultParagraphFont"/>
    <w:rsid w:val="005F45E9"/>
  </w:style>
  <w:style w:type="paragraph" w:customStyle="1" w:styleId="hottopics">
    <w:name w:val="hottopics"/>
    <w:basedOn w:val="Normal"/>
    <w:rsid w:val="00670769"/>
    <w:pPr>
      <w:pBdr>
        <w:top w:val="single" w:sz="6" w:space="4" w:color="000000"/>
        <w:left w:val="single" w:sz="6" w:space="4" w:color="000000"/>
        <w:bottom w:val="single" w:sz="6" w:space="4" w:color="000000"/>
        <w:right w:val="single" w:sz="6" w:space="4" w:color="000000"/>
      </w:pBdr>
      <w:shd w:val="clear" w:color="auto" w:fill="DDDDDD"/>
      <w:spacing w:before="100" w:beforeAutospacing="1" w:after="75"/>
    </w:pPr>
    <w:rPr>
      <w:rFonts w:cs="Arial"/>
      <w:color w:val="0000FF"/>
      <w:sz w:val="15"/>
      <w:szCs w:val="15"/>
    </w:rPr>
  </w:style>
  <w:style w:type="paragraph" w:customStyle="1" w:styleId="Footer1">
    <w:name w:val="Footer1"/>
    <w:basedOn w:val="Normal"/>
    <w:rsid w:val="00DE0549"/>
    <w:pPr>
      <w:spacing w:before="100" w:beforeAutospacing="1" w:after="100" w:afterAutospacing="1"/>
    </w:pPr>
    <w:rPr>
      <w:rFonts w:cs="Arial"/>
      <w:color w:val="000000"/>
      <w:sz w:val="17"/>
      <w:szCs w:val="17"/>
    </w:rPr>
  </w:style>
  <w:style w:type="paragraph" w:customStyle="1" w:styleId="masterheader">
    <w:name w:val="masterheader"/>
    <w:basedOn w:val="Normal"/>
    <w:rsid w:val="00143C01"/>
    <w:pPr>
      <w:pBdr>
        <w:bottom w:val="single" w:sz="6" w:space="0" w:color="0099CC"/>
      </w:pBdr>
      <w:spacing w:before="100" w:beforeAutospacing="1" w:after="100" w:afterAutospacing="1"/>
    </w:pPr>
    <w:rPr>
      <w:color w:val="0099CC"/>
      <w:sz w:val="36"/>
      <w:szCs w:val="36"/>
    </w:rPr>
  </w:style>
  <w:style w:type="character" w:styleId="FollowedHyperlink">
    <w:name w:val="FollowedHyperlink"/>
    <w:basedOn w:val="DefaultParagraphFont"/>
    <w:uiPriority w:val="99"/>
    <w:semiHidden/>
    <w:unhideWhenUsed/>
    <w:rsid w:val="00024F27"/>
    <w:rPr>
      <w:color w:val="800080" w:themeColor="followedHyperlink"/>
      <w:u w:val="single"/>
    </w:rPr>
  </w:style>
  <w:style w:type="paragraph" w:customStyle="1" w:styleId="bulletedlist">
    <w:name w:val="bulletedlist"/>
    <w:basedOn w:val="Normal"/>
    <w:rsid w:val="00024F27"/>
    <w:pPr>
      <w:spacing w:before="100" w:beforeAutospacing="1" w:after="100" w:afterAutospacing="1"/>
    </w:pPr>
    <w:rPr>
      <w:szCs w:val="24"/>
    </w:rPr>
  </w:style>
  <w:style w:type="paragraph" w:styleId="NoSpacing">
    <w:name w:val="No Spacing"/>
    <w:link w:val="NoSpacingChar"/>
    <w:uiPriority w:val="1"/>
    <w:qFormat/>
    <w:rsid w:val="00BA16A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16A8"/>
    <w:rPr>
      <w:rFonts w:eastAsiaTheme="minorEastAsia"/>
      <w:lang w:eastAsia="ja-JP"/>
    </w:rPr>
  </w:style>
  <w:style w:type="paragraph" w:styleId="TOC4">
    <w:name w:val="toc 4"/>
    <w:basedOn w:val="Normal"/>
    <w:next w:val="Normal"/>
    <w:autoRedefine/>
    <w:uiPriority w:val="39"/>
    <w:unhideWhenUsed/>
    <w:rsid w:val="0079361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9361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9361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361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361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3613"/>
    <w:pPr>
      <w:spacing w:after="100" w:line="276" w:lineRule="auto"/>
      <w:ind w:left="1760"/>
    </w:pPr>
    <w:rPr>
      <w:rFonts w:asciiTheme="minorHAnsi" w:eastAsiaTheme="minorEastAsia" w:hAnsiTheme="minorHAnsi" w:cstheme="minorBidi"/>
      <w:sz w:val="22"/>
      <w:szCs w:val="22"/>
    </w:rPr>
  </w:style>
  <w:style w:type="paragraph" w:styleId="z-TopofForm">
    <w:name w:val="HTML Top of Form"/>
    <w:basedOn w:val="Normal"/>
    <w:next w:val="Normal"/>
    <w:link w:val="z-TopofFormChar"/>
    <w:hidden/>
    <w:uiPriority w:val="99"/>
    <w:semiHidden/>
    <w:unhideWhenUsed/>
    <w:rsid w:val="002C144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2C1448"/>
    <w:rPr>
      <w:rFonts w:ascii="Arial" w:eastAsia="Times New Roman" w:hAnsi="Arial" w:cs="Arial"/>
      <w:vanish/>
      <w:sz w:val="16"/>
      <w:szCs w:val="16"/>
    </w:rPr>
  </w:style>
  <w:style w:type="character" w:customStyle="1" w:styleId="current">
    <w:name w:val="current"/>
    <w:basedOn w:val="DefaultParagraphFont"/>
    <w:rsid w:val="002C1448"/>
  </w:style>
  <w:style w:type="paragraph" w:styleId="z-BottomofForm">
    <w:name w:val="HTML Bottom of Form"/>
    <w:basedOn w:val="Normal"/>
    <w:next w:val="Normal"/>
    <w:link w:val="z-BottomofFormChar"/>
    <w:hidden/>
    <w:uiPriority w:val="99"/>
    <w:semiHidden/>
    <w:unhideWhenUsed/>
    <w:rsid w:val="002C144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2C1448"/>
    <w:rPr>
      <w:rFonts w:ascii="Arial" w:eastAsia="Times New Roman" w:hAnsi="Arial" w:cs="Arial"/>
      <w:vanish/>
      <w:sz w:val="16"/>
      <w:szCs w:val="16"/>
    </w:rPr>
  </w:style>
  <w:style w:type="paragraph" w:customStyle="1" w:styleId="top">
    <w:name w:val="top"/>
    <w:basedOn w:val="Normal"/>
    <w:rsid w:val="00BF369C"/>
    <w:pPr>
      <w:spacing w:before="100" w:beforeAutospacing="1" w:after="100" w:afterAutospacing="1"/>
    </w:pPr>
    <w:rPr>
      <w:szCs w:val="24"/>
    </w:rPr>
  </w:style>
  <w:style w:type="paragraph" w:styleId="PlainText">
    <w:name w:val="Plain Text"/>
    <w:basedOn w:val="Normal"/>
    <w:link w:val="PlainTextChar"/>
    <w:uiPriority w:val="99"/>
    <w:semiHidden/>
    <w:unhideWhenUsed/>
    <w:rsid w:val="00BF369C"/>
    <w:rPr>
      <w:rFonts w:eastAsiaTheme="minorHAnsi" w:cs="Consolas"/>
      <w:sz w:val="22"/>
      <w:szCs w:val="21"/>
    </w:rPr>
  </w:style>
  <w:style w:type="character" w:customStyle="1" w:styleId="PlainTextChar">
    <w:name w:val="Plain Text Char"/>
    <w:basedOn w:val="DefaultParagraphFont"/>
    <w:link w:val="PlainText"/>
    <w:uiPriority w:val="99"/>
    <w:semiHidden/>
    <w:rsid w:val="00BF369C"/>
    <w:rPr>
      <w:rFonts w:ascii="Calibri" w:hAnsi="Calibri" w:cs="Consolas"/>
      <w:szCs w:val="21"/>
    </w:rPr>
  </w:style>
  <w:style w:type="paragraph" w:styleId="FootnoteText">
    <w:name w:val="footnote text"/>
    <w:basedOn w:val="Normal"/>
    <w:link w:val="FootnoteTextChar"/>
    <w:uiPriority w:val="99"/>
    <w:semiHidden/>
    <w:unhideWhenUsed/>
    <w:rsid w:val="00242228"/>
    <w:rPr>
      <w:sz w:val="20"/>
    </w:rPr>
  </w:style>
  <w:style w:type="character" w:customStyle="1" w:styleId="FootnoteTextChar">
    <w:name w:val="Footnote Text Char"/>
    <w:basedOn w:val="DefaultParagraphFont"/>
    <w:link w:val="FootnoteText"/>
    <w:uiPriority w:val="99"/>
    <w:semiHidden/>
    <w:rsid w:val="0024222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4222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42228"/>
    <w:pPr>
      <w:spacing w:after="0"/>
    </w:pPr>
    <w:rPr>
      <w:rFonts w:ascii="Times New Roman" w:eastAsia="Times New Roman" w:hAnsi="Times New Roman" w:cs="Times New Roman"/>
      <w:b/>
      <w:bCs/>
    </w:rPr>
  </w:style>
  <w:style w:type="paragraph" w:customStyle="1" w:styleId="xl22">
    <w:name w:val="xl22"/>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paragraph" w:customStyle="1" w:styleId="xl23">
    <w:name w:val="xl23"/>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4">
    <w:name w:val="xl24"/>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
    <w:name w:val="xl25"/>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6">
    <w:name w:val="xl26"/>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7">
    <w:name w:val="xl27"/>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28">
    <w:name w:val="xl28"/>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66">
    <w:name w:val="xl66"/>
    <w:basedOn w:val="Normal"/>
    <w:uiPriority w:val="99"/>
    <w:rsid w:val="00242228"/>
    <w:pPr>
      <w:spacing w:before="100" w:beforeAutospacing="1" w:after="100" w:afterAutospacing="1"/>
    </w:pPr>
    <w:rPr>
      <w:rFonts w:cs="Arial"/>
      <w:szCs w:val="24"/>
    </w:rPr>
  </w:style>
  <w:style w:type="paragraph" w:customStyle="1" w:styleId="xl67">
    <w:name w:val="xl67"/>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2"/>
      <w:szCs w:val="12"/>
    </w:rPr>
  </w:style>
  <w:style w:type="paragraph" w:customStyle="1" w:styleId="xl68">
    <w:name w:val="xl68"/>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000000"/>
      <w:sz w:val="12"/>
      <w:szCs w:val="12"/>
    </w:rPr>
  </w:style>
  <w:style w:type="paragraph" w:customStyle="1" w:styleId="xl69">
    <w:name w:val="xl69"/>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000000"/>
      <w:sz w:val="12"/>
      <w:szCs w:val="12"/>
    </w:rPr>
  </w:style>
  <w:style w:type="paragraph" w:customStyle="1" w:styleId="xl70">
    <w:name w:val="xl70"/>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2"/>
      <w:szCs w:val="12"/>
    </w:rPr>
  </w:style>
  <w:style w:type="paragraph" w:customStyle="1" w:styleId="xl71">
    <w:name w:val="xl71"/>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2"/>
      <w:szCs w:val="12"/>
    </w:rPr>
  </w:style>
  <w:style w:type="paragraph" w:customStyle="1" w:styleId="xl72">
    <w:name w:val="xl72"/>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0000"/>
      <w:sz w:val="12"/>
      <w:szCs w:val="12"/>
    </w:rPr>
  </w:style>
  <w:style w:type="paragraph" w:customStyle="1" w:styleId="xl73">
    <w:name w:val="xl73"/>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color w:val="000000"/>
      <w:sz w:val="12"/>
      <w:szCs w:val="12"/>
    </w:rPr>
  </w:style>
  <w:style w:type="paragraph" w:customStyle="1" w:styleId="xl74">
    <w:name w:val="xl74"/>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2"/>
      <w:szCs w:val="12"/>
    </w:rPr>
  </w:style>
  <w:style w:type="paragraph" w:customStyle="1" w:styleId="xl75">
    <w:name w:val="xl75"/>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2"/>
      <w:szCs w:val="12"/>
    </w:rPr>
  </w:style>
  <w:style w:type="paragraph" w:customStyle="1" w:styleId="xl76">
    <w:name w:val="xl76"/>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2"/>
      <w:szCs w:val="12"/>
    </w:rPr>
  </w:style>
  <w:style w:type="paragraph" w:customStyle="1" w:styleId="xl77">
    <w:name w:val="xl77"/>
    <w:basedOn w:val="Normal"/>
    <w:uiPriority w:val="99"/>
    <w:rsid w:val="00242228"/>
    <w:pPr>
      <w:pBdr>
        <w:top w:val="single" w:sz="4" w:space="0" w:color="auto"/>
        <w:left w:val="single" w:sz="4" w:space="0" w:color="auto"/>
        <w:right w:val="single" w:sz="4" w:space="0" w:color="auto"/>
      </w:pBdr>
      <w:spacing w:before="100" w:beforeAutospacing="1" w:after="100" w:afterAutospacing="1"/>
      <w:jc w:val="center"/>
    </w:pPr>
    <w:rPr>
      <w:rFonts w:cs="Arial"/>
      <w:b/>
      <w:bCs/>
      <w:sz w:val="12"/>
      <w:szCs w:val="12"/>
    </w:rPr>
  </w:style>
  <w:style w:type="paragraph" w:customStyle="1" w:styleId="xl78">
    <w:name w:val="xl78"/>
    <w:basedOn w:val="Normal"/>
    <w:uiPriority w:val="99"/>
    <w:rsid w:val="00242228"/>
    <w:pPr>
      <w:pBdr>
        <w:left w:val="single" w:sz="4" w:space="0" w:color="auto"/>
        <w:right w:val="single" w:sz="4" w:space="0" w:color="auto"/>
      </w:pBdr>
      <w:spacing w:before="100" w:beforeAutospacing="1" w:after="100" w:afterAutospacing="1"/>
      <w:jc w:val="center"/>
    </w:pPr>
    <w:rPr>
      <w:rFonts w:cs="Arial"/>
      <w:b/>
      <w:bCs/>
      <w:sz w:val="12"/>
      <w:szCs w:val="12"/>
    </w:rPr>
  </w:style>
  <w:style w:type="paragraph" w:customStyle="1" w:styleId="xl79">
    <w:name w:val="xl79"/>
    <w:basedOn w:val="Normal"/>
    <w:uiPriority w:val="99"/>
    <w:rsid w:val="00242228"/>
    <w:pPr>
      <w:pBdr>
        <w:left w:val="single" w:sz="4" w:space="0" w:color="auto"/>
        <w:right w:val="single" w:sz="4" w:space="0" w:color="auto"/>
      </w:pBdr>
      <w:spacing w:before="100" w:beforeAutospacing="1" w:after="100" w:afterAutospacing="1"/>
      <w:jc w:val="center"/>
    </w:pPr>
    <w:rPr>
      <w:rFonts w:cs="Arial"/>
      <w:sz w:val="12"/>
      <w:szCs w:val="12"/>
    </w:rPr>
  </w:style>
  <w:style w:type="paragraph" w:customStyle="1" w:styleId="xl80">
    <w:name w:val="xl80"/>
    <w:basedOn w:val="Normal"/>
    <w:uiPriority w:val="99"/>
    <w:rsid w:val="00242228"/>
    <w:pPr>
      <w:pBdr>
        <w:left w:val="single" w:sz="4" w:space="0" w:color="auto"/>
        <w:bottom w:val="single" w:sz="4" w:space="0" w:color="auto"/>
        <w:right w:val="single" w:sz="4" w:space="0" w:color="auto"/>
      </w:pBdr>
      <w:spacing w:before="100" w:beforeAutospacing="1" w:after="100" w:afterAutospacing="1"/>
      <w:jc w:val="center"/>
    </w:pPr>
    <w:rPr>
      <w:rFonts w:cs="Arial"/>
      <w:sz w:val="12"/>
      <w:szCs w:val="12"/>
    </w:rPr>
  </w:style>
  <w:style w:type="paragraph" w:customStyle="1" w:styleId="xl81">
    <w:name w:val="xl81"/>
    <w:basedOn w:val="Normal"/>
    <w:uiPriority w:val="99"/>
    <w:rsid w:val="00242228"/>
    <w:pPr>
      <w:pBdr>
        <w:top w:val="single" w:sz="4" w:space="0" w:color="auto"/>
        <w:left w:val="single" w:sz="4" w:space="0" w:color="auto"/>
        <w:right w:val="single" w:sz="4" w:space="0" w:color="auto"/>
      </w:pBdr>
      <w:spacing w:before="100" w:beforeAutospacing="1" w:after="100" w:afterAutospacing="1"/>
      <w:jc w:val="center"/>
    </w:pPr>
    <w:rPr>
      <w:rFonts w:cs="Arial"/>
      <w:color w:val="0000FF"/>
      <w:sz w:val="12"/>
      <w:szCs w:val="12"/>
      <w:u w:val="single"/>
    </w:rPr>
  </w:style>
  <w:style w:type="paragraph" w:customStyle="1" w:styleId="xl82">
    <w:name w:val="xl82"/>
    <w:basedOn w:val="Normal"/>
    <w:uiPriority w:val="99"/>
    <w:rsid w:val="00242228"/>
    <w:pPr>
      <w:pBdr>
        <w:top w:val="single" w:sz="4" w:space="0" w:color="auto"/>
        <w:left w:val="single" w:sz="4" w:space="0" w:color="auto"/>
        <w:right w:val="single" w:sz="4" w:space="0" w:color="auto"/>
      </w:pBdr>
      <w:spacing w:before="100" w:beforeAutospacing="1" w:after="100" w:afterAutospacing="1"/>
      <w:jc w:val="center"/>
    </w:pPr>
    <w:rPr>
      <w:rFonts w:cs="Arial"/>
      <w:sz w:val="12"/>
      <w:szCs w:val="12"/>
    </w:rPr>
  </w:style>
  <w:style w:type="paragraph" w:customStyle="1" w:styleId="xl83">
    <w:name w:val="xl83"/>
    <w:basedOn w:val="Normal"/>
    <w:uiPriority w:val="99"/>
    <w:rsid w:val="00242228"/>
    <w:pPr>
      <w:pBdr>
        <w:top w:val="single" w:sz="4" w:space="0" w:color="auto"/>
        <w:left w:val="single" w:sz="4" w:space="0" w:color="auto"/>
        <w:right w:val="single" w:sz="4" w:space="0" w:color="auto"/>
      </w:pBdr>
      <w:spacing w:before="100" w:beforeAutospacing="1" w:after="100" w:afterAutospacing="1"/>
      <w:jc w:val="center"/>
    </w:pPr>
    <w:rPr>
      <w:rFonts w:cs="Arial"/>
      <w:sz w:val="12"/>
      <w:szCs w:val="12"/>
    </w:rPr>
  </w:style>
  <w:style w:type="paragraph" w:customStyle="1" w:styleId="xl84">
    <w:name w:val="xl84"/>
    <w:basedOn w:val="Normal"/>
    <w:uiPriority w:val="99"/>
    <w:rsid w:val="00242228"/>
    <w:pPr>
      <w:pBdr>
        <w:left w:val="single" w:sz="4" w:space="0" w:color="auto"/>
        <w:right w:val="single" w:sz="4" w:space="0" w:color="auto"/>
      </w:pBdr>
      <w:spacing w:before="100" w:beforeAutospacing="1" w:after="100" w:afterAutospacing="1"/>
      <w:jc w:val="center"/>
    </w:pPr>
    <w:rPr>
      <w:rFonts w:cs="Arial"/>
      <w:sz w:val="12"/>
      <w:szCs w:val="12"/>
    </w:rPr>
  </w:style>
  <w:style w:type="paragraph" w:customStyle="1" w:styleId="xl85">
    <w:name w:val="xl85"/>
    <w:basedOn w:val="Normal"/>
    <w:uiPriority w:val="99"/>
    <w:rsid w:val="00242228"/>
    <w:pPr>
      <w:pBdr>
        <w:left w:val="single" w:sz="4" w:space="0" w:color="auto"/>
        <w:bottom w:val="single" w:sz="4" w:space="0" w:color="auto"/>
        <w:right w:val="single" w:sz="4" w:space="0" w:color="auto"/>
      </w:pBdr>
      <w:spacing w:before="100" w:beforeAutospacing="1" w:after="100" w:afterAutospacing="1"/>
      <w:jc w:val="center"/>
    </w:pPr>
    <w:rPr>
      <w:rFonts w:cs="Arial"/>
      <w:sz w:val="12"/>
      <w:szCs w:val="12"/>
    </w:rPr>
  </w:style>
  <w:style w:type="paragraph" w:customStyle="1" w:styleId="xl86">
    <w:name w:val="xl86"/>
    <w:basedOn w:val="Normal"/>
    <w:uiPriority w:val="99"/>
    <w:rsid w:val="00242228"/>
    <w:pPr>
      <w:pBdr>
        <w:left w:val="single" w:sz="4" w:space="0" w:color="auto"/>
        <w:bottom w:val="single" w:sz="4" w:space="0" w:color="auto"/>
        <w:right w:val="single" w:sz="4" w:space="0" w:color="auto"/>
      </w:pBdr>
      <w:spacing w:before="100" w:beforeAutospacing="1" w:after="100" w:afterAutospacing="1"/>
      <w:jc w:val="center"/>
    </w:pPr>
    <w:rPr>
      <w:rFonts w:cs="Arial"/>
      <w:b/>
      <w:bCs/>
      <w:sz w:val="12"/>
      <w:szCs w:val="12"/>
    </w:rPr>
  </w:style>
  <w:style w:type="paragraph" w:customStyle="1" w:styleId="xl87">
    <w:name w:val="xl87"/>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FF"/>
      <w:sz w:val="12"/>
      <w:szCs w:val="12"/>
      <w:u w:val="single"/>
    </w:rPr>
  </w:style>
  <w:style w:type="paragraph" w:customStyle="1" w:styleId="xl88">
    <w:name w:val="xl88"/>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2"/>
      <w:szCs w:val="12"/>
    </w:rPr>
  </w:style>
  <w:style w:type="paragraph" w:customStyle="1" w:styleId="xl89">
    <w:name w:val="xl89"/>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2"/>
      <w:szCs w:val="12"/>
    </w:rPr>
  </w:style>
  <w:style w:type="paragraph" w:customStyle="1" w:styleId="xl90">
    <w:name w:val="xl90"/>
    <w:basedOn w:val="Normal"/>
    <w:uiPriority w:val="99"/>
    <w:rsid w:val="00242228"/>
    <w:pPr>
      <w:pBdr>
        <w:left w:val="single" w:sz="4" w:space="0" w:color="auto"/>
      </w:pBdr>
      <w:spacing w:before="100" w:beforeAutospacing="1" w:after="100" w:afterAutospacing="1"/>
      <w:jc w:val="center"/>
    </w:pPr>
    <w:rPr>
      <w:rFonts w:cs="Arial"/>
      <w:b/>
      <w:bCs/>
      <w:sz w:val="12"/>
      <w:szCs w:val="12"/>
    </w:rPr>
  </w:style>
  <w:style w:type="paragraph" w:customStyle="1" w:styleId="xl91">
    <w:name w:val="xl91"/>
    <w:basedOn w:val="Normal"/>
    <w:uiPriority w:val="99"/>
    <w:rsid w:val="00242228"/>
    <w:pPr>
      <w:spacing w:before="100" w:beforeAutospacing="1" w:after="100" w:afterAutospacing="1"/>
      <w:jc w:val="center"/>
    </w:pPr>
    <w:rPr>
      <w:rFonts w:cs="Arial"/>
      <w:b/>
      <w:bCs/>
      <w:sz w:val="12"/>
      <w:szCs w:val="12"/>
    </w:rPr>
  </w:style>
  <w:style w:type="paragraph" w:customStyle="1" w:styleId="xl92">
    <w:name w:val="xl92"/>
    <w:basedOn w:val="Normal"/>
    <w:uiPriority w:val="99"/>
    <w:rsid w:val="00242228"/>
    <w:pPr>
      <w:spacing w:before="100" w:beforeAutospacing="1" w:after="100" w:afterAutospacing="1"/>
    </w:pPr>
    <w:rPr>
      <w:rFonts w:cs="Arial"/>
      <w:sz w:val="12"/>
      <w:szCs w:val="12"/>
    </w:rPr>
  </w:style>
  <w:style w:type="paragraph" w:customStyle="1" w:styleId="xl93">
    <w:name w:val="xl93"/>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2"/>
      <w:szCs w:val="12"/>
    </w:rPr>
  </w:style>
  <w:style w:type="paragraph" w:customStyle="1" w:styleId="xl94">
    <w:name w:val="xl94"/>
    <w:basedOn w:val="Normal"/>
    <w:uiPriority w:val="99"/>
    <w:rsid w:val="00242228"/>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2"/>
      <w:szCs w:val="12"/>
    </w:rPr>
  </w:style>
  <w:style w:type="character" w:customStyle="1" w:styleId="apple-converted-space">
    <w:name w:val="apple-converted-space"/>
    <w:basedOn w:val="DefaultParagraphFont"/>
    <w:rsid w:val="00242228"/>
  </w:style>
  <w:style w:type="character" w:customStyle="1" w:styleId="il">
    <w:name w:val="il"/>
    <w:basedOn w:val="DefaultParagraphFont"/>
    <w:rsid w:val="00242228"/>
  </w:style>
  <w:style w:type="character" w:customStyle="1" w:styleId="searchterm">
    <w:name w:val="searchterm"/>
    <w:basedOn w:val="DefaultParagraphFont"/>
    <w:rsid w:val="00050AF0"/>
  </w:style>
  <w:style w:type="character" w:customStyle="1" w:styleId="p1">
    <w:name w:val="p1"/>
    <w:basedOn w:val="DefaultParagraphFont"/>
    <w:rsid w:val="00766B39"/>
    <w:rPr>
      <w:vanish w:val="0"/>
      <w:webHidden w:val="0"/>
      <w:specVanish w:val="0"/>
    </w:rPr>
  </w:style>
  <w:style w:type="character" w:customStyle="1" w:styleId="emailstyle18">
    <w:name w:val="emailstyle18"/>
    <w:basedOn w:val="DefaultParagraphFont"/>
    <w:semiHidden/>
    <w:rsid w:val="007E66AC"/>
    <w:rPr>
      <w:rFonts w:ascii="Calibri" w:hAnsi="Calibri" w:hint="default"/>
      <w:color w:val="auto"/>
    </w:rPr>
  </w:style>
  <w:style w:type="character" w:customStyle="1" w:styleId="emailstyle19">
    <w:name w:val="emailstyle19"/>
    <w:basedOn w:val="DefaultParagraphFont"/>
    <w:semiHidden/>
    <w:rsid w:val="007E66AC"/>
    <w:rPr>
      <w:rFonts w:ascii="Calibri" w:hAnsi="Calibri" w:hint="default"/>
      <w:color w:val="0033CC"/>
    </w:rPr>
  </w:style>
  <w:style w:type="character" w:customStyle="1" w:styleId="emailstyle20">
    <w:name w:val="emailstyle20"/>
    <w:basedOn w:val="DefaultParagraphFont"/>
    <w:semiHidden/>
    <w:rsid w:val="007E66AC"/>
    <w:rPr>
      <w:rFonts w:ascii="Tahoma" w:hAnsi="Tahoma" w:cs="Tahoma" w:hint="default"/>
      <w:b w:val="0"/>
      <w:bCs w:val="0"/>
      <w:i w:val="0"/>
      <w:iCs w:val="0"/>
      <w:strike w:val="0"/>
      <w:dstrike w:val="0"/>
      <w:color w:val="auto"/>
      <w:u w:val="none"/>
      <w:effect w:val="none"/>
    </w:rPr>
  </w:style>
  <w:style w:type="character" w:customStyle="1" w:styleId="emailstyle21">
    <w:name w:val="emailstyle21"/>
    <w:basedOn w:val="DefaultParagraphFont"/>
    <w:semiHidden/>
    <w:rsid w:val="007E66AC"/>
    <w:rPr>
      <w:color w:val="000000"/>
    </w:rPr>
  </w:style>
  <w:style w:type="character" w:customStyle="1" w:styleId="e-031">
    <w:name w:val="e-031"/>
    <w:basedOn w:val="DefaultParagraphFont"/>
    <w:rsid w:val="00BA738A"/>
    <w:rPr>
      <w:i/>
      <w:iCs/>
    </w:rPr>
  </w:style>
  <w:style w:type="table" w:styleId="TableGridLight">
    <w:name w:val="Grid Table Light"/>
    <w:basedOn w:val="TableNormal"/>
    <w:uiPriority w:val="40"/>
    <w:rsid w:val="00F65A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B10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35">
      <w:bodyDiv w:val="1"/>
      <w:marLeft w:val="0"/>
      <w:marRight w:val="0"/>
      <w:marTop w:val="0"/>
      <w:marBottom w:val="0"/>
      <w:divBdr>
        <w:top w:val="none" w:sz="0" w:space="0" w:color="auto"/>
        <w:left w:val="none" w:sz="0" w:space="0" w:color="auto"/>
        <w:bottom w:val="none" w:sz="0" w:space="0" w:color="auto"/>
        <w:right w:val="none" w:sz="0" w:space="0" w:color="auto"/>
      </w:divBdr>
      <w:divsChild>
        <w:div w:id="266080140">
          <w:marLeft w:val="0"/>
          <w:marRight w:val="0"/>
          <w:marTop w:val="0"/>
          <w:marBottom w:val="0"/>
          <w:divBdr>
            <w:top w:val="none" w:sz="0" w:space="0" w:color="auto"/>
            <w:left w:val="none" w:sz="0" w:space="0" w:color="auto"/>
            <w:bottom w:val="none" w:sz="0" w:space="0" w:color="auto"/>
            <w:right w:val="none" w:sz="0" w:space="0" w:color="auto"/>
          </w:divBdr>
          <w:divsChild>
            <w:div w:id="705913943">
              <w:marLeft w:val="0"/>
              <w:marRight w:val="0"/>
              <w:marTop w:val="0"/>
              <w:marBottom w:val="0"/>
              <w:divBdr>
                <w:top w:val="none" w:sz="0" w:space="0" w:color="auto"/>
                <w:left w:val="none" w:sz="0" w:space="0" w:color="auto"/>
                <w:bottom w:val="none" w:sz="0" w:space="0" w:color="auto"/>
                <w:right w:val="none" w:sz="0" w:space="0" w:color="auto"/>
              </w:divBdr>
              <w:divsChild>
                <w:div w:id="1717310536">
                  <w:marLeft w:val="0"/>
                  <w:marRight w:val="0"/>
                  <w:marTop w:val="0"/>
                  <w:marBottom w:val="0"/>
                  <w:divBdr>
                    <w:top w:val="none" w:sz="0" w:space="0" w:color="auto"/>
                    <w:left w:val="none" w:sz="0" w:space="0" w:color="auto"/>
                    <w:bottom w:val="none" w:sz="0" w:space="0" w:color="auto"/>
                    <w:right w:val="none" w:sz="0" w:space="0" w:color="auto"/>
                  </w:divBdr>
                  <w:divsChild>
                    <w:div w:id="1843204760">
                      <w:marLeft w:val="0"/>
                      <w:marRight w:val="0"/>
                      <w:marTop w:val="0"/>
                      <w:marBottom w:val="0"/>
                      <w:divBdr>
                        <w:top w:val="none" w:sz="0" w:space="0" w:color="auto"/>
                        <w:left w:val="none" w:sz="0" w:space="0" w:color="auto"/>
                        <w:bottom w:val="none" w:sz="0" w:space="0" w:color="auto"/>
                        <w:right w:val="none" w:sz="0" w:space="0" w:color="auto"/>
                      </w:divBdr>
                      <w:divsChild>
                        <w:div w:id="2038500999">
                          <w:marLeft w:val="0"/>
                          <w:marRight w:val="0"/>
                          <w:marTop w:val="0"/>
                          <w:marBottom w:val="0"/>
                          <w:divBdr>
                            <w:top w:val="none" w:sz="0" w:space="0" w:color="auto"/>
                            <w:left w:val="none" w:sz="0" w:space="0" w:color="auto"/>
                            <w:bottom w:val="none" w:sz="0" w:space="0" w:color="auto"/>
                            <w:right w:val="none" w:sz="0" w:space="0" w:color="auto"/>
                          </w:divBdr>
                          <w:divsChild>
                            <w:div w:id="1947730113">
                              <w:marLeft w:val="0"/>
                              <w:marRight w:val="0"/>
                              <w:marTop w:val="0"/>
                              <w:marBottom w:val="0"/>
                              <w:divBdr>
                                <w:top w:val="none" w:sz="0" w:space="0" w:color="auto"/>
                                <w:left w:val="none" w:sz="0" w:space="0" w:color="auto"/>
                                <w:bottom w:val="none" w:sz="0" w:space="0" w:color="auto"/>
                                <w:right w:val="none" w:sz="0" w:space="0" w:color="auto"/>
                              </w:divBdr>
                              <w:divsChild>
                                <w:div w:id="1468400896">
                                  <w:marLeft w:val="0"/>
                                  <w:marRight w:val="0"/>
                                  <w:marTop w:val="0"/>
                                  <w:marBottom w:val="0"/>
                                  <w:divBdr>
                                    <w:top w:val="none" w:sz="0" w:space="0" w:color="auto"/>
                                    <w:left w:val="none" w:sz="0" w:space="0" w:color="auto"/>
                                    <w:bottom w:val="none" w:sz="0" w:space="0" w:color="auto"/>
                                    <w:right w:val="none" w:sz="0" w:space="0" w:color="auto"/>
                                  </w:divBdr>
                                </w:div>
                                <w:div w:id="1755710914">
                                  <w:marLeft w:val="0"/>
                                  <w:marRight w:val="0"/>
                                  <w:marTop w:val="0"/>
                                  <w:marBottom w:val="0"/>
                                  <w:divBdr>
                                    <w:top w:val="none" w:sz="0" w:space="0" w:color="auto"/>
                                    <w:left w:val="none" w:sz="0" w:space="0" w:color="auto"/>
                                    <w:bottom w:val="none" w:sz="0" w:space="0" w:color="auto"/>
                                    <w:right w:val="none" w:sz="0" w:space="0" w:color="auto"/>
                                  </w:divBdr>
                                  <w:divsChild>
                                    <w:div w:id="32305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361998">
                                          <w:marLeft w:val="0"/>
                                          <w:marRight w:val="0"/>
                                          <w:marTop w:val="0"/>
                                          <w:marBottom w:val="0"/>
                                          <w:divBdr>
                                            <w:top w:val="none" w:sz="0" w:space="0" w:color="auto"/>
                                            <w:left w:val="none" w:sz="0" w:space="0" w:color="auto"/>
                                            <w:bottom w:val="none" w:sz="0" w:space="0" w:color="auto"/>
                                            <w:right w:val="none" w:sz="0" w:space="0" w:color="auto"/>
                                          </w:divBdr>
                                        </w:div>
                                        <w:div w:id="1271234551">
                                          <w:marLeft w:val="0"/>
                                          <w:marRight w:val="0"/>
                                          <w:marTop w:val="0"/>
                                          <w:marBottom w:val="0"/>
                                          <w:divBdr>
                                            <w:top w:val="none" w:sz="0" w:space="0" w:color="auto"/>
                                            <w:left w:val="none" w:sz="0" w:space="0" w:color="auto"/>
                                            <w:bottom w:val="none" w:sz="0" w:space="0" w:color="auto"/>
                                            <w:right w:val="none" w:sz="0" w:space="0" w:color="auto"/>
                                          </w:divBdr>
                                        </w:div>
                                        <w:div w:id="12678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8300">
                                  <w:marLeft w:val="0"/>
                                  <w:marRight w:val="0"/>
                                  <w:marTop w:val="0"/>
                                  <w:marBottom w:val="0"/>
                                  <w:divBdr>
                                    <w:top w:val="none" w:sz="0" w:space="0" w:color="auto"/>
                                    <w:left w:val="none" w:sz="0" w:space="0" w:color="auto"/>
                                    <w:bottom w:val="none" w:sz="0" w:space="0" w:color="auto"/>
                                    <w:right w:val="none" w:sz="0" w:space="0" w:color="auto"/>
                                  </w:divBdr>
                                </w:div>
                                <w:div w:id="1598828099">
                                  <w:marLeft w:val="0"/>
                                  <w:marRight w:val="0"/>
                                  <w:marTop w:val="0"/>
                                  <w:marBottom w:val="0"/>
                                  <w:divBdr>
                                    <w:top w:val="none" w:sz="0" w:space="0" w:color="auto"/>
                                    <w:left w:val="none" w:sz="0" w:space="0" w:color="auto"/>
                                    <w:bottom w:val="none" w:sz="0" w:space="0" w:color="auto"/>
                                    <w:right w:val="none" w:sz="0" w:space="0" w:color="auto"/>
                                  </w:divBdr>
                                </w:div>
                                <w:div w:id="1254513917">
                                  <w:marLeft w:val="0"/>
                                  <w:marRight w:val="0"/>
                                  <w:marTop w:val="0"/>
                                  <w:marBottom w:val="0"/>
                                  <w:divBdr>
                                    <w:top w:val="none" w:sz="0" w:space="0" w:color="auto"/>
                                    <w:left w:val="none" w:sz="0" w:space="0" w:color="auto"/>
                                    <w:bottom w:val="none" w:sz="0" w:space="0" w:color="auto"/>
                                    <w:right w:val="none" w:sz="0" w:space="0" w:color="auto"/>
                                  </w:divBdr>
                                  <w:divsChild>
                                    <w:div w:id="138752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031654">
                                          <w:marLeft w:val="0"/>
                                          <w:marRight w:val="0"/>
                                          <w:marTop w:val="0"/>
                                          <w:marBottom w:val="0"/>
                                          <w:divBdr>
                                            <w:top w:val="none" w:sz="0" w:space="0" w:color="auto"/>
                                            <w:left w:val="none" w:sz="0" w:space="0" w:color="auto"/>
                                            <w:bottom w:val="none" w:sz="0" w:space="0" w:color="auto"/>
                                            <w:right w:val="none" w:sz="0" w:space="0" w:color="auto"/>
                                          </w:divBdr>
                                        </w:div>
                                        <w:div w:id="1777406239">
                                          <w:marLeft w:val="0"/>
                                          <w:marRight w:val="0"/>
                                          <w:marTop w:val="0"/>
                                          <w:marBottom w:val="0"/>
                                          <w:divBdr>
                                            <w:top w:val="none" w:sz="0" w:space="0" w:color="auto"/>
                                            <w:left w:val="none" w:sz="0" w:space="0" w:color="auto"/>
                                            <w:bottom w:val="none" w:sz="0" w:space="0" w:color="auto"/>
                                            <w:right w:val="none" w:sz="0" w:space="0" w:color="auto"/>
                                          </w:divBdr>
                                        </w:div>
                                        <w:div w:id="14242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9999">
                                  <w:marLeft w:val="0"/>
                                  <w:marRight w:val="0"/>
                                  <w:marTop w:val="0"/>
                                  <w:marBottom w:val="0"/>
                                  <w:divBdr>
                                    <w:top w:val="none" w:sz="0" w:space="0" w:color="auto"/>
                                    <w:left w:val="none" w:sz="0" w:space="0" w:color="auto"/>
                                    <w:bottom w:val="none" w:sz="0" w:space="0" w:color="auto"/>
                                    <w:right w:val="none" w:sz="0" w:space="0" w:color="auto"/>
                                  </w:divBdr>
                                </w:div>
                                <w:div w:id="145360777">
                                  <w:marLeft w:val="0"/>
                                  <w:marRight w:val="0"/>
                                  <w:marTop w:val="0"/>
                                  <w:marBottom w:val="0"/>
                                  <w:divBdr>
                                    <w:top w:val="none" w:sz="0" w:space="0" w:color="auto"/>
                                    <w:left w:val="none" w:sz="0" w:space="0" w:color="auto"/>
                                    <w:bottom w:val="none" w:sz="0" w:space="0" w:color="auto"/>
                                    <w:right w:val="none" w:sz="0" w:space="0" w:color="auto"/>
                                  </w:divBdr>
                                </w:div>
                                <w:div w:id="1230189743">
                                  <w:marLeft w:val="0"/>
                                  <w:marRight w:val="0"/>
                                  <w:marTop w:val="0"/>
                                  <w:marBottom w:val="0"/>
                                  <w:divBdr>
                                    <w:top w:val="none" w:sz="0" w:space="0" w:color="auto"/>
                                    <w:left w:val="none" w:sz="0" w:space="0" w:color="auto"/>
                                    <w:bottom w:val="none" w:sz="0" w:space="0" w:color="auto"/>
                                    <w:right w:val="none" w:sz="0" w:space="0" w:color="auto"/>
                                  </w:divBdr>
                                  <w:divsChild>
                                    <w:div w:id="601298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932057">
                                          <w:marLeft w:val="0"/>
                                          <w:marRight w:val="0"/>
                                          <w:marTop w:val="0"/>
                                          <w:marBottom w:val="0"/>
                                          <w:divBdr>
                                            <w:top w:val="none" w:sz="0" w:space="0" w:color="auto"/>
                                            <w:left w:val="none" w:sz="0" w:space="0" w:color="auto"/>
                                            <w:bottom w:val="none" w:sz="0" w:space="0" w:color="auto"/>
                                            <w:right w:val="none" w:sz="0" w:space="0" w:color="auto"/>
                                          </w:divBdr>
                                        </w:div>
                                        <w:div w:id="1937791047">
                                          <w:marLeft w:val="0"/>
                                          <w:marRight w:val="0"/>
                                          <w:marTop w:val="0"/>
                                          <w:marBottom w:val="0"/>
                                          <w:divBdr>
                                            <w:top w:val="none" w:sz="0" w:space="0" w:color="auto"/>
                                            <w:left w:val="none" w:sz="0" w:space="0" w:color="auto"/>
                                            <w:bottom w:val="none" w:sz="0" w:space="0" w:color="auto"/>
                                            <w:right w:val="none" w:sz="0" w:space="0" w:color="auto"/>
                                          </w:divBdr>
                                        </w:div>
                                        <w:div w:id="8460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017">
                                  <w:marLeft w:val="0"/>
                                  <w:marRight w:val="0"/>
                                  <w:marTop w:val="0"/>
                                  <w:marBottom w:val="0"/>
                                  <w:divBdr>
                                    <w:top w:val="none" w:sz="0" w:space="0" w:color="auto"/>
                                    <w:left w:val="none" w:sz="0" w:space="0" w:color="auto"/>
                                    <w:bottom w:val="none" w:sz="0" w:space="0" w:color="auto"/>
                                    <w:right w:val="none" w:sz="0" w:space="0" w:color="auto"/>
                                  </w:divBdr>
                                </w:div>
                                <w:div w:id="2042780374">
                                  <w:marLeft w:val="0"/>
                                  <w:marRight w:val="0"/>
                                  <w:marTop w:val="0"/>
                                  <w:marBottom w:val="0"/>
                                  <w:divBdr>
                                    <w:top w:val="none" w:sz="0" w:space="0" w:color="auto"/>
                                    <w:left w:val="none" w:sz="0" w:space="0" w:color="auto"/>
                                    <w:bottom w:val="none" w:sz="0" w:space="0" w:color="auto"/>
                                    <w:right w:val="none" w:sz="0" w:space="0" w:color="auto"/>
                                  </w:divBdr>
                                </w:div>
                                <w:div w:id="753478054">
                                  <w:marLeft w:val="0"/>
                                  <w:marRight w:val="0"/>
                                  <w:marTop w:val="0"/>
                                  <w:marBottom w:val="0"/>
                                  <w:divBdr>
                                    <w:top w:val="none" w:sz="0" w:space="0" w:color="auto"/>
                                    <w:left w:val="none" w:sz="0" w:space="0" w:color="auto"/>
                                    <w:bottom w:val="none" w:sz="0" w:space="0" w:color="auto"/>
                                    <w:right w:val="none" w:sz="0" w:space="0" w:color="auto"/>
                                  </w:divBdr>
                                  <w:divsChild>
                                    <w:div w:id="158433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028274">
                                          <w:marLeft w:val="0"/>
                                          <w:marRight w:val="0"/>
                                          <w:marTop w:val="0"/>
                                          <w:marBottom w:val="0"/>
                                          <w:divBdr>
                                            <w:top w:val="none" w:sz="0" w:space="0" w:color="auto"/>
                                            <w:left w:val="none" w:sz="0" w:space="0" w:color="auto"/>
                                            <w:bottom w:val="none" w:sz="0" w:space="0" w:color="auto"/>
                                            <w:right w:val="none" w:sz="0" w:space="0" w:color="auto"/>
                                          </w:divBdr>
                                        </w:div>
                                        <w:div w:id="1427849119">
                                          <w:marLeft w:val="0"/>
                                          <w:marRight w:val="0"/>
                                          <w:marTop w:val="0"/>
                                          <w:marBottom w:val="0"/>
                                          <w:divBdr>
                                            <w:top w:val="none" w:sz="0" w:space="0" w:color="auto"/>
                                            <w:left w:val="none" w:sz="0" w:space="0" w:color="auto"/>
                                            <w:bottom w:val="none" w:sz="0" w:space="0" w:color="auto"/>
                                            <w:right w:val="none" w:sz="0" w:space="0" w:color="auto"/>
                                          </w:divBdr>
                                        </w:div>
                                        <w:div w:id="10503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9300">
                                  <w:marLeft w:val="0"/>
                                  <w:marRight w:val="0"/>
                                  <w:marTop w:val="0"/>
                                  <w:marBottom w:val="0"/>
                                  <w:divBdr>
                                    <w:top w:val="none" w:sz="0" w:space="0" w:color="auto"/>
                                    <w:left w:val="none" w:sz="0" w:space="0" w:color="auto"/>
                                    <w:bottom w:val="none" w:sz="0" w:space="0" w:color="auto"/>
                                    <w:right w:val="none" w:sz="0" w:space="0" w:color="auto"/>
                                  </w:divBdr>
                                </w:div>
                                <w:div w:id="2039886031">
                                  <w:marLeft w:val="0"/>
                                  <w:marRight w:val="0"/>
                                  <w:marTop w:val="0"/>
                                  <w:marBottom w:val="0"/>
                                  <w:divBdr>
                                    <w:top w:val="none" w:sz="0" w:space="0" w:color="auto"/>
                                    <w:left w:val="none" w:sz="0" w:space="0" w:color="auto"/>
                                    <w:bottom w:val="none" w:sz="0" w:space="0" w:color="auto"/>
                                    <w:right w:val="none" w:sz="0" w:space="0" w:color="auto"/>
                                  </w:divBdr>
                                </w:div>
                                <w:div w:id="1240822224">
                                  <w:marLeft w:val="0"/>
                                  <w:marRight w:val="0"/>
                                  <w:marTop w:val="0"/>
                                  <w:marBottom w:val="0"/>
                                  <w:divBdr>
                                    <w:top w:val="none" w:sz="0" w:space="0" w:color="auto"/>
                                    <w:left w:val="none" w:sz="0" w:space="0" w:color="auto"/>
                                    <w:bottom w:val="none" w:sz="0" w:space="0" w:color="auto"/>
                                    <w:right w:val="none" w:sz="0" w:space="0" w:color="auto"/>
                                  </w:divBdr>
                                  <w:divsChild>
                                    <w:div w:id="8528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703982">
                                          <w:marLeft w:val="0"/>
                                          <w:marRight w:val="0"/>
                                          <w:marTop w:val="0"/>
                                          <w:marBottom w:val="0"/>
                                          <w:divBdr>
                                            <w:top w:val="none" w:sz="0" w:space="0" w:color="auto"/>
                                            <w:left w:val="none" w:sz="0" w:space="0" w:color="auto"/>
                                            <w:bottom w:val="none" w:sz="0" w:space="0" w:color="auto"/>
                                            <w:right w:val="none" w:sz="0" w:space="0" w:color="auto"/>
                                          </w:divBdr>
                                        </w:div>
                                        <w:div w:id="1462652801">
                                          <w:marLeft w:val="0"/>
                                          <w:marRight w:val="0"/>
                                          <w:marTop w:val="0"/>
                                          <w:marBottom w:val="0"/>
                                          <w:divBdr>
                                            <w:top w:val="none" w:sz="0" w:space="0" w:color="auto"/>
                                            <w:left w:val="none" w:sz="0" w:space="0" w:color="auto"/>
                                            <w:bottom w:val="none" w:sz="0" w:space="0" w:color="auto"/>
                                            <w:right w:val="none" w:sz="0" w:space="0" w:color="auto"/>
                                          </w:divBdr>
                                        </w:div>
                                        <w:div w:id="942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488">
                                  <w:marLeft w:val="0"/>
                                  <w:marRight w:val="0"/>
                                  <w:marTop w:val="0"/>
                                  <w:marBottom w:val="0"/>
                                  <w:divBdr>
                                    <w:top w:val="none" w:sz="0" w:space="0" w:color="auto"/>
                                    <w:left w:val="none" w:sz="0" w:space="0" w:color="auto"/>
                                    <w:bottom w:val="none" w:sz="0" w:space="0" w:color="auto"/>
                                    <w:right w:val="none" w:sz="0" w:space="0" w:color="auto"/>
                                  </w:divBdr>
                                </w:div>
                                <w:div w:id="635113135">
                                  <w:marLeft w:val="0"/>
                                  <w:marRight w:val="0"/>
                                  <w:marTop w:val="0"/>
                                  <w:marBottom w:val="0"/>
                                  <w:divBdr>
                                    <w:top w:val="none" w:sz="0" w:space="0" w:color="auto"/>
                                    <w:left w:val="none" w:sz="0" w:space="0" w:color="auto"/>
                                    <w:bottom w:val="none" w:sz="0" w:space="0" w:color="auto"/>
                                    <w:right w:val="none" w:sz="0" w:space="0" w:color="auto"/>
                                  </w:divBdr>
                                </w:div>
                                <w:div w:id="1971738822">
                                  <w:marLeft w:val="0"/>
                                  <w:marRight w:val="0"/>
                                  <w:marTop w:val="0"/>
                                  <w:marBottom w:val="0"/>
                                  <w:divBdr>
                                    <w:top w:val="none" w:sz="0" w:space="0" w:color="auto"/>
                                    <w:left w:val="none" w:sz="0" w:space="0" w:color="auto"/>
                                    <w:bottom w:val="none" w:sz="0" w:space="0" w:color="auto"/>
                                    <w:right w:val="none" w:sz="0" w:space="0" w:color="auto"/>
                                  </w:divBdr>
                                  <w:divsChild>
                                    <w:div w:id="189472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388283">
                                          <w:marLeft w:val="0"/>
                                          <w:marRight w:val="0"/>
                                          <w:marTop w:val="0"/>
                                          <w:marBottom w:val="0"/>
                                          <w:divBdr>
                                            <w:top w:val="none" w:sz="0" w:space="0" w:color="auto"/>
                                            <w:left w:val="none" w:sz="0" w:space="0" w:color="auto"/>
                                            <w:bottom w:val="none" w:sz="0" w:space="0" w:color="auto"/>
                                            <w:right w:val="none" w:sz="0" w:space="0" w:color="auto"/>
                                          </w:divBdr>
                                        </w:div>
                                        <w:div w:id="1242791567">
                                          <w:marLeft w:val="0"/>
                                          <w:marRight w:val="0"/>
                                          <w:marTop w:val="0"/>
                                          <w:marBottom w:val="0"/>
                                          <w:divBdr>
                                            <w:top w:val="none" w:sz="0" w:space="0" w:color="auto"/>
                                            <w:left w:val="none" w:sz="0" w:space="0" w:color="auto"/>
                                            <w:bottom w:val="none" w:sz="0" w:space="0" w:color="auto"/>
                                            <w:right w:val="none" w:sz="0" w:space="0" w:color="auto"/>
                                          </w:divBdr>
                                        </w:div>
                                        <w:div w:id="17378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9232">
                                  <w:marLeft w:val="0"/>
                                  <w:marRight w:val="0"/>
                                  <w:marTop w:val="0"/>
                                  <w:marBottom w:val="0"/>
                                  <w:divBdr>
                                    <w:top w:val="none" w:sz="0" w:space="0" w:color="auto"/>
                                    <w:left w:val="none" w:sz="0" w:space="0" w:color="auto"/>
                                    <w:bottom w:val="none" w:sz="0" w:space="0" w:color="auto"/>
                                    <w:right w:val="none" w:sz="0" w:space="0" w:color="auto"/>
                                  </w:divBdr>
                                </w:div>
                                <w:div w:id="551891160">
                                  <w:marLeft w:val="0"/>
                                  <w:marRight w:val="0"/>
                                  <w:marTop w:val="0"/>
                                  <w:marBottom w:val="0"/>
                                  <w:divBdr>
                                    <w:top w:val="none" w:sz="0" w:space="0" w:color="auto"/>
                                    <w:left w:val="none" w:sz="0" w:space="0" w:color="auto"/>
                                    <w:bottom w:val="none" w:sz="0" w:space="0" w:color="auto"/>
                                    <w:right w:val="none" w:sz="0" w:space="0" w:color="auto"/>
                                  </w:divBdr>
                                </w:div>
                                <w:div w:id="424113548">
                                  <w:marLeft w:val="0"/>
                                  <w:marRight w:val="0"/>
                                  <w:marTop w:val="0"/>
                                  <w:marBottom w:val="0"/>
                                  <w:divBdr>
                                    <w:top w:val="none" w:sz="0" w:space="0" w:color="auto"/>
                                    <w:left w:val="none" w:sz="0" w:space="0" w:color="auto"/>
                                    <w:bottom w:val="none" w:sz="0" w:space="0" w:color="auto"/>
                                    <w:right w:val="none" w:sz="0" w:space="0" w:color="auto"/>
                                  </w:divBdr>
                                  <w:divsChild>
                                    <w:div w:id="611938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852026">
                                          <w:marLeft w:val="0"/>
                                          <w:marRight w:val="0"/>
                                          <w:marTop w:val="0"/>
                                          <w:marBottom w:val="0"/>
                                          <w:divBdr>
                                            <w:top w:val="none" w:sz="0" w:space="0" w:color="auto"/>
                                            <w:left w:val="none" w:sz="0" w:space="0" w:color="auto"/>
                                            <w:bottom w:val="none" w:sz="0" w:space="0" w:color="auto"/>
                                            <w:right w:val="none" w:sz="0" w:space="0" w:color="auto"/>
                                          </w:divBdr>
                                        </w:div>
                                        <w:div w:id="786003834">
                                          <w:marLeft w:val="0"/>
                                          <w:marRight w:val="0"/>
                                          <w:marTop w:val="0"/>
                                          <w:marBottom w:val="0"/>
                                          <w:divBdr>
                                            <w:top w:val="none" w:sz="0" w:space="0" w:color="auto"/>
                                            <w:left w:val="none" w:sz="0" w:space="0" w:color="auto"/>
                                            <w:bottom w:val="none" w:sz="0" w:space="0" w:color="auto"/>
                                            <w:right w:val="none" w:sz="0" w:space="0" w:color="auto"/>
                                          </w:divBdr>
                                        </w:div>
                                        <w:div w:id="11093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5042">
                                  <w:marLeft w:val="0"/>
                                  <w:marRight w:val="0"/>
                                  <w:marTop w:val="0"/>
                                  <w:marBottom w:val="0"/>
                                  <w:divBdr>
                                    <w:top w:val="none" w:sz="0" w:space="0" w:color="auto"/>
                                    <w:left w:val="none" w:sz="0" w:space="0" w:color="auto"/>
                                    <w:bottom w:val="none" w:sz="0" w:space="0" w:color="auto"/>
                                    <w:right w:val="none" w:sz="0" w:space="0" w:color="auto"/>
                                  </w:divBdr>
                                </w:div>
                                <w:div w:id="1813211228">
                                  <w:marLeft w:val="0"/>
                                  <w:marRight w:val="0"/>
                                  <w:marTop w:val="0"/>
                                  <w:marBottom w:val="0"/>
                                  <w:divBdr>
                                    <w:top w:val="none" w:sz="0" w:space="0" w:color="auto"/>
                                    <w:left w:val="none" w:sz="0" w:space="0" w:color="auto"/>
                                    <w:bottom w:val="none" w:sz="0" w:space="0" w:color="auto"/>
                                    <w:right w:val="none" w:sz="0" w:space="0" w:color="auto"/>
                                  </w:divBdr>
                                </w:div>
                                <w:div w:id="717895429">
                                  <w:marLeft w:val="0"/>
                                  <w:marRight w:val="0"/>
                                  <w:marTop w:val="0"/>
                                  <w:marBottom w:val="0"/>
                                  <w:divBdr>
                                    <w:top w:val="none" w:sz="0" w:space="0" w:color="auto"/>
                                    <w:left w:val="none" w:sz="0" w:space="0" w:color="auto"/>
                                    <w:bottom w:val="none" w:sz="0" w:space="0" w:color="auto"/>
                                    <w:right w:val="none" w:sz="0" w:space="0" w:color="auto"/>
                                  </w:divBdr>
                                  <w:divsChild>
                                    <w:div w:id="119742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67393">
                                          <w:marLeft w:val="0"/>
                                          <w:marRight w:val="0"/>
                                          <w:marTop w:val="0"/>
                                          <w:marBottom w:val="0"/>
                                          <w:divBdr>
                                            <w:top w:val="none" w:sz="0" w:space="0" w:color="auto"/>
                                            <w:left w:val="none" w:sz="0" w:space="0" w:color="auto"/>
                                            <w:bottom w:val="none" w:sz="0" w:space="0" w:color="auto"/>
                                            <w:right w:val="none" w:sz="0" w:space="0" w:color="auto"/>
                                          </w:divBdr>
                                        </w:div>
                                        <w:div w:id="163130739">
                                          <w:marLeft w:val="0"/>
                                          <w:marRight w:val="0"/>
                                          <w:marTop w:val="0"/>
                                          <w:marBottom w:val="0"/>
                                          <w:divBdr>
                                            <w:top w:val="none" w:sz="0" w:space="0" w:color="auto"/>
                                            <w:left w:val="none" w:sz="0" w:space="0" w:color="auto"/>
                                            <w:bottom w:val="none" w:sz="0" w:space="0" w:color="auto"/>
                                            <w:right w:val="none" w:sz="0" w:space="0" w:color="auto"/>
                                          </w:divBdr>
                                        </w:div>
                                        <w:div w:id="4848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4463">
                                  <w:marLeft w:val="0"/>
                                  <w:marRight w:val="0"/>
                                  <w:marTop w:val="0"/>
                                  <w:marBottom w:val="0"/>
                                  <w:divBdr>
                                    <w:top w:val="none" w:sz="0" w:space="0" w:color="auto"/>
                                    <w:left w:val="none" w:sz="0" w:space="0" w:color="auto"/>
                                    <w:bottom w:val="none" w:sz="0" w:space="0" w:color="auto"/>
                                    <w:right w:val="none" w:sz="0" w:space="0" w:color="auto"/>
                                  </w:divBdr>
                                </w:div>
                                <w:div w:id="1476414839">
                                  <w:marLeft w:val="0"/>
                                  <w:marRight w:val="0"/>
                                  <w:marTop w:val="0"/>
                                  <w:marBottom w:val="0"/>
                                  <w:divBdr>
                                    <w:top w:val="none" w:sz="0" w:space="0" w:color="auto"/>
                                    <w:left w:val="none" w:sz="0" w:space="0" w:color="auto"/>
                                    <w:bottom w:val="none" w:sz="0" w:space="0" w:color="auto"/>
                                    <w:right w:val="none" w:sz="0" w:space="0" w:color="auto"/>
                                  </w:divBdr>
                                </w:div>
                                <w:div w:id="1968117545">
                                  <w:marLeft w:val="0"/>
                                  <w:marRight w:val="0"/>
                                  <w:marTop w:val="0"/>
                                  <w:marBottom w:val="0"/>
                                  <w:divBdr>
                                    <w:top w:val="none" w:sz="0" w:space="0" w:color="auto"/>
                                    <w:left w:val="none" w:sz="0" w:space="0" w:color="auto"/>
                                    <w:bottom w:val="none" w:sz="0" w:space="0" w:color="auto"/>
                                    <w:right w:val="none" w:sz="0" w:space="0" w:color="auto"/>
                                  </w:divBdr>
                                  <w:divsChild>
                                    <w:div w:id="130377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403495">
                                          <w:marLeft w:val="0"/>
                                          <w:marRight w:val="0"/>
                                          <w:marTop w:val="0"/>
                                          <w:marBottom w:val="0"/>
                                          <w:divBdr>
                                            <w:top w:val="none" w:sz="0" w:space="0" w:color="auto"/>
                                            <w:left w:val="none" w:sz="0" w:space="0" w:color="auto"/>
                                            <w:bottom w:val="none" w:sz="0" w:space="0" w:color="auto"/>
                                            <w:right w:val="none" w:sz="0" w:space="0" w:color="auto"/>
                                          </w:divBdr>
                                        </w:div>
                                        <w:div w:id="1428192604">
                                          <w:marLeft w:val="0"/>
                                          <w:marRight w:val="0"/>
                                          <w:marTop w:val="0"/>
                                          <w:marBottom w:val="0"/>
                                          <w:divBdr>
                                            <w:top w:val="none" w:sz="0" w:space="0" w:color="auto"/>
                                            <w:left w:val="none" w:sz="0" w:space="0" w:color="auto"/>
                                            <w:bottom w:val="none" w:sz="0" w:space="0" w:color="auto"/>
                                            <w:right w:val="none" w:sz="0" w:space="0" w:color="auto"/>
                                          </w:divBdr>
                                        </w:div>
                                        <w:div w:id="1632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5062">
                                  <w:marLeft w:val="0"/>
                                  <w:marRight w:val="0"/>
                                  <w:marTop w:val="0"/>
                                  <w:marBottom w:val="0"/>
                                  <w:divBdr>
                                    <w:top w:val="none" w:sz="0" w:space="0" w:color="auto"/>
                                    <w:left w:val="none" w:sz="0" w:space="0" w:color="auto"/>
                                    <w:bottom w:val="none" w:sz="0" w:space="0" w:color="auto"/>
                                    <w:right w:val="none" w:sz="0" w:space="0" w:color="auto"/>
                                  </w:divBdr>
                                </w:div>
                                <w:div w:id="83963538">
                                  <w:marLeft w:val="0"/>
                                  <w:marRight w:val="0"/>
                                  <w:marTop w:val="0"/>
                                  <w:marBottom w:val="0"/>
                                  <w:divBdr>
                                    <w:top w:val="none" w:sz="0" w:space="0" w:color="auto"/>
                                    <w:left w:val="none" w:sz="0" w:space="0" w:color="auto"/>
                                    <w:bottom w:val="none" w:sz="0" w:space="0" w:color="auto"/>
                                    <w:right w:val="none" w:sz="0" w:space="0" w:color="auto"/>
                                  </w:divBdr>
                                </w:div>
                                <w:div w:id="140274515">
                                  <w:marLeft w:val="0"/>
                                  <w:marRight w:val="0"/>
                                  <w:marTop w:val="0"/>
                                  <w:marBottom w:val="0"/>
                                  <w:divBdr>
                                    <w:top w:val="none" w:sz="0" w:space="0" w:color="auto"/>
                                    <w:left w:val="none" w:sz="0" w:space="0" w:color="auto"/>
                                    <w:bottom w:val="none" w:sz="0" w:space="0" w:color="auto"/>
                                    <w:right w:val="none" w:sz="0" w:space="0" w:color="auto"/>
                                  </w:divBdr>
                                  <w:divsChild>
                                    <w:div w:id="3427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297870">
                                          <w:marLeft w:val="0"/>
                                          <w:marRight w:val="0"/>
                                          <w:marTop w:val="0"/>
                                          <w:marBottom w:val="0"/>
                                          <w:divBdr>
                                            <w:top w:val="none" w:sz="0" w:space="0" w:color="auto"/>
                                            <w:left w:val="none" w:sz="0" w:space="0" w:color="auto"/>
                                            <w:bottom w:val="none" w:sz="0" w:space="0" w:color="auto"/>
                                            <w:right w:val="none" w:sz="0" w:space="0" w:color="auto"/>
                                          </w:divBdr>
                                        </w:div>
                                        <w:div w:id="866987380">
                                          <w:marLeft w:val="0"/>
                                          <w:marRight w:val="0"/>
                                          <w:marTop w:val="0"/>
                                          <w:marBottom w:val="0"/>
                                          <w:divBdr>
                                            <w:top w:val="none" w:sz="0" w:space="0" w:color="auto"/>
                                            <w:left w:val="none" w:sz="0" w:space="0" w:color="auto"/>
                                            <w:bottom w:val="none" w:sz="0" w:space="0" w:color="auto"/>
                                            <w:right w:val="none" w:sz="0" w:space="0" w:color="auto"/>
                                          </w:divBdr>
                                        </w:div>
                                        <w:div w:id="13253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61095">
      <w:bodyDiv w:val="1"/>
      <w:marLeft w:val="0"/>
      <w:marRight w:val="0"/>
      <w:marTop w:val="0"/>
      <w:marBottom w:val="0"/>
      <w:divBdr>
        <w:top w:val="none" w:sz="0" w:space="0" w:color="auto"/>
        <w:left w:val="none" w:sz="0" w:space="0" w:color="auto"/>
        <w:bottom w:val="none" w:sz="0" w:space="0" w:color="auto"/>
        <w:right w:val="none" w:sz="0" w:space="0" w:color="auto"/>
      </w:divBdr>
      <w:divsChild>
        <w:div w:id="1281838945">
          <w:marLeft w:val="547"/>
          <w:marRight w:val="0"/>
          <w:marTop w:val="115"/>
          <w:marBottom w:val="0"/>
          <w:divBdr>
            <w:top w:val="none" w:sz="0" w:space="0" w:color="auto"/>
            <w:left w:val="none" w:sz="0" w:space="0" w:color="auto"/>
            <w:bottom w:val="none" w:sz="0" w:space="0" w:color="auto"/>
            <w:right w:val="none" w:sz="0" w:space="0" w:color="auto"/>
          </w:divBdr>
        </w:div>
        <w:div w:id="269092636">
          <w:marLeft w:val="547"/>
          <w:marRight w:val="0"/>
          <w:marTop w:val="115"/>
          <w:marBottom w:val="0"/>
          <w:divBdr>
            <w:top w:val="none" w:sz="0" w:space="0" w:color="auto"/>
            <w:left w:val="none" w:sz="0" w:space="0" w:color="auto"/>
            <w:bottom w:val="none" w:sz="0" w:space="0" w:color="auto"/>
            <w:right w:val="none" w:sz="0" w:space="0" w:color="auto"/>
          </w:divBdr>
        </w:div>
        <w:div w:id="523401124">
          <w:marLeft w:val="547"/>
          <w:marRight w:val="0"/>
          <w:marTop w:val="115"/>
          <w:marBottom w:val="0"/>
          <w:divBdr>
            <w:top w:val="none" w:sz="0" w:space="0" w:color="auto"/>
            <w:left w:val="none" w:sz="0" w:space="0" w:color="auto"/>
            <w:bottom w:val="none" w:sz="0" w:space="0" w:color="auto"/>
            <w:right w:val="none" w:sz="0" w:space="0" w:color="auto"/>
          </w:divBdr>
        </w:div>
      </w:divsChild>
    </w:div>
    <w:div w:id="50731571">
      <w:bodyDiv w:val="1"/>
      <w:marLeft w:val="0"/>
      <w:marRight w:val="0"/>
      <w:marTop w:val="0"/>
      <w:marBottom w:val="0"/>
      <w:divBdr>
        <w:top w:val="none" w:sz="0" w:space="0" w:color="auto"/>
        <w:left w:val="none" w:sz="0" w:space="0" w:color="auto"/>
        <w:bottom w:val="none" w:sz="0" w:space="0" w:color="auto"/>
        <w:right w:val="none" w:sz="0" w:space="0" w:color="auto"/>
      </w:divBdr>
      <w:divsChild>
        <w:div w:id="1946960984">
          <w:marLeft w:val="547"/>
          <w:marRight w:val="0"/>
          <w:marTop w:val="86"/>
          <w:marBottom w:val="0"/>
          <w:divBdr>
            <w:top w:val="none" w:sz="0" w:space="0" w:color="auto"/>
            <w:left w:val="none" w:sz="0" w:space="0" w:color="auto"/>
            <w:bottom w:val="none" w:sz="0" w:space="0" w:color="auto"/>
            <w:right w:val="none" w:sz="0" w:space="0" w:color="auto"/>
          </w:divBdr>
        </w:div>
      </w:divsChild>
    </w:div>
    <w:div w:id="51269211">
      <w:bodyDiv w:val="1"/>
      <w:marLeft w:val="0"/>
      <w:marRight w:val="0"/>
      <w:marTop w:val="0"/>
      <w:marBottom w:val="0"/>
      <w:divBdr>
        <w:top w:val="none" w:sz="0" w:space="0" w:color="auto"/>
        <w:left w:val="none" w:sz="0" w:space="0" w:color="auto"/>
        <w:bottom w:val="none" w:sz="0" w:space="0" w:color="auto"/>
        <w:right w:val="none" w:sz="0" w:space="0" w:color="auto"/>
      </w:divBdr>
      <w:divsChild>
        <w:div w:id="1740442285">
          <w:marLeft w:val="547"/>
          <w:marRight w:val="0"/>
          <w:marTop w:val="96"/>
          <w:marBottom w:val="0"/>
          <w:divBdr>
            <w:top w:val="none" w:sz="0" w:space="0" w:color="auto"/>
            <w:left w:val="none" w:sz="0" w:space="0" w:color="auto"/>
            <w:bottom w:val="none" w:sz="0" w:space="0" w:color="auto"/>
            <w:right w:val="none" w:sz="0" w:space="0" w:color="auto"/>
          </w:divBdr>
        </w:div>
        <w:div w:id="1718318770">
          <w:marLeft w:val="547"/>
          <w:marRight w:val="0"/>
          <w:marTop w:val="96"/>
          <w:marBottom w:val="0"/>
          <w:divBdr>
            <w:top w:val="none" w:sz="0" w:space="0" w:color="auto"/>
            <w:left w:val="none" w:sz="0" w:space="0" w:color="auto"/>
            <w:bottom w:val="none" w:sz="0" w:space="0" w:color="auto"/>
            <w:right w:val="none" w:sz="0" w:space="0" w:color="auto"/>
          </w:divBdr>
        </w:div>
        <w:div w:id="426461633">
          <w:marLeft w:val="547"/>
          <w:marRight w:val="0"/>
          <w:marTop w:val="96"/>
          <w:marBottom w:val="0"/>
          <w:divBdr>
            <w:top w:val="none" w:sz="0" w:space="0" w:color="auto"/>
            <w:left w:val="none" w:sz="0" w:space="0" w:color="auto"/>
            <w:bottom w:val="none" w:sz="0" w:space="0" w:color="auto"/>
            <w:right w:val="none" w:sz="0" w:space="0" w:color="auto"/>
          </w:divBdr>
        </w:div>
      </w:divsChild>
    </w:div>
    <w:div w:id="55128517">
      <w:bodyDiv w:val="1"/>
      <w:marLeft w:val="0"/>
      <w:marRight w:val="0"/>
      <w:marTop w:val="0"/>
      <w:marBottom w:val="0"/>
      <w:divBdr>
        <w:top w:val="none" w:sz="0" w:space="0" w:color="auto"/>
        <w:left w:val="none" w:sz="0" w:space="0" w:color="auto"/>
        <w:bottom w:val="none" w:sz="0" w:space="0" w:color="auto"/>
        <w:right w:val="none" w:sz="0" w:space="0" w:color="auto"/>
      </w:divBdr>
    </w:div>
    <w:div w:id="68768239">
      <w:bodyDiv w:val="1"/>
      <w:marLeft w:val="0"/>
      <w:marRight w:val="0"/>
      <w:marTop w:val="0"/>
      <w:marBottom w:val="0"/>
      <w:divBdr>
        <w:top w:val="none" w:sz="0" w:space="0" w:color="auto"/>
        <w:left w:val="none" w:sz="0" w:space="0" w:color="auto"/>
        <w:bottom w:val="none" w:sz="0" w:space="0" w:color="auto"/>
        <w:right w:val="none" w:sz="0" w:space="0" w:color="auto"/>
      </w:divBdr>
      <w:divsChild>
        <w:div w:id="1589729473">
          <w:marLeft w:val="0"/>
          <w:marRight w:val="0"/>
          <w:marTop w:val="0"/>
          <w:marBottom w:val="0"/>
          <w:divBdr>
            <w:top w:val="none" w:sz="0" w:space="0" w:color="auto"/>
            <w:left w:val="none" w:sz="0" w:space="0" w:color="auto"/>
            <w:bottom w:val="none" w:sz="0" w:space="0" w:color="auto"/>
            <w:right w:val="none" w:sz="0" w:space="0" w:color="auto"/>
          </w:divBdr>
          <w:divsChild>
            <w:div w:id="1523974617">
              <w:marLeft w:val="0"/>
              <w:marRight w:val="0"/>
              <w:marTop w:val="0"/>
              <w:marBottom w:val="0"/>
              <w:divBdr>
                <w:top w:val="none" w:sz="0" w:space="0" w:color="auto"/>
                <w:left w:val="none" w:sz="0" w:space="0" w:color="auto"/>
                <w:bottom w:val="none" w:sz="0" w:space="0" w:color="auto"/>
                <w:right w:val="none" w:sz="0" w:space="0" w:color="auto"/>
              </w:divBdr>
              <w:divsChild>
                <w:div w:id="2008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71589152">
      <w:bodyDiv w:val="1"/>
      <w:marLeft w:val="0"/>
      <w:marRight w:val="0"/>
      <w:marTop w:val="0"/>
      <w:marBottom w:val="0"/>
      <w:divBdr>
        <w:top w:val="none" w:sz="0" w:space="0" w:color="auto"/>
        <w:left w:val="none" w:sz="0" w:space="0" w:color="auto"/>
        <w:bottom w:val="none" w:sz="0" w:space="0" w:color="auto"/>
        <w:right w:val="none" w:sz="0" w:space="0" w:color="auto"/>
      </w:divBdr>
      <w:divsChild>
        <w:div w:id="1222211419">
          <w:marLeft w:val="547"/>
          <w:marRight w:val="0"/>
          <w:marTop w:val="77"/>
          <w:marBottom w:val="0"/>
          <w:divBdr>
            <w:top w:val="none" w:sz="0" w:space="0" w:color="auto"/>
            <w:left w:val="none" w:sz="0" w:space="0" w:color="auto"/>
            <w:bottom w:val="none" w:sz="0" w:space="0" w:color="auto"/>
            <w:right w:val="none" w:sz="0" w:space="0" w:color="auto"/>
          </w:divBdr>
        </w:div>
        <w:div w:id="933441255">
          <w:marLeft w:val="547"/>
          <w:marRight w:val="0"/>
          <w:marTop w:val="77"/>
          <w:marBottom w:val="0"/>
          <w:divBdr>
            <w:top w:val="none" w:sz="0" w:space="0" w:color="auto"/>
            <w:left w:val="none" w:sz="0" w:space="0" w:color="auto"/>
            <w:bottom w:val="none" w:sz="0" w:space="0" w:color="auto"/>
            <w:right w:val="none" w:sz="0" w:space="0" w:color="auto"/>
          </w:divBdr>
        </w:div>
        <w:div w:id="597056969">
          <w:marLeft w:val="547"/>
          <w:marRight w:val="0"/>
          <w:marTop w:val="77"/>
          <w:marBottom w:val="0"/>
          <w:divBdr>
            <w:top w:val="none" w:sz="0" w:space="0" w:color="auto"/>
            <w:left w:val="none" w:sz="0" w:space="0" w:color="auto"/>
            <w:bottom w:val="none" w:sz="0" w:space="0" w:color="auto"/>
            <w:right w:val="none" w:sz="0" w:space="0" w:color="auto"/>
          </w:divBdr>
        </w:div>
      </w:divsChild>
    </w:div>
    <w:div w:id="72243413">
      <w:bodyDiv w:val="1"/>
      <w:marLeft w:val="0"/>
      <w:marRight w:val="0"/>
      <w:marTop w:val="0"/>
      <w:marBottom w:val="0"/>
      <w:divBdr>
        <w:top w:val="none" w:sz="0" w:space="0" w:color="auto"/>
        <w:left w:val="none" w:sz="0" w:space="0" w:color="auto"/>
        <w:bottom w:val="none" w:sz="0" w:space="0" w:color="auto"/>
        <w:right w:val="none" w:sz="0" w:space="0" w:color="auto"/>
      </w:divBdr>
      <w:divsChild>
        <w:div w:id="1246190535">
          <w:marLeft w:val="0"/>
          <w:marRight w:val="0"/>
          <w:marTop w:val="0"/>
          <w:marBottom w:val="0"/>
          <w:divBdr>
            <w:top w:val="none" w:sz="0" w:space="0" w:color="auto"/>
            <w:left w:val="none" w:sz="0" w:space="0" w:color="auto"/>
            <w:bottom w:val="none" w:sz="0" w:space="0" w:color="auto"/>
            <w:right w:val="none" w:sz="0" w:space="0" w:color="auto"/>
          </w:divBdr>
          <w:divsChild>
            <w:div w:id="1228766048">
              <w:marLeft w:val="0"/>
              <w:marRight w:val="0"/>
              <w:marTop w:val="0"/>
              <w:marBottom w:val="0"/>
              <w:divBdr>
                <w:top w:val="none" w:sz="0" w:space="0" w:color="auto"/>
                <w:left w:val="none" w:sz="0" w:space="0" w:color="auto"/>
                <w:bottom w:val="none" w:sz="0" w:space="0" w:color="auto"/>
                <w:right w:val="none" w:sz="0" w:space="0" w:color="auto"/>
              </w:divBdr>
              <w:divsChild>
                <w:div w:id="814101940">
                  <w:marLeft w:val="0"/>
                  <w:marRight w:val="0"/>
                  <w:marTop w:val="0"/>
                  <w:marBottom w:val="0"/>
                  <w:divBdr>
                    <w:top w:val="none" w:sz="0" w:space="0" w:color="auto"/>
                    <w:left w:val="none" w:sz="0" w:space="0" w:color="auto"/>
                    <w:bottom w:val="none" w:sz="0" w:space="0" w:color="auto"/>
                    <w:right w:val="none" w:sz="0" w:space="0" w:color="auto"/>
                  </w:divBdr>
                  <w:divsChild>
                    <w:div w:id="1601330941">
                      <w:marLeft w:val="0"/>
                      <w:marRight w:val="0"/>
                      <w:marTop w:val="0"/>
                      <w:marBottom w:val="0"/>
                      <w:divBdr>
                        <w:top w:val="none" w:sz="0" w:space="0" w:color="auto"/>
                        <w:left w:val="none" w:sz="0" w:space="0" w:color="auto"/>
                        <w:bottom w:val="none" w:sz="0" w:space="0" w:color="auto"/>
                        <w:right w:val="none" w:sz="0" w:space="0" w:color="auto"/>
                      </w:divBdr>
                      <w:divsChild>
                        <w:div w:id="1166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4525">
      <w:bodyDiv w:val="1"/>
      <w:marLeft w:val="0"/>
      <w:marRight w:val="0"/>
      <w:marTop w:val="0"/>
      <w:marBottom w:val="0"/>
      <w:divBdr>
        <w:top w:val="none" w:sz="0" w:space="0" w:color="auto"/>
        <w:left w:val="none" w:sz="0" w:space="0" w:color="auto"/>
        <w:bottom w:val="none" w:sz="0" w:space="0" w:color="auto"/>
        <w:right w:val="none" w:sz="0" w:space="0" w:color="auto"/>
      </w:divBdr>
      <w:divsChild>
        <w:div w:id="1527912056">
          <w:marLeft w:val="547"/>
          <w:marRight w:val="0"/>
          <w:marTop w:val="77"/>
          <w:marBottom w:val="0"/>
          <w:divBdr>
            <w:top w:val="none" w:sz="0" w:space="0" w:color="auto"/>
            <w:left w:val="none" w:sz="0" w:space="0" w:color="auto"/>
            <w:bottom w:val="none" w:sz="0" w:space="0" w:color="auto"/>
            <w:right w:val="none" w:sz="0" w:space="0" w:color="auto"/>
          </w:divBdr>
        </w:div>
        <w:div w:id="83650290">
          <w:marLeft w:val="547"/>
          <w:marRight w:val="0"/>
          <w:marTop w:val="77"/>
          <w:marBottom w:val="0"/>
          <w:divBdr>
            <w:top w:val="none" w:sz="0" w:space="0" w:color="auto"/>
            <w:left w:val="none" w:sz="0" w:space="0" w:color="auto"/>
            <w:bottom w:val="none" w:sz="0" w:space="0" w:color="auto"/>
            <w:right w:val="none" w:sz="0" w:space="0" w:color="auto"/>
          </w:divBdr>
        </w:div>
      </w:divsChild>
    </w:div>
    <w:div w:id="101196406">
      <w:bodyDiv w:val="1"/>
      <w:marLeft w:val="0"/>
      <w:marRight w:val="0"/>
      <w:marTop w:val="0"/>
      <w:marBottom w:val="0"/>
      <w:divBdr>
        <w:top w:val="none" w:sz="0" w:space="0" w:color="auto"/>
        <w:left w:val="none" w:sz="0" w:space="0" w:color="auto"/>
        <w:bottom w:val="none" w:sz="0" w:space="0" w:color="auto"/>
        <w:right w:val="none" w:sz="0" w:space="0" w:color="auto"/>
      </w:divBdr>
      <w:divsChild>
        <w:div w:id="1812474499">
          <w:marLeft w:val="547"/>
          <w:marRight w:val="0"/>
          <w:marTop w:val="86"/>
          <w:marBottom w:val="0"/>
          <w:divBdr>
            <w:top w:val="none" w:sz="0" w:space="0" w:color="auto"/>
            <w:left w:val="none" w:sz="0" w:space="0" w:color="auto"/>
            <w:bottom w:val="none" w:sz="0" w:space="0" w:color="auto"/>
            <w:right w:val="none" w:sz="0" w:space="0" w:color="auto"/>
          </w:divBdr>
        </w:div>
        <w:div w:id="1644308491">
          <w:marLeft w:val="547"/>
          <w:marRight w:val="0"/>
          <w:marTop w:val="86"/>
          <w:marBottom w:val="0"/>
          <w:divBdr>
            <w:top w:val="none" w:sz="0" w:space="0" w:color="auto"/>
            <w:left w:val="none" w:sz="0" w:space="0" w:color="auto"/>
            <w:bottom w:val="none" w:sz="0" w:space="0" w:color="auto"/>
            <w:right w:val="none" w:sz="0" w:space="0" w:color="auto"/>
          </w:divBdr>
        </w:div>
        <w:div w:id="1364592881">
          <w:marLeft w:val="547"/>
          <w:marRight w:val="0"/>
          <w:marTop w:val="86"/>
          <w:marBottom w:val="0"/>
          <w:divBdr>
            <w:top w:val="none" w:sz="0" w:space="0" w:color="auto"/>
            <w:left w:val="none" w:sz="0" w:space="0" w:color="auto"/>
            <w:bottom w:val="none" w:sz="0" w:space="0" w:color="auto"/>
            <w:right w:val="none" w:sz="0" w:space="0" w:color="auto"/>
          </w:divBdr>
        </w:div>
      </w:divsChild>
    </w:div>
    <w:div w:id="122503715">
      <w:bodyDiv w:val="1"/>
      <w:marLeft w:val="0"/>
      <w:marRight w:val="0"/>
      <w:marTop w:val="0"/>
      <w:marBottom w:val="0"/>
      <w:divBdr>
        <w:top w:val="none" w:sz="0" w:space="0" w:color="auto"/>
        <w:left w:val="none" w:sz="0" w:space="0" w:color="auto"/>
        <w:bottom w:val="none" w:sz="0" w:space="0" w:color="auto"/>
        <w:right w:val="none" w:sz="0" w:space="0" w:color="auto"/>
      </w:divBdr>
      <w:divsChild>
        <w:div w:id="283540809">
          <w:marLeft w:val="0"/>
          <w:marRight w:val="0"/>
          <w:marTop w:val="0"/>
          <w:marBottom w:val="0"/>
          <w:divBdr>
            <w:top w:val="none" w:sz="0" w:space="0" w:color="auto"/>
            <w:left w:val="none" w:sz="0" w:space="0" w:color="auto"/>
            <w:bottom w:val="none" w:sz="0" w:space="0" w:color="auto"/>
            <w:right w:val="none" w:sz="0" w:space="0" w:color="auto"/>
          </w:divBdr>
          <w:divsChild>
            <w:div w:id="1562520459">
              <w:marLeft w:val="0"/>
              <w:marRight w:val="0"/>
              <w:marTop w:val="0"/>
              <w:marBottom w:val="0"/>
              <w:divBdr>
                <w:top w:val="none" w:sz="0" w:space="0" w:color="auto"/>
                <w:left w:val="none" w:sz="0" w:space="0" w:color="auto"/>
                <w:bottom w:val="none" w:sz="0" w:space="0" w:color="auto"/>
                <w:right w:val="none" w:sz="0" w:space="0" w:color="auto"/>
              </w:divBdr>
              <w:divsChild>
                <w:div w:id="214200050">
                  <w:marLeft w:val="0"/>
                  <w:marRight w:val="0"/>
                  <w:marTop w:val="0"/>
                  <w:marBottom w:val="0"/>
                  <w:divBdr>
                    <w:top w:val="none" w:sz="0" w:space="0" w:color="auto"/>
                    <w:left w:val="none" w:sz="0" w:space="0" w:color="auto"/>
                    <w:bottom w:val="none" w:sz="0" w:space="0" w:color="auto"/>
                    <w:right w:val="none" w:sz="0" w:space="0" w:color="auto"/>
                  </w:divBdr>
                  <w:divsChild>
                    <w:div w:id="1175874751">
                      <w:marLeft w:val="0"/>
                      <w:marRight w:val="0"/>
                      <w:marTop w:val="0"/>
                      <w:marBottom w:val="0"/>
                      <w:divBdr>
                        <w:top w:val="none" w:sz="0" w:space="0" w:color="auto"/>
                        <w:left w:val="none" w:sz="0" w:space="0" w:color="auto"/>
                        <w:bottom w:val="none" w:sz="0" w:space="0" w:color="auto"/>
                        <w:right w:val="none" w:sz="0" w:space="0" w:color="auto"/>
                      </w:divBdr>
                      <w:divsChild>
                        <w:div w:id="52140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2158100">
      <w:bodyDiv w:val="1"/>
      <w:marLeft w:val="0"/>
      <w:marRight w:val="0"/>
      <w:marTop w:val="0"/>
      <w:marBottom w:val="0"/>
      <w:divBdr>
        <w:top w:val="none" w:sz="0" w:space="0" w:color="auto"/>
        <w:left w:val="none" w:sz="0" w:space="0" w:color="auto"/>
        <w:bottom w:val="none" w:sz="0" w:space="0" w:color="auto"/>
        <w:right w:val="none" w:sz="0" w:space="0" w:color="auto"/>
      </w:divBdr>
      <w:divsChild>
        <w:div w:id="1643651638">
          <w:marLeft w:val="0"/>
          <w:marRight w:val="0"/>
          <w:marTop w:val="0"/>
          <w:marBottom w:val="0"/>
          <w:divBdr>
            <w:top w:val="none" w:sz="0" w:space="0" w:color="auto"/>
            <w:left w:val="none" w:sz="0" w:space="0" w:color="auto"/>
            <w:bottom w:val="none" w:sz="0" w:space="0" w:color="auto"/>
            <w:right w:val="none" w:sz="0" w:space="0" w:color="auto"/>
          </w:divBdr>
          <w:divsChild>
            <w:div w:id="143671234">
              <w:marLeft w:val="0"/>
              <w:marRight w:val="0"/>
              <w:marTop w:val="0"/>
              <w:marBottom w:val="0"/>
              <w:divBdr>
                <w:top w:val="none" w:sz="0" w:space="0" w:color="auto"/>
                <w:left w:val="none" w:sz="0" w:space="0" w:color="auto"/>
                <w:bottom w:val="none" w:sz="0" w:space="0" w:color="auto"/>
                <w:right w:val="none" w:sz="0" w:space="0" w:color="auto"/>
              </w:divBdr>
              <w:divsChild>
                <w:div w:id="2046558682">
                  <w:marLeft w:val="0"/>
                  <w:marRight w:val="0"/>
                  <w:marTop w:val="0"/>
                  <w:marBottom w:val="0"/>
                  <w:divBdr>
                    <w:top w:val="none" w:sz="0" w:space="0" w:color="auto"/>
                    <w:left w:val="none" w:sz="0" w:space="0" w:color="auto"/>
                    <w:bottom w:val="none" w:sz="0" w:space="0" w:color="auto"/>
                    <w:right w:val="none" w:sz="0" w:space="0" w:color="auto"/>
                  </w:divBdr>
                  <w:divsChild>
                    <w:div w:id="1512720105">
                      <w:marLeft w:val="0"/>
                      <w:marRight w:val="0"/>
                      <w:marTop w:val="0"/>
                      <w:marBottom w:val="0"/>
                      <w:divBdr>
                        <w:top w:val="none" w:sz="0" w:space="0" w:color="auto"/>
                        <w:left w:val="none" w:sz="0" w:space="0" w:color="auto"/>
                        <w:bottom w:val="none" w:sz="0" w:space="0" w:color="auto"/>
                        <w:right w:val="none" w:sz="0" w:space="0" w:color="auto"/>
                      </w:divBdr>
                      <w:divsChild>
                        <w:div w:id="239825580">
                          <w:marLeft w:val="0"/>
                          <w:marRight w:val="0"/>
                          <w:marTop w:val="0"/>
                          <w:marBottom w:val="0"/>
                          <w:divBdr>
                            <w:top w:val="none" w:sz="0" w:space="0" w:color="auto"/>
                            <w:left w:val="none" w:sz="0" w:space="0" w:color="auto"/>
                            <w:bottom w:val="none" w:sz="0" w:space="0" w:color="auto"/>
                            <w:right w:val="none" w:sz="0" w:space="0" w:color="auto"/>
                          </w:divBdr>
                          <w:divsChild>
                            <w:div w:id="9963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151">
      <w:bodyDiv w:val="1"/>
      <w:marLeft w:val="0"/>
      <w:marRight w:val="0"/>
      <w:marTop w:val="0"/>
      <w:marBottom w:val="0"/>
      <w:divBdr>
        <w:top w:val="none" w:sz="0" w:space="0" w:color="auto"/>
        <w:left w:val="none" w:sz="0" w:space="0" w:color="auto"/>
        <w:bottom w:val="none" w:sz="0" w:space="0" w:color="auto"/>
        <w:right w:val="none" w:sz="0" w:space="0" w:color="auto"/>
      </w:divBdr>
      <w:divsChild>
        <w:div w:id="2066758526">
          <w:marLeft w:val="547"/>
          <w:marRight w:val="0"/>
          <w:marTop w:val="115"/>
          <w:marBottom w:val="0"/>
          <w:divBdr>
            <w:top w:val="none" w:sz="0" w:space="0" w:color="auto"/>
            <w:left w:val="none" w:sz="0" w:space="0" w:color="auto"/>
            <w:bottom w:val="none" w:sz="0" w:space="0" w:color="auto"/>
            <w:right w:val="none" w:sz="0" w:space="0" w:color="auto"/>
          </w:divBdr>
        </w:div>
        <w:div w:id="1062023380">
          <w:marLeft w:val="547"/>
          <w:marRight w:val="0"/>
          <w:marTop w:val="115"/>
          <w:marBottom w:val="0"/>
          <w:divBdr>
            <w:top w:val="none" w:sz="0" w:space="0" w:color="auto"/>
            <w:left w:val="none" w:sz="0" w:space="0" w:color="auto"/>
            <w:bottom w:val="none" w:sz="0" w:space="0" w:color="auto"/>
            <w:right w:val="none" w:sz="0" w:space="0" w:color="auto"/>
          </w:divBdr>
        </w:div>
        <w:div w:id="1125390111">
          <w:marLeft w:val="547"/>
          <w:marRight w:val="0"/>
          <w:marTop w:val="115"/>
          <w:marBottom w:val="0"/>
          <w:divBdr>
            <w:top w:val="none" w:sz="0" w:space="0" w:color="auto"/>
            <w:left w:val="none" w:sz="0" w:space="0" w:color="auto"/>
            <w:bottom w:val="none" w:sz="0" w:space="0" w:color="auto"/>
            <w:right w:val="none" w:sz="0" w:space="0" w:color="auto"/>
          </w:divBdr>
        </w:div>
      </w:divsChild>
    </w:div>
    <w:div w:id="160196154">
      <w:bodyDiv w:val="1"/>
      <w:marLeft w:val="0"/>
      <w:marRight w:val="0"/>
      <w:marTop w:val="0"/>
      <w:marBottom w:val="0"/>
      <w:divBdr>
        <w:top w:val="none" w:sz="0" w:space="0" w:color="auto"/>
        <w:left w:val="none" w:sz="0" w:space="0" w:color="auto"/>
        <w:bottom w:val="none" w:sz="0" w:space="0" w:color="auto"/>
        <w:right w:val="none" w:sz="0" w:space="0" w:color="auto"/>
      </w:divBdr>
      <w:divsChild>
        <w:div w:id="1984581074">
          <w:marLeft w:val="0"/>
          <w:marRight w:val="0"/>
          <w:marTop w:val="0"/>
          <w:marBottom w:val="0"/>
          <w:divBdr>
            <w:top w:val="none" w:sz="0" w:space="0" w:color="auto"/>
            <w:left w:val="none" w:sz="0" w:space="0" w:color="auto"/>
            <w:bottom w:val="none" w:sz="0" w:space="0" w:color="auto"/>
            <w:right w:val="none" w:sz="0" w:space="0" w:color="auto"/>
          </w:divBdr>
          <w:divsChild>
            <w:div w:id="1219710904">
              <w:marLeft w:val="0"/>
              <w:marRight w:val="0"/>
              <w:marTop w:val="0"/>
              <w:marBottom w:val="0"/>
              <w:divBdr>
                <w:top w:val="none" w:sz="0" w:space="0" w:color="auto"/>
                <w:left w:val="none" w:sz="0" w:space="0" w:color="auto"/>
                <w:bottom w:val="none" w:sz="0" w:space="0" w:color="auto"/>
                <w:right w:val="none" w:sz="0" w:space="0" w:color="auto"/>
              </w:divBdr>
              <w:divsChild>
                <w:div w:id="1483035999">
                  <w:marLeft w:val="0"/>
                  <w:marRight w:val="0"/>
                  <w:marTop w:val="0"/>
                  <w:marBottom w:val="0"/>
                  <w:divBdr>
                    <w:top w:val="none" w:sz="0" w:space="0" w:color="auto"/>
                    <w:left w:val="none" w:sz="0" w:space="0" w:color="auto"/>
                    <w:bottom w:val="none" w:sz="0" w:space="0" w:color="auto"/>
                    <w:right w:val="none" w:sz="0" w:space="0" w:color="auto"/>
                  </w:divBdr>
                  <w:divsChild>
                    <w:div w:id="187332408">
                      <w:marLeft w:val="0"/>
                      <w:marRight w:val="0"/>
                      <w:marTop w:val="0"/>
                      <w:marBottom w:val="0"/>
                      <w:divBdr>
                        <w:top w:val="none" w:sz="0" w:space="0" w:color="auto"/>
                        <w:left w:val="none" w:sz="0" w:space="0" w:color="auto"/>
                        <w:bottom w:val="none" w:sz="0" w:space="0" w:color="auto"/>
                        <w:right w:val="none" w:sz="0" w:space="0" w:color="auto"/>
                      </w:divBdr>
                      <w:divsChild>
                        <w:div w:id="1421023010">
                          <w:marLeft w:val="0"/>
                          <w:marRight w:val="0"/>
                          <w:marTop w:val="0"/>
                          <w:marBottom w:val="0"/>
                          <w:divBdr>
                            <w:top w:val="none" w:sz="0" w:space="0" w:color="auto"/>
                            <w:left w:val="none" w:sz="0" w:space="0" w:color="auto"/>
                            <w:bottom w:val="none" w:sz="0" w:space="0" w:color="auto"/>
                            <w:right w:val="none" w:sz="0" w:space="0" w:color="auto"/>
                          </w:divBdr>
                          <w:divsChild>
                            <w:div w:id="1789422662">
                              <w:marLeft w:val="0"/>
                              <w:marRight w:val="0"/>
                              <w:marTop w:val="0"/>
                              <w:marBottom w:val="0"/>
                              <w:divBdr>
                                <w:top w:val="none" w:sz="0" w:space="0" w:color="auto"/>
                                <w:left w:val="none" w:sz="0" w:space="0" w:color="auto"/>
                                <w:bottom w:val="none" w:sz="0" w:space="0" w:color="auto"/>
                                <w:right w:val="none" w:sz="0" w:space="0" w:color="auto"/>
                              </w:divBdr>
                              <w:divsChild>
                                <w:div w:id="254243118">
                                  <w:marLeft w:val="0"/>
                                  <w:marRight w:val="0"/>
                                  <w:marTop w:val="0"/>
                                  <w:marBottom w:val="0"/>
                                  <w:divBdr>
                                    <w:top w:val="none" w:sz="0" w:space="0" w:color="auto"/>
                                    <w:left w:val="none" w:sz="0" w:space="0" w:color="auto"/>
                                    <w:bottom w:val="none" w:sz="0" w:space="0" w:color="auto"/>
                                    <w:right w:val="none" w:sz="0" w:space="0" w:color="auto"/>
                                  </w:divBdr>
                                </w:div>
                                <w:div w:id="1250962944">
                                  <w:marLeft w:val="0"/>
                                  <w:marRight w:val="0"/>
                                  <w:marTop w:val="0"/>
                                  <w:marBottom w:val="0"/>
                                  <w:divBdr>
                                    <w:top w:val="none" w:sz="0" w:space="0" w:color="auto"/>
                                    <w:left w:val="none" w:sz="0" w:space="0" w:color="auto"/>
                                    <w:bottom w:val="none" w:sz="0" w:space="0" w:color="auto"/>
                                    <w:right w:val="none" w:sz="0" w:space="0" w:color="auto"/>
                                  </w:divBdr>
                                  <w:divsChild>
                                    <w:div w:id="11129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362">
                                          <w:marLeft w:val="0"/>
                                          <w:marRight w:val="0"/>
                                          <w:marTop w:val="0"/>
                                          <w:marBottom w:val="0"/>
                                          <w:divBdr>
                                            <w:top w:val="none" w:sz="0" w:space="0" w:color="auto"/>
                                            <w:left w:val="none" w:sz="0" w:space="0" w:color="auto"/>
                                            <w:bottom w:val="none" w:sz="0" w:space="0" w:color="auto"/>
                                            <w:right w:val="none" w:sz="0" w:space="0" w:color="auto"/>
                                          </w:divBdr>
                                        </w:div>
                                        <w:div w:id="1797286947">
                                          <w:marLeft w:val="0"/>
                                          <w:marRight w:val="0"/>
                                          <w:marTop w:val="0"/>
                                          <w:marBottom w:val="0"/>
                                          <w:divBdr>
                                            <w:top w:val="none" w:sz="0" w:space="0" w:color="auto"/>
                                            <w:left w:val="none" w:sz="0" w:space="0" w:color="auto"/>
                                            <w:bottom w:val="none" w:sz="0" w:space="0" w:color="auto"/>
                                            <w:right w:val="none" w:sz="0" w:space="0" w:color="auto"/>
                                          </w:divBdr>
                                        </w:div>
                                        <w:div w:id="6480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651">
                                  <w:marLeft w:val="0"/>
                                  <w:marRight w:val="0"/>
                                  <w:marTop w:val="0"/>
                                  <w:marBottom w:val="0"/>
                                  <w:divBdr>
                                    <w:top w:val="none" w:sz="0" w:space="0" w:color="auto"/>
                                    <w:left w:val="none" w:sz="0" w:space="0" w:color="auto"/>
                                    <w:bottom w:val="none" w:sz="0" w:space="0" w:color="auto"/>
                                    <w:right w:val="none" w:sz="0" w:space="0" w:color="auto"/>
                                  </w:divBdr>
                                </w:div>
                                <w:div w:id="1160386808">
                                  <w:marLeft w:val="0"/>
                                  <w:marRight w:val="0"/>
                                  <w:marTop w:val="0"/>
                                  <w:marBottom w:val="0"/>
                                  <w:divBdr>
                                    <w:top w:val="none" w:sz="0" w:space="0" w:color="auto"/>
                                    <w:left w:val="none" w:sz="0" w:space="0" w:color="auto"/>
                                    <w:bottom w:val="none" w:sz="0" w:space="0" w:color="auto"/>
                                    <w:right w:val="none" w:sz="0" w:space="0" w:color="auto"/>
                                  </w:divBdr>
                                </w:div>
                                <w:div w:id="717976319">
                                  <w:marLeft w:val="0"/>
                                  <w:marRight w:val="0"/>
                                  <w:marTop w:val="0"/>
                                  <w:marBottom w:val="0"/>
                                  <w:divBdr>
                                    <w:top w:val="none" w:sz="0" w:space="0" w:color="auto"/>
                                    <w:left w:val="none" w:sz="0" w:space="0" w:color="auto"/>
                                    <w:bottom w:val="none" w:sz="0" w:space="0" w:color="auto"/>
                                    <w:right w:val="none" w:sz="0" w:space="0" w:color="auto"/>
                                  </w:divBdr>
                                  <w:divsChild>
                                    <w:div w:id="30219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074577">
                                          <w:marLeft w:val="0"/>
                                          <w:marRight w:val="0"/>
                                          <w:marTop w:val="0"/>
                                          <w:marBottom w:val="0"/>
                                          <w:divBdr>
                                            <w:top w:val="none" w:sz="0" w:space="0" w:color="auto"/>
                                            <w:left w:val="none" w:sz="0" w:space="0" w:color="auto"/>
                                            <w:bottom w:val="none" w:sz="0" w:space="0" w:color="auto"/>
                                            <w:right w:val="none" w:sz="0" w:space="0" w:color="auto"/>
                                          </w:divBdr>
                                        </w:div>
                                        <w:div w:id="100536319">
                                          <w:marLeft w:val="0"/>
                                          <w:marRight w:val="0"/>
                                          <w:marTop w:val="0"/>
                                          <w:marBottom w:val="0"/>
                                          <w:divBdr>
                                            <w:top w:val="none" w:sz="0" w:space="0" w:color="auto"/>
                                            <w:left w:val="none" w:sz="0" w:space="0" w:color="auto"/>
                                            <w:bottom w:val="none" w:sz="0" w:space="0" w:color="auto"/>
                                            <w:right w:val="none" w:sz="0" w:space="0" w:color="auto"/>
                                          </w:divBdr>
                                        </w:div>
                                        <w:div w:id="7076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3795">
                                  <w:marLeft w:val="0"/>
                                  <w:marRight w:val="0"/>
                                  <w:marTop w:val="0"/>
                                  <w:marBottom w:val="0"/>
                                  <w:divBdr>
                                    <w:top w:val="none" w:sz="0" w:space="0" w:color="auto"/>
                                    <w:left w:val="none" w:sz="0" w:space="0" w:color="auto"/>
                                    <w:bottom w:val="none" w:sz="0" w:space="0" w:color="auto"/>
                                    <w:right w:val="none" w:sz="0" w:space="0" w:color="auto"/>
                                  </w:divBdr>
                                </w:div>
                                <w:div w:id="623081040">
                                  <w:marLeft w:val="0"/>
                                  <w:marRight w:val="0"/>
                                  <w:marTop w:val="0"/>
                                  <w:marBottom w:val="0"/>
                                  <w:divBdr>
                                    <w:top w:val="none" w:sz="0" w:space="0" w:color="auto"/>
                                    <w:left w:val="none" w:sz="0" w:space="0" w:color="auto"/>
                                    <w:bottom w:val="none" w:sz="0" w:space="0" w:color="auto"/>
                                    <w:right w:val="none" w:sz="0" w:space="0" w:color="auto"/>
                                  </w:divBdr>
                                </w:div>
                                <w:div w:id="1358239470">
                                  <w:marLeft w:val="0"/>
                                  <w:marRight w:val="0"/>
                                  <w:marTop w:val="0"/>
                                  <w:marBottom w:val="0"/>
                                  <w:divBdr>
                                    <w:top w:val="none" w:sz="0" w:space="0" w:color="auto"/>
                                    <w:left w:val="none" w:sz="0" w:space="0" w:color="auto"/>
                                    <w:bottom w:val="none" w:sz="0" w:space="0" w:color="auto"/>
                                    <w:right w:val="none" w:sz="0" w:space="0" w:color="auto"/>
                                  </w:divBdr>
                                  <w:divsChild>
                                    <w:div w:id="189917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03657">
                                          <w:marLeft w:val="0"/>
                                          <w:marRight w:val="0"/>
                                          <w:marTop w:val="0"/>
                                          <w:marBottom w:val="0"/>
                                          <w:divBdr>
                                            <w:top w:val="none" w:sz="0" w:space="0" w:color="auto"/>
                                            <w:left w:val="none" w:sz="0" w:space="0" w:color="auto"/>
                                            <w:bottom w:val="none" w:sz="0" w:space="0" w:color="auto"/>
                                            <w:right w:val="none" w:sz="0" w:space="0" w:color="auto"/>
                                          </w:divBdr>
                                        </w:div>
                                        <w:div w:id="84427130">
                                          <w:marLeft w:val="0"/>
                                          <w:marRight w:val="0"/>
                                          <w:marTop w:val="0"/>
                                          <w:marBottom w:val="0"/>
                                          <w:divBdr>
                                            <w:top w:val="none" w:sz="0" w:space="0" w:color="auto"/>
                                            <w:left w:val="none" w:sz="0" w:space="0" w:color="auto"/>
                                            <w:bottom w:val="none" w:sz="0" w:space="0" w:color="auto"/>
                                            <w:right w:val="none" w:sz="0" w:space="0" w:color="auto"/>
                                          </w:divBdr>
                                        </w:div>
                                        <w:div w:id="1464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6510">
                                  <w:marLeft w:val="0"/>
                                  <w:marRight w:val="0"/>
                                  <w:marTop w:val="0"/>
                                  <w:marBottom w:val="0"/>
                                  <w:divBdr>
                                    <w:top w:val="none" w:sz="0" w:space="0" w:color="auto"/>
                                    <w:left w:val="none" w:sz="0" w:space="0" w:color="auto"/>
                                    <w:bottom w:val="none" w:sz="0" w:space="0" w:color="auto"/>
                                    <w:right w:val="none" w:sz="0" w:space="0" w:color="auto"/>
                                  </w:divBdr>
                                </w:div>
                                <w:div w:id="769814330">
                                  <w:marLeft w:val="0"/>
                                  <w:marRight w:val="0"/>
                                  <w:marTop w:val="0"/>
                                  <w:marBottom w:val="0"/>
                                  <w:divBdr>
                                    <w:top w:val="none" w:sz="0" w:space="0" w:color="auto"/>
                                    <w:left w:val="none" w:sz="0" w:space="0" w:color="auto"/>
                                    <w:bottom w:val="none" w:sz="0" w:space="0" w:color="auto"/>
                                    <w:right w:val="none" w:sz="0" w:space="0" w:color="auto"/>
                                  </w:divBdr>
                                </w:div>
                                <w:div w:id="1714887495">
                                  <w:marLeft w:val="0"/>
                                  <w:marRight w:val="0"/>
                                  <w:marTop w:val="0"/>
                                  <w:marBottom w:val="0"/>
                                  <w:divBdr>
                                    <w:top w:val="none" w:sz="0" w:space="0" w:color="auto"/>
                                    <w:left w:val="none" w:sz="0" w:space="0" w:color="auto"/>
                                    <w:bottom w:val="none" w:sz="0" w:space="0" w:color="auto"/>
                                    <w:right w:val="none" w:sz="0" w:space="0" w:color="auto"/>
                                  </w:divBdr>
                                  <w:divsChild>
                                    <w:div w:id="109714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658781">
                                          <w:marLeft w:val="0"/>
                                          <w:marRight w:val="0"/>
                                          <w:marTop w:val="0"/>
                                          <w:marBottom w:val="0"/>
                                          <w:divBdr>
                                            <w:top w:val="none" w:sz="0" w:space="0" w:color="auto"/>
                                            <w:left w:val="none" w:sz="0" w:space="0" w:color="auto"/>
                                            <w:bottom w:val="none" w:sz="0" w:space="0" w:color="auto"/>
                                            <w:right w:val="none" w:sz="0" w:space="0" w:color="auto"/>
                                          </w:divBdr>
                                        </w:div>
                                        <w:div w:id="899900269">
                                          <w:marLeft w:val="0"/>
                                          <w:marRight w:val="0"/>
                                          <w:marTop w:val="0"/>
                                          <w:marBottom w:val="0"/>
                                          <w:divBdr>
                                            <w:top w:val="none" w:sz="0" w:space="0" w:color="auto"/>
                                            <w:left w:val="none" w:sz="0" w:space="0" w:color="auto"/>
                                            <w:bottom w:val="none" w:sz="0" w:space="0" w:color="auto"/>
                                            <w:right w:val="none" w:sz="0" w:space="0" w:color="auto"/>
                                          </w:divBdr>
                                        </w:div>
                                        <w:div w:id="20120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8790">
                                  <w:marLeft w:val="0"/>
                                  <w:marRight w:val="0"/>
                                  <w:marTop w:val="0"/>
                                  <w:marBottom w:val="0"/>
                                  <w:divBdr>
                                    <w:top w:val="none" w:sz="0" w:space="0" w:color="auto"/>
                                    <w:left w:val="none" w:sz="0" w:space="0" w:color="auto"/>
                                    <w:bottom w:val="none" w:sz="0" w:space="0" w:color="auto"/>
                                    <w:right w:val="none" w:sz="0" w:space="0" w:color="auto"/>
                                  </w:divBdr>
                                </w:div>
                                <w:div w:id="1714891770">
                                  <w:marLeft w:val="0"/>
                                  <w:marRight w:val="0"/>
                                  <w:marTop w:val="0"/>
                                  <w:marBottom w:val="0"/>
                                  <w:divBdr>
                                    <w:top w:val="none" w:sz="0" w:space="0" w:color="auto"/>
                                    <w:left w:val="none" w:sz="0" w:space="0" w:color="auto"/>
                                    <w:bottom w:val="none" w:sz="0" w:space="0" w:color="auto"/>
                                    <w:right w:val="none" w:sz="0" w:space="0" w:color="auto"/>
                                  </w:divBdr>
                                </w:div>
                                <w:div w:id="1662537330">
                                  <w:marLeft w:val="0"/>
                                  <w:marRight w:val="0"/>
                                  <w:marTop w:val="0"/>
                                  <w:marBottom w:val="0"/>
                                  <w:divBdr>
                                    <w:top w:val="none" w:sz="0" w:space="0" w:color="auto"/>
                                    <w:left w:val="none" w:sz="0" w:space="0" w:color="auto"/>
                                    <w:bottom w:val="none" w:sz="0" w:space="0" w:color="auto"/>
                                    <w:right w:val="none" w:sz="0" w:space="0" w:color="auto"/>
                                  </w:divBdr>
                                  <w:divsChild>
                                    <w:div w:id="968317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620454">
                                          <w:marLeft w:val="0"/>
                                          <w:marRight w:val="0"/>
                                          <w:marTop w:val="0"/>
                                          <w:marBottom w:val="0"/>
                                          <w:divBdr>
                                            <w:top w:val="none" w:sz="0" w:space="0" w:color="auto"/>
                                            <w:left w:val="none" w:sz="0" w:space="0" w:color="auto"/>
                                            <w:bottom w:val="none" w:sz="0" w:space="0" w:color="auto"/>
                                            <w:right w:val="none" w:sz="0" w:space="0" w:color="auto"/>
                                          </w:divBdr>
                                        </w:div>
                                        <w:div w:id="1042362902">
                                          <w:marLeft w:val="0"/>
                                          <w:marRight w:val="0"/>
                                          <w:marTop w:val="0"/>
                                          <w:marBottom w:val="0"/>
                                          <w:divBdr>
                                            <w:top w:val="none" w:sz="0" w:space="0" w:color="auto"/>
                                            <w:left w:val="none" w:sz="0" w:space="0" w:color="auto"/>
                                            <w:bottom w:val="none" w:sz="0" w:space="0" w:color="auto"/>
                                            <w:right w:val="none" w:sz="0" w:space="0" w:color="auto"/>
                                          </w:divBdr>
                                        </w:div>
                                        <w:div w:id="5283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612">
                                  <w:marLeft w:val="0"/>
                                  <w:marRight w:val="0"/>
                                  <w:marTop w:val="0"/>
                                  <w:marBottom w:val="0"/>
                                  <w:divBdr>
                                    <w:top w:val="none" w:sz="0" w:space="0" w:color="auto"/>
                                    <w:left w:val="none" w:sz="0" w:space="0" w:color="auto"/>
                                    <w:bottom w:val="none" w:sz="0" w:space="0" w:color="auto"/>
                                    <w:right w:val="none" w:sz="0" w:space="0" w:color="auto"/>
                                  </w:divBdr>
                                </w:div>
                                <w:div w:id="1757746047">
                                  <w:marLeft w:val="0"/>
                                  <w:marRight w:val="0"/>
                                  <w:marTop w:val="0"/>
                                  <w:marBottom w:val="0"/>
                                  <w:divBdr>
                                    <w:top w:val="none" w:sz="0" w:space="0" w:color="auto"/>
                                    <w:left w:val="none" w:sz="0" w:space="0" w:color="auto"/>
                                    <w:bottom w:val="none" w:sz="0" w:space="0" w:color="auto"/>
                                    <w:right w:val="none" w:sz="0" w:space="0" w:color="auto"/>
                                  </w:divBdr>
                                </w:div>
                                <w:div w:id="285625314">
                                  <w:marLeft w:val="0"/>
                                  <w:marRight w:val="0"/>
                                  <w:marTop w:val="0"/>
                                  <w:marBottom w:val="0"/>
                                  <w:divBdr>
                                    <w:top w:val="none" w:sz="0" w:space="0" w:color="auto"/>
                                    <w:left w:val="none" w:sz="0" w:space="0" w:color="auto"/>
                                    <w:bottom w:val="none" w:sz="0" w:space="0" w:color="auto"/>
                                    <w:right w:val="none" w:sz="0" w:space="0" w:color="auto"/>
                                  </w:divBdr>
                                  <w:divsChild>
                                    <w:div w:id="58314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50030">
                                          <w:marLeft w:val="0"/>
                                          <w:marRight w:val="0"/>
                                          <w:marTop w:val="0"/>
                                          <w:marBottom w:val="0"/>
                                          <w:divBdr>
                                            <w:top w:val="none" w:sz="0" w:space="0" w:color="auto"/>
                                            <w:left w:val="none" w:sz="0" w:space="0" w:color="auto"/>
                                            <w:bottom w:val="none" w:sz="0" w:space="0" w:color="auto"/>
                                            <w:right w:val="none" w:sz="0" w:space="0" w:color="auto"/>
                                          </w:divBdr>
                                        </w:div>
                                        <w:div w:id="563833839">
                                          <w:marLeft w:val="0"/>
                                          <w:marRight w:val="0"/>
                                          <w:marTop w:val="0"/>
                                          <w:marBottom w:val="0"/>
                                          <w:divBdr>
                                            <w:top w:val="none" w:sz="0" w:space="0" w:color="auto"/>
                                            <w:left w:val="none" w:sz="0" w:space="0" w:color="auto"/>
                                            <w:bottom w:val="none" w:sz="0" w:space="0" w:color="auto"/>
                                            <w:right w:val="none" w:sz="0" w:space="0" w:color="auto"/>
                                          </w:divBdr>
                                        </w:div>
                                        <w:div w:id="16494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4302">
                                  <w:marLeft w:val="0"/>
                                  <w:marRight w:val="0"/>
                                  <w:marTop w:val="0"/>
                                  <w:marBottom w:val="0"/>
                                  <w:divBdr>
                                    <w:top w:val="none" w:sz="0" w:space="0" w:color="auto"/>
                                    <w:left w:val="none" w:sz="0" w:space="0" w:color="auto"/>
                                    <w:bottom w:val="none" w:sz="0" w:space="0" w:color="auto"/>
                                    <w:right w:val="none" w:sz="0" w:space="0" w:color="auto"/>
                                  </w:divBdr>
                                </w:div>
                                <w:div w:id="1024482986">
                                  <w:marLeft w:val="0"/>
                                  <w:marRight w:val="0"/>
                                  <w:marTop w:val="0"/>
                                  <w:marBottom w:val="0"/>
                                  <w:divBdr>
                                    <w:top w:val="none" w:sz="0" w:space="0" w:color="auto"/>
                                    <w:left w:val="none" w:sz="0" w:space="0" w:color="auto"/>
                                    <w:bottom w:val="none" w:sz="0" w:space="0" w:color="auto"/>
                                    <w:right w:val="none" w:sz="0" w:space="0" w:color="auto"/>
                                  </w:divBdr>
                                </w:div>
                                <w:div w:id="2139838938">
                                  <w:marLeft w:val="0"/>
                                  <w:marRight w:val="0"/>
                                  <w:marTop w:val="0"/>
                                  <w:marBottom w:val="0"/>
                                  <w:divBdr>
                                    <w:top w:val="none" w:sz="0" w:space="0" w:color="auto"/>
                                    <w:left w:val="none" w:sz="0" w:space="0" w:color="auto"/>
                                    <w:bottom w:val="none" w:sz="0" w:space="0" w:color="auto"/>
                                    <w:right w:val="none" w:sz="0" w:space="0" w:color="auto"/>
                                  </w:divBdr>
                                  <w:divsChild>
                                    <w:div w:id="19477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137999">
                                          <w:marLeft w:val="0"/>
                                          <w:marRight w:val="0"/>
                                          <w:marTop w:val="0"/>
                                          <w:marBottom w:val="0"/>
                                          <w:divBdr>
                                            <w:top w:val="none" w:sz="0" w:space="0" w:color="auto"/>
                                            <w:left w:val="none" w:sz="0" w:space="0" w:color="auto"/>
                                            <w:bottom w:val="none" w:sz="0" w:space="0" w:color="auto"/>
                                            <w:right w:val="none" w:sz="0" w:space="0" w:color="auto"/>
                                          </w:divBdr>
                                        </w:div>
                                        <w:div w:id="1314145280">
                                          <w:marLeft w:val="0"/>
                                          <w:marRight w:val="0"/>
                                          <w:marTop w:val="0"/>
                                          <w:marBottom w:val="0"/>
                                          <w:divBdr>
                                            <w:top w:val="none" w:sz="0" w:space="0" w:color="auto"/>
                                            <w:left w:val="none" w:sz="0" w:space="0" w:color="auto"/>
                                            <w:bottom w:val="none" w:sz="0" w:space="0" w:color="auto"/>
                                            <w:right w:val="none" w:sz="0" w:space="0" w:color="auto"/>
                                          </w:divBdr>
                                        </w:div>
                                        <w:div w:id="13074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4432">
                                  <w:marLeft w:val="0"/>
                                  <w:marRight w:val="0"/>
                                  <w:marTop w:val="0"/>
                                  <w:marBottom w:val="0"/>
                                  <w:divBdr>
                                    <w:top w:val="none" w:sz="0" w:space="0" w:color="auto"/>
                                    <w:left w:val="none" w:sz="0" w:space="0" w:color="auto"/>
                                    <w:bottom w:val="none" w:sz="0" w:space="0" w:color="auto"/>
                                    <w:right w:val="none" w:sz="0" w:space="0" w:color="auto"/>
                                  </w:divBdr>
                                </w:div>
                                <w:div w:id="1908107678">
                                  <w:marLeft w:val="0"/>
                                  <w:marRight w:val="0"/>
                                  <w:marTop w:val="0"/>
                                  <w:marBottom w:val="0"/>
                                  <w:divBdr>
                                    <w:top w:val="none" w:sz="0" w:space="0" w:color="auto"/>
                                    <w:left w:val="none" w:sz="0" w:space="0" w:color="auto"/>
                                    <w:bottom w:val="none" w:sz="0" w:space="0" w:color="auto"/>
                                    <w:right w:val="none" w:sz="0" w:space="0" w:color="auto"/>
                                  </w:divBdr>
                                </w:div>
                                <w:div w:id="1002204664">
                                  <w:marLeft w:val="0"/>
                                  <w:marRight w:val="0"/>
                                  <w:marTop w:val="0"/>
                                  <w:marBottom w:val="0"/>
                                  <w:divBdr>
                                    <w:top w:val="none" w:sz="0" w:space="0" w:color="auto"/>
                                    <w:left w:val="none" w:sz="0" w:space="0" w:color="auto"/>
                                    <w:bottom w:val="none" w:sz="0" w:space="0" w:color="auto"/>
                                    <w:right w:val="none" w:sz="0" w:space="0" w:color="auto"/>
                                  </w:divBdr>
                                  <w:divsChild>
                                    <w:div w:id="142052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56655">
                                          <w:marLeft w:val="0"/>
                                          <w:marRight w:val="0"/>
                                          <w:marTop w:val="0"/>
                                          <w:marBottom w:val="0"/>
                                          <w:divBdr>
                                            <w:top w:val="none" w:sz="0" w:space="0" w:color="auto"/>
                                            <w:left w:val="none" w:sz="0" w:space="0" w:color="auto"/>
                                            <w:bottom w:val="none" w:sz="0" w:space="0" w:color="auto"/>
                                            <w:right w:val="none" w:sz="0" w:space="0" w:color="auto"/>
                                          </w:divBdr>
                                        </w:div>
                                        <w:div w:id="813181535">
                                          <w:marLeft w:val="0"/>
                                          <w:marRight w:val="0"/>
                                          <w:marTop w:val="0"/>
                                          <w:marBottom w:val="0"/>
                                          <w:divBdr>
                                            <w:top w:val="none" w:sz="0" w:space="0" w:color="auto"/>
                                            <w:left w:val="none" w:sz="0" w:space="0" w:color="auto"/>
                                            <w:bottom w:val="none" w:sz="0" w:space="0" w:color="auto"/>
                                            <w:right w:val="none" w:sz="0" w:space="0" w:color="auto"/>
                                          </w:divBdr>
                                        </w:div>
                                        <w:div w:id="352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8409">
                                  <w:marLeft w:val="0"/>
                                  <w:marRight w:val="0"/>
                                  <w:marTop w:val="0"/>
                                  <w:marBottom w:val="0"/>
                                  <w:divBdr>
                                    <w:top w:val="none" w:sz="0" w:space="0" w:color="auto"/>
                                    <w:left w:val="none" w:sz="0" w:space="0" w:color="auto"/>
                                    <w:bottom w:val="none" w:sz="0" w:space="0" w:color="auto"/>
                                    <w:right w:val="none" w:sz="0" w:space="0" w:color="auto"/>
                                  </w:divBdr>
                                </w:div>
                                <w:div w:id="1235892717">
                                  <w:marLeft w:val="0"/>
                                  <w:marRight w:val="0"/>
                                  <w:marTop w:val="0"/>
                                  <w:marBottom w:val="0"/>
                                  <w:divBdr>
                                    <w:top w:val="none" w:sz="0" w:space="0" w:color="auto"/>
                                    <w:left w:val="none" w:sz="0" w:space="0" w:color="auto"/>
                                    <w:bottom w:val="none" w:sz="0" w:space="0" w:color="auto"/>
                                    <w:right w:val="none" w:sz="0" w:space="0" w:color="auto"/>
                                  </w:divBdr>
                                </w:div>
                                <w:div w:id="485781777">
                                  <w:marLeft w:val="0"/>
                                  <w:marRight w:val="0"/>
                                  <w:marTop w:val="0"/>
                                  <w:marBottom w:val="0"/>
                                  <w:divBdr>
                                    <w:top w:val="none" w:sz="0" w:space="0" w:color="auto"/>
                                    <w:left w:val="none" w:sz="0" w:space="0" w:color="auto"/>
                                    <w:bottom w:val="none" w:sz="0" w:space="0" w:color="auto"/>
                                    <w:right w:val="none" w:sz="0" w:space="0" w:color="auto"/>
                                  </w:divBdr>
                                  <w:divsChild>
                                    <w:div w:id="824862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81192">
                                          <w:marLeft w:val="0"/>
                                          <w:marRight w:val="0"/>
                                          <w:marTop w:val="0"/>
                                          <w:marBottom w:val="0"/>
                                          <w:divBdr>
                                            <w:top w:val="none" w:sz="0" w:space="0" w:color="auto"/>
                                            <w:left w:val="none" w:sz="0" w:space="0" w:color="auto"/>
                                            <w:bottom w:val="none" w:sz="0" w:space="0" w:color="auto"/>
                                            <w:right w:val="none" w:sz="0" w:space="0" w:color="auto"/>
                                          </w:divBdr>
                                        </w:div>
                                        <w:div w:id="134563611">
                                          <w:marLeft w:val="0"/>
                                          <w:marRight w:val="0"/>
                                          <w:marTop w:val="0"/>
                                          <w:marBottom w:val="0"/>
                                          <w:divBdr>
                                            <w:top w:val="none" w:sz="0" w:space="0" w:color="auto"/>
                                            <w:left w:val="none" w:sz="0" w:space="0" w:color="auto"/>
                                            <w:bottom w:val="none" w:sz="0" w:space="0" w:color="auto"/>
                                            <w:right w:val="none" w:sz="0" w:space="0" w:color="auto"/>
                                          </w:divBdr>
                                        </w:div>
                                        <w:div w:id="387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1610">
                                  <w:marLeft w:val="0"/>
                                  <w:marRight w:val="0"/>
                                  <w:marTop w:val="0"/>
                                  <w:marBottom w:val="0"/>
                                  <w:divBdr>
                                    <w:top w:val="none" w:sz="0" w:space="0" w:color="auto"/>
                                    <w:left w:val="none" w:sz="0" w:space="0" w:color="auto"/>
                                    <w:bottom w:val="none" w:sz="0" w:space="0" w:color="auto"/>
                                    <w:right w:val="none" w:sz="0" w:space="0" w:color="auto"/>
                                  </w:divBdr>
                                </w:div>
                                <w:div w:id="1488865037">
                                  <w:marLeft w:val="0"/>
                                  <w:marRight w:val="0"/>
                                  <w:marTop w:val="0"/>
                                  <w:marBottom w:val="0"/>
                                  <w:divBdr>
                                    <w:top w:val="none" w:sz="0" w:space="0" w:color="auto"/>
                                    <w:left w:val="none" w:sz="0" w:space="0" w:color="auto"/>
                                    <w:bottom w:val="none" w:sz="0" w:space="0" w:color="auto"/>
                                    <w:right w:val="none" w:sz="0" w:space="0" w:color="auto"/>
                                  </w:divBdr>
                                </w:div>
                                <w:div w:id="204370306">
                                  <w:marLeft w:val="0"/>
                                  <w:marRight w:val="0"/>
                                  <w:marTop w:val="0"/>
                                  <w:marBottom w:val="0"/>
                                  <w:divBdr>
                                    <w:top w:val="none" w:sz="0" w:space="0" w:color="auto"/>
                                    <w:left w:val="none" w:sz="0" w:space="0" w:color="auto"/>
                                    <w:bottom w:val="none" w:sz="0" w:space="0" w:color="auto"/>
                                    <w:right w:val="none" w:sz="0" w:space="0" w:color="auto"/>
                                  </w:divBdr>
                                  <w:divsChild>
                                    <w:div w:id="158363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469253">
                                          <w:marLeft w:val="0"/>
                                          <w:marRight w:val="0"/>
                                          <w:marTop w:val="0"/>
                                          <w:marBottom w:val="0"/>
                                          <w:divBdr>
                                            <w:top w:val="none" w:sz="0" w:space="0" w:color="auto"/>
                                            <w:left w:val="none" w:sz="0" w:space="0" w:color="auto"/>
                                            <w:bottom w:val="none" w:sz="0" w:space="0" w:color="auto"/>
                                            <w:right w:val="none" w:sz="0" w:space="0" w:color="auto"/>
                                          </w:divBdr>
                                        </w:div>
                                        <w:div w:id="1262839461">
                                          <w:marLeft w:val="0"/>
                                          <w:marRight w:val="0"/>
                                          <w:marTop w:val="0"/>
                                          <w:marBottom w:val="0"/>
                                          <w:divBdr>
                                            <w:top w:val="none" w:sz="0" w:space="0" w:color="auto"/>
                                            <w:left w:val="none" w:sz="0" w:space="0" w:color="auto"/>
                                            <w:bottom w:val="none" w:sz="0" w:space="0" w:color="auto"/>
                                            <w:right w:val="none" w:sz="0" w:space="0" w:color="auto"/>
                                          </w:divBdr>
                                        </w:div>
                                        <w:div w:id="18679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03446">
      <w:bodyDiv w:val="1"/>
      <w:marLeft w:val="0"/>
      <w:marRight w:val="0"/>
      <w:marTop w:val="0"/>
      <w:marBottom w:val="0"/>
      <w:divBdr>
        <w:top w:val="none" w:sz="0" w:space="0" w:color="auto"/>
        <w:left w:val="none" w:sz="0" w:space="0" w:color="auto"/>
        <w:bottom w:val="none" w:sz="0" w:space="0" w:color="auto"/>
        <w:right w:val="none" w:sz="0" w:space="0" w:color="auto"/>
      </w:divBdr>
      <w:divsChild>
        <w:div w:id="303892466">
          <w:marLeft w:val="547"/>
          <w:marRight w:val="0"/>
          <w:marTop w:val="96"/>
          <w:marBottom w:val="0"/>
          <w:divBdr>
            <w:top w:val="none" w:sz="0" w:space="0" w:color="auto"/>
            <w:left w:val="none" w:sz="0" w:space="0" w:color="auto"/>
            <w:bottom w:val="none" w:sz="0" w:space="0" w:color="auto"/>
            <w:right w:val="none" w:sz="0" w:space="0" w:color="auto"/>
          </w:divBdr>
        </w:div>
        <w:div w:id="1559704611">
          <w:marLeft w:val="547"/>
          <w:marRight w:val="0"/>
          <w:marTop w:val="96"/>
          <w:marBottom w:val="0"/>
          <w:divBdr>
            <w:top w:val="none" w:sz="0" w:space="0" w:color="auto"/>
            <w:left w:val="none" w:sz="0" w:space="0" w:color="auto"/>
            <w:bottom w:val="none" w:sz="0" w:space="0" w:color="auto"/>
            <w:right w:val="none" w:sz="0" w:space="0" w:color="auto"/>
          </w:divBdr>
        </w:div>
        <w:div w:id="674960192">
          <w:marLeft w:val="547"/>
          <w:marRight w:val="0"/>
          <w:marTop w:val="96"/>
          <w:marBottom w:val="0"/>
          <w:divBdr>
            <w:top w:val="none" w:sz="0" w:space="0" w:color="auto"/>
            <w:left w:val="none" w:sz="0" w:space="0" w:color="auto"/>
            <w:bottom w:val="none" w:sz="0" w:space="0" w:color="auto"/>
            <w:right w:val="none" w:sz="0" w:space="0" w:color="auto"/>
          </w:divBdr>
        </w:div>
      </w:divsChild>
    </w:div>
    <w:div w:id="170878825">
      <w:bodyDiv w:val="1"/>
      <w:marLeft w:val="0"/>
      <w:marRight w:val="0"/>
      <w:marTop w:val="0"/>
      <w:marBottom w:val="0"/>
      <w:divBdr>
        <w:top w:val="none" w:sz="0" w:space="0" w:color="auto"/>
        <w:left w:val="none" w:sz="0" w:space="0" w:color="auto"/>
        <w:bottom w:val="none" w:sz="0" w:space="0" w:color="auto"/>
        <w:right w:val="none" w:sz="0" w:space="0" w:color="auto"/>
      </w:divBdr>
      <w:divsChild>
        <w:div w:id="1153375828">
          <w:marLeft w:val="0"/>
          <w:marRight w:val="0"/>
          <w:marTop w:val="0"/>
          <w:marBottom w:val="0"/>
          <w:divBdr>
            <w:top w:val="none" w:sz="0" w:space="0" w:color="auto"/>
            <w:left w:val="none" w:sz="0" w:space="0" w:color="auto"/>
            <w:bottom w:val="none" w:sz="0" w:space="0" w:color="auto"/>
            <w:right w:val="none" w:sz="0" w:space="0" w:color="auto"/>
          </w:divBdr>
          <w:divsChild>
            <w:div w:id="1012924431">
              <w:marLeft w:val="0"/>
              <w:marRight w:val="0"/>
              <w:marTop w:val="0"/>
              <w:marBottom w:val="0"/>
              <w:divBdr>
                <w:top w:val="none" w:sz="0" w:space="0" w:color="auto"/>
                <w:left w:val="none" w:sz="0" w:space="0" w:color="auto"/>
                <w:bottom w:val="none" w:sz="0" w:space="0" w:color="auto"/>
                <w:right w:val="none" w:sz="0" w:space="0" w:color="auto"/>
              </w:divBdr>
              <w:divsChild>
                <w:div w:id="214859019">
                  <w:marLeft w:val="0"/>
                  <w:marRight w:val="0"/>
                  <w:marTop w:val="0"/>
                  <w:marBottom w:val="0"/>
                  <w:divBdr>
                    <w:top w:val="none" w:sz="0" w:space="0" w:color="auto"/>
                    <w:left w:val="none" w:sz="0" w:space="0" w:color="auto"/>
                    <w:bottom w:val="none" w:sz="0" w:space="0" w:color="auto"/>
                    <w:right w:val="none" w:sz="0" w:space="0" w:color="auto"/>
                  </w:divBdr>
                  <w:divsChild>
                    <w:div w:id="111174643">
                      <w:marLeft w:val="0"/>
                      <w:marRight w:val="0"/>
                      <w:marTop w:val="0"/>
                      <w:marBottom w:val="0"/>
                      <w:divBdr>
                        <w:top w:val="none" w:sz="0" w:space="0" w:color="auto"/>
                        <w:left w:val="none" w:sz="0" w:space="0" w:color="auto"/>
                        <w:bottom w:val="none" w:sz="0" w:space="0" w:color="auto"/>
                        <w:right w:val="none" w:sz="0" w:space="0" w:color="auto"/>
                      </w:divBdr>
                      <w:divsChild>
                        <w:div w:id="2645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2191">
      <w:bodyDiv w:val="1"/>
      <w:marLeft w:val="0"/>
      <w:marRight w:val="0"/>
      <w:marTop w:val="0"/>
      <w:marBottom w:val="0"/>
      <w:divBdr>
        <w:top w:val="none" w:sz="0" w:space="0" w:color="auto"/>
        <w:left w:val="none" w:sz="0" w:space="0" w:color="auto"/>
        <w:bottom w:val="none" w:sz="0" w:space="0" w:color="auto"/>
        <w:right w:val="none" w:sz="0" w:space="0" w:color="auto"/>
      </w:divBdr>
      <w:divsChild>
        <w:div w:id="974261152">
          <w:marLeft w:val="0"/>
          <w:marRight w:val="0"/>
          <w:marTop w:val="0"/>
          <w:marBottom w:val="0"/>
          <w:divBdr>
            <w:top w:val="none" w:sz="0" w:space="0" w:color="auto"/>
            <w:left w:val="none" w:sz="0" w:space="0" w:color="auto"/>
            <w:bottom w:val="none" w:sz="0" w:space="0" w:color="auto"/>
            <w:right w:val="none" w:sz="0" w:space="0" w:color="auto"/>
          </w:divBdr>
          <w:divsChild>
            <w:div w:id="168835701">
              <w:marLeft w:val="0"/>
              <w:marRight w:val="0"/>
              <w:marTop w:val="0"/>
              <w:marBottom w:val="0"/>
              <w:divBdr>
                <w:top w:val="none" w:sz="0" w:space="0" w:color="auto"/>
                <w:left w:val="none" w:sz="0" w:space="0" w:color="auto"/>
                <w:bottom w:val="none" w:sz="0" w:space="0" w:color="auto"/>
                <w:right w:val="none" w:sz="0" w:space="0" w:color="auto"/>
              </w:divBdr>
              <w:divsChild>
                <w:div w:id="898245748">
                  <w:marLeft w:val="0"/>
                  <w:marRight w:val="0"/>
                  <w:marTop w:val="0"/>
                  <w:marBottom w:val="0"/>
                  <w:divBdr>
                    <w:top w:val="none" w:sz="0" w:space="0" w:color="auto"/>
                    <w:left w:val="none" w:sz="0" w:space="0" w:color="auto"/>
                    <w:bottom w:val="none" w:sz="0" w:space="0" w:color="auto"/>
                    <w:right w:val="none" w:sz="0" w:space="0" w:color="auto"/>
                  </w:divBdr>
                  <w:divsChild>
                    <w:div w:id="1544519523">
                      <w:marLeft w:val="0"/>
                      <w:marRight w:val="0"/>
                      <w:marTop w:val="0"/>
                      <w:marBottom w:val="0"/>
                      <w:divBdr>
                        <w:top w:val="none" w:sz="0" w:space="0" w:color="auto"/>
                        <w:left w:val="none" w:sz="0" w:space="0" w:color="auto"/>
                        <w:bottom w:val="none" w:sz="0" w:space="0" w:color="auto"/>
                        <w:right w:val="none" w:sz="0" w:space="0" w:color="auto"/>
                      </w:divBdr>
                      <w:divsChild>
                        <w:div w:id="17385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9243">
      <w:bodyDiv w:val="1"/>
      <w:marLeft w:val="0"/>
      <w:marRight w:val="0"/>
      <w:marTop w:val="0"/>
      <w:marBottom w:val="0"/>
      <w:divBdr>
        <w:top w:val="none" w:sz="0" w:space="0" w:color="auto"/>
        <w:left w:val="none" w:sz="0" w:space="0" w:color="auto"/>
        <w:bottom w:val="none" w:sz="0" w:space="0" w:color="auto"/>
        <w:right w:val="none" w:sz="0" w:space="0" w:color="auto"/>
      </w:divBdr>
      <w:divsChild>
        <w:div w:id="2067727674">
          <w:marLeft w:val="0"/>
          <w:marRight w:val="0"/>
          <w:marTop w:val="0"/>
          <w:marBottom w:val="0"/>
          <w:divBdr>
            <w:top w:val="none" w:sz="0" w:space="0" w:color="auto"/>
            <w:left w:val="none" w:sz="0" w:space="0" w:color="auto"/>
            <w:bottom w:val="none" w:sz="0" w:space="0" w:color="auto"/>
            <w:right w:val="none" w:sz="0" w:space="0" w:color="auto"/>
          </w:divBdr>
          <w:divsChild>
            <w:div w:id="173304529">
              <w:marLeft w:val="0"/>
              <w:marRight w:val="0"/>
              <w:marTop w:val="0"/>
              <w:marBottom w:val="0"/>
              <w:divBdr>
                <w:top w:val="none" w:sz="0" w:space="0" w:color="auto"/>
                <w:left w:val="none" w:sz="0" w:space="0" w:color="auto"/>
                <w:bottom w:val="none" w:sz="0" w:space="0" w:color="auto"/>
                <w:right w:val="none" w:sz="0" w:space="0" w:color="auto"/>
              </w:divBdr>
              <w:divsChild>
                <w:div w:id="7073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36">
      <w:bodyDiv w:val="1"/>
      <w:marLeft w:val="0"/>
      <w:marRight w:val="0"/>
      <w:marTop w:val="0"/>
      <w:marBottom w:val="0"/>
      <w:divBdr>
        <w:top w:val="none" w:sz="0" w:space="0" w:color="auto"/>
        <w:left w:val="none" w:sz="0" w:space="0" w:color="auto"/>
        <w:bottom w:val="none" w:sz="0" w:space="0" w:color="auto"/>
        <w:right w:val="none" w:sz="0" w:space="0" w:color="auto"/>
      </w:divBdr>
      <w:divsChild>
        <w:div w:id="1834754698">
          <w:marLeft w:val="547"/>
          <w:marRight w:val="0"/>
          <w:marTop w:val="86"/>
          <w:marBottom w:val="0"/>
          <w:divBdr>
            <w:top w:val="none" w:sz="0" w:space="0" w:color="auto"/>
            <w:left w:val="none" w:sz="0" w:space="0" w:color="auto"/>
            <w:bottom w:val="none" w:sz="0" w:space="0" w:color="auto"/>
            <w:right w:val="none" w:sz="0" w:space="0" w:color="auto"/>
          </w:divBdr>
        </w:div>
      </w:divsChild>
    </w:div>
    <w:div w:id="235826263">
      <w:bodyDiv w:val="1"/>
      <w:marLeft w:val="0"/>
      <w:marRight w:val="0"/>
      <w:marTop w:val="0"/>
      <w:marBottom w:val="0"/>
      <w:divBdr>
        <w:top w:val="none" w:sz="0" w:space="0" w:color="auto"/>
        <w:left w:val="none" w:sz="0" w:space="0" w:color="auto"/>
        <w:bottom w:val="none" w:sz="0" w:space="0" w:color="auto"/>
        <w:right w:val="none" w:sz="0" w:space="0" w:color="auto"/>
      </w:divBdr>
      <w:divsChild>
        <w:div w:id="1446538993">
          <w:marLeft w:val="547"/>
          <w:marRight w:val="0"/>
          <w:marTop w:val="86"/>
          <w:marBottom w:val="0"/>
          <w:divBdr>
            <w:top w:val="none" w:sz="0" w:space="0" w:color="auto"/>
            <w:left w:val="none" w:sz="0" w:space="0" w:color="auto"/>
            <w:bottom w:val="none" w:sz="0" w:space="0" w:color="auto"/>
            <w:right w:val="none" w:sz="0" w:space="0" w:color="auto"/>
          </w:divBdr>
        </w:div>
        <w:div w:id="306010708">
          <w:marLeft w:val="547"/>
          <w:marRight w:val="0"/>
          <w:marTop w:val="86"/>
          <w:marBottom w:val="0"/>
          <w:divBdr>
            <w:top w:val="none" w:sz="0" w:space="0" w:color="auto"/>
            <w:left w:val="none" w:sz="0" w:space="0" w:color="auto"/>
            <w:bottom w:val="none" w:sz="0" w:space="0" w:color="auto"/>
            <w:right w:val="none" w:sz="0" w:space="0" w:color="auto"/>
          </w:divBdr>
        </w:div>
        <w:div w:id="1175076744">
          <w:marLeft w:val="547"/>
          <w:marRight w:val="0"/>
          <w:marTop w:val="86"/>
          <w:marBottom w:val="0"/>
          <w:divBdr>
            <w:top w:val="none" w:sz="0" w:space="0" w:color="auto"/>
            <w:left w:val="none" w:sz="0" w:space="0" w:color="auto"/>
            <w:bottom w:val="none" w:sz="0" w:space="0" w:color="auto"/>
            <w:right w:val="none" w:sz="0" w:space="0" w:color="auto"/>
          </w:divBdr>
        </w:div>
        <w:div w:id="1586107685">
          <w:marLeft w:val="547"/>
          <w:marRight w:val="0"/>
          <w:marTop w:val="86"/>
          <w:marBottom w:val="0"/>
          <w:divBdr>
            <w:top w:val="none" w:sz="0" w:space="0" w:color="auto"/>
            <w:left w:val="none" w:sz="0" w:space="0" w:color="auto"/>
            <w:bottom w:val="none" w:sz="0" w:space="0" w:color="auto"/>
            <w:right w:val="none" w:sz="0" w:space="0" w:color="auto"/>
          </w:divBdr>
        </w:div>
        <w:div w:id="1789398796">
          <w:marLeft w:val="547"/>
          <w:marRight w:val="0"/>
          <w:marTop w:val="86"/>
          <w:marBottom w:val="0"/>
          <w:divBdr>
            <w:top w:val="none" w:sz="0" w:space="0" w:color="auto"/>
            <w:left w:val="none" w:sz="0" w:space="0" w:color="auto"/>
            <w:bottom w:val="none" w:sz="0" w:space="0" w:color="auto"/>
            <w:right w:val="none" w:sz="0" w:space="0" w:color="auto"/>
          </w:divBdr>
        </w:div>
        <w:div w:id="2087267952">
          <w:marLeft w:val="547"/>
          <w:marRight w:val="0"/>
          <w:marTop w:val="86"/>
          <w:marBottom w:val="0"/>
          <w:divBdr>
            <w:top w:val="none" w:sz="0" w:space="0" w:color="auto"/>
            <w:left w:val="none" w:sz="0" w:space="0" w:color="auto"/>
            <w:bottom w:val="none" w:sz="0" w:space="0" w:color="auto"/>
            <w:right w:val="none" w:sz="0" w:space="0" w:color="auto"/>
          </w:divBdr>
        </w:div>
      </w:divsChild>
    </w:div>
    <w:div w:id="236475704">
      <w:bodyDiv w:val="1"/>
      <w:marLeft w:val="0"/>
      <w:marRight w:val="0"/>
      <w:marTop w:val="0"/>
      <w:marBottom w:val="0"/>
      <w:divBdr>
        <w:top w:val="none" w:sz="0" w:space="0" w:color="auto"/>
        <w:left w:val="none" w:sz="0" w:space="0" w:color="auto"/>
        <w:bottom w:val="none" w:sz="0" w:space="0" w:color="auto"/>
        <w:right w:val="none" w:sz="0" w:space="0" w:color="auto"/>
      </w:divBdr>
      <w:divsChild>
        <w:div w:id="764303770">
          <w:marLeft w:val="0"/>
          <w:marRight w:val="0"/>
          <w:marTop w:val="0"/>
          <w:marBottom w:val="0"/>
          <w:divBdr>
            <w:top w:val="none" w:sz="0" w:space="0" w:color="auto"/>
            <w:left w:val="none" w:sz="0" w:space="0" w:color="auto"/>
            <w:bottom w:val="none" w:sz="0" w:space="0" w:color="auto"/>
            <w:right w:val="none" w:sz="0" w:space="0" w:color="auto"/>
          </w:divBdr>
          <w:divsChild>
            <w:div w:id="1716662413">
              <w:marLeft w:val="0"/>
              <w:marRight w:val="0"/>
              <w:marTop w:val="0"/>
              <w:marBottom w:val="0"/>
              <w:divBdr>
                <w:top w:val="none" w:sz="0" w:space="0" w:color="auto"/>
                <w:left w:val="none" w:sz="0" w:space="0" w:color="auto"/>
                <w:bottom w:val="none" w:sz="0" w:space="0" w:color="auto"/>
                <w:right w:val="none" w:sz="0" w:space="0" w:color="auto"/>
              </w:divBdr>
              <w:divsChild>
                <w:div w:id="1559121428">
                  <w:marLeft w:val="0"/>
                  <w:marRight w:val="0"/>
                  <w:marTop w:val="0"/>
                  <w:marBottom w:val="0"/>
                  <w:divBdr>
                    <w:top w:val="none" w:sz="0" w:space="0" w:color="auto"/>
                    <w:left w:val="none" w:sz="0" w:space="0" w:color="auto"/>
                    <w:bottom w:val="none" w:sz="0" w:space="0" w:color="auto"/>
                    <w:right w:val="none" w:sz="0" w:space="0" w:color="auto"/>
                  </w:divBdr>
                  <w:divsChild>
                    <w:div w:id="779571104">
                      <w:marLeft w:val="0"/>
                      <w:marRight w:val="0"/>
                      <w:marTop w:val="0"/>
                      <w:marBottom w:val="0"/>
                      <w:divBdr>
                        <w:top w:val="none" w:sz="0" w:space="0" w:color="auto"/>
                        <w:left w:val="none" w:sz="0" w:space="0" w:color="auto"/>
                        <w:bottom w:val="none" w:sz="0" w:space="0" w:color="auto"/>
                        <w:right w:val="none" w:sz="0" w:space="0" w:color="auto"/>
                      </w:divBdr>
                      <w:divsChild>
                        <w:div w:id="2035182637">
                          <w:marLeft w:val="0"/>
                          <w:marRight w:val="0"/>
                          <w:marTop w:val="0"/>
                          <w:marBottom w:val="0"/>
                          <w:divBdr>
                            <w:top w:val="none" w:sz="0" w:space="0" w:color="auto"/>
                            <w:left w:val="none" w:sz="0" w:space="0" w:color="auto"/>
                            <w:bottom w:val="none" w:sz="0" w:space="0" w:color="auto"/>
                            <w:right w:val="none" w:sz="0" w:space="0" w:color="auto"/>
                          </w:divBdr>
                          <w:divsChild>
                            <w:div w:id="1554611852">
                              <w:marLeft w:val="0"/>
                              <w:marRight w:val="0"/>
                              <w:marTop w:val="0"/>
                              <w:marBottom w:val="0"/>
                              <w:divBdr>
                                <w:top w:val="none" w:sz="0" w:space="0" w:color="auto"/>
                                <w:left w:val="none" w:sz="0" w:space="0" w:color="auto"/>
                                <w:bottom w:val="none" w:sz="0" w:space="0" w:color="auto"/>
                                <w:right w:val="none" w:sz="0" w:space="0" w:color="auto"/>
                              </w:divBdr>
                              <w:divsChild>
                                <w:div w:id="780344599">
                                  <w:marLeft w:val="0"/>
                                  <w:marRight w:val="0"/>
                                  <w:marTop w:val="0"/>
                                  <w:marBottom w:val="0"/>
                                  <w:divBdr>
                                    <w:top w:val="none" w:sz="0" w:space="0" w:color="auto"/>
                                    <w:left w:val="none" w:sz="0" w:space="0" w:color="auto"/>
                                    <w:bottom w:val="none" w:sz="0" w:space="0" w:color="auto"/>
                                    <w:right w:val="none" w:sz="0" w:space="0" w:color="auto"/>
                                  </w:divBdr>
                                </w:div>
                                <w:div w:id="469788552">
                                  <w:marLeft w:val="0"/>
                                  <w:marRight w:val="0"/>
                                  <w:marTop w:val="0"/>
                                  <w:marBottom w:val="0"/>
                                  <w:divBdr>
                                    <w:top w:val="none" w:sz="0" w:space="0" w:color="auto"/>
                                    <w:left w:val="none" w:sz="0" w:space="0" w:color="auto"/>
                                    <w:bottom w:val="none" w:sz="0" w:space="0" w:color="auto"/>
                                    <w:right w:val="none" w:sz="0" w:space="0" w:color="auto"/>
                                  </w:divBdr>
                                  <w:divsChild>
                                    <w:div w:id="2111660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120432">
                                          <w:marLeft w:val="0"/>
                                          <w:marRight w:val="0"/>
                                          <w:marTop w:val="0"/>
                                          <w:marBottom w:val="0"/>
                                          <w:divBdr>
                                            <w:top w:val="none" w:sz="0" w:space="0" w:color="auto"/>
                                            <w:left w:val="none" w:sz="0" w:space="0" w:color="auto"/>
                                            <w:bottom w:val="none" w:sz="0" w:space="0" w:color="auto"/>
                                            <w:right w:val="none" w:sz="0" w:space="0" w:color="auto"/>
                                          </w:divBdr>
                                        </w:div>
                                        <w:div w:id="1630431036">
                                          <w:marLeft w:val="0"/>
                                          <w:marRight w:val="0"/>
                                          <w:marTop w:val="0"/>
                                          <w:marBottom w:val="0"/>
                                          <w:divBdr>
                                            <w:top w:val="none" w:sz="0" w:space="0" w:color="auto"/>
                                            <w:left w:val="none" w:sz="0" w:space="0" w:color="auto"/>
                                            <w:bottom w:val="none" w:sz="0" w:space="0" w:color="auto"/>
                                            <w:right w:val="none" w:sz="0" w:space="0" w:color="auto"/>
                                          </w:divBdr>
                                        </w:div>
                                        <w:div w:id="3648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5531">
                                  <w:marLeft w:val="0"/>
                                  <w:marRight w:val="0"/>
                                  <w:marTop w:val="0"/>
                                  <w:marBottom w:val="0"/>
                                  <w:divBdr>
                                    <w:top w:val="none" w:sz="0" w:space="0" w:color="auto"/>
                                    <w:left w:val="none" w:sz="0" w:space="0" w:color="auto"/>
                                    <w:bottom w:val="none" w:sz="0" w:space="0" w:color="auto"/>
                                    <w:right w:val="none" w:sz="0" w:space="0" w:color="auto"/>
                                  </w:divBdr>
                                </w:div>
                                <w:div w:id="757868286">
                                  <w:marLeft w:val="0"/>
                                  <w:marRight w:val="0"/>
                                  <w:marTop w:val="0"/>
                                  <w:marBottom w:val="0"/>
                                  <w:divBdr>
                                    <w:top w:val="none" w:sz="0" w:space="0" w:color="auto"/>
                                    <w:left w:val="none" w:sz="0" w:space="0" w:color="auto"/>
                                    <w:bottom w:val="none" w:sz="0" w:space="0" w:color="auto"/>
                                    <w:right w:val="none" w:sz="0" w:space="0" w:color="auto"/>
                                  </w:divBdr>
                                </w:div>
                                <w:div w:id="1768503689">
                                  <w:marLeft w:val="0"/>
                                  <w:marRight w:val="0"/>
                                  <w:marTop w:val="0"/>
                                  <w:marBottom w:val="0"/>
                                  <w:divBdr>
                                    <w:top w:val="none" w:sz="0" w:space="0" w:color="auto"/>
                                    <w:left w:val="none" w:sz="0" w:space="0" w:color="auto"/>
                                    <w:bottom w:val="none" w:sz="0" w:space="0" w:color="auto"/>
                                    <w:right w:val="none" w:sz="0" w:space="0" w:color="auto"/>
                                  </w:divBdr>
                                  <w:divsChild>
                                    <w:div w:id="107879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134722">
                                          <w:marLeft w:val="0"/>
                                          <w:marRight w:val="0"/>
                                          <w:marTop w:val="0"/>
                                          <w:marBottom w:val="0"/>
                                          <w:divBdr>
                                            <w:top w:val="none" w:sz="0" w:space="0" w:color="auto"/>
                                            <w:left w:val="none" w:sz="0" w:space="0" w:color="auto"/>
                                            <w:bottom w:val="none" w:sz="0" w:space="0" w:color="auto"/>
                                            <w:right w:val="none" w:sz="0" w:space="0" w:color="auto"/>
                                          </w:divBdr>
                                        </w:div>
                                        <w:div w:id="1155144335">
                                          <w:marLeft w:val="0"/>
                                          <w:marRight w:val="0"/>
                                          <w:marTop w:val="0"/>
                                          <w:marBottom w:val="0"/>
                                          <w:divBdr>
                                            <w:top w:val="none" w:sz="0" w:space="0" w:color="auto"/>
                                            <w:left w:val="none" w:sz="0" w:space="0" w:color="auto"/>
                                            <w:bottom w:val="none" w:sz="0" w:space="0" w:color="auto"/>
                                            <w:right w:val="none" w:sz="0" w:space="0" w:color="auto"/>
                                          </w:divBdr>
                                        </w:div>
                                        <w:div w:id="18261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7203">
                                  <w:marLeft w:val="0"/>
                                  <w:marRight w:val="0"/>
                                  <w:marTop w:val="0"/>
                                  <w:marBottom w:val="0"/>
                                  <w:divBdr>
                                    <w:top w:val="none" w:sz="0" w:space="0" w:color="auto"/>
                                    <w:left w:val="none" w:sz="0" w:space="0" w:color="auto"/>
                                    <w:bottom w:val="none" w:sz="0" w:space="0" w:color="auto"/>
                                    <w:right w:val="none" w:sz="0" w:space="0" w:color="auto"/>
                                  </w:divBdr>
                                </w:div>
                                <w:div w:id="1320891278">
                                  <w:marLeft w:val="0"/>
                                  <w:marRight w:val="0"/>
                                  <w:marTop w:val="0"/>
                                  <w:marBottom w:val="0"/>
                                  <w:divBdr>
                                    <w:top w:val="none" w:sz="0" w:space="0" w:color="auto"/>
                                    <w:left w:val="none" w:sz="0" w:space="0" w:color="auto"/>
                                    <w:bottom w:val="none" w:sz="0" w:space="0" w:color="auto"/>
                                    <w:right w:val="none" w:sz="0" w:space="0" w:color="auto"/>
                                  </w:divBdr>
                                </w:div>
                                <w:div w:id="2128625130">
                                  <w:marLeft w:val="0"/>
                                  <w:marRight w:val="0"/>
                                  <w:marTop w:val="0"/>
                                  <w:marBottom w:val="0"/>
                                  <w:divBdr>
                                    <w:top w:val="none" w:sz="0" w:space="0" w:color="auto"/>
                                    <w:left w:val="none" w:sz="0" w:space="0" w:color="auto"/>
                                    <w:bottom w:val="none" w:sz="0" w:space="0" w:color="auto"/>
                                    <w:right w:val="none" w:sz="0" w:space="0" w:color="auto"/>
                                  </w:divBdr>
                                  <w:divsChild>
                                    <w:div w:id="1794590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311351">
                                          <w:marLeft w:val="0"/>
                                          <w:marRight w:val="0"/>
                                          <w:marTop w:val="0"/>
                                          <w:marBottom w:val="0"/>
                                          <w:divBdr>
                                            <w:top w:val="none" w:sz="0" w:space="0" w:color="auto"/>
                                            <w:left w:val="none" w:sz="0" w:space="0" w:color="auto"/>
                                            <w:bottom w:val="none" w:sz="0" w:space="0" w:color="auto"/>
                                            <w:right w:val="none" w:sz="0" w:space="0" w:color="auto"/>
                                          </w:divBdr>
                                        </w:div>
                                        <w:div w:id="1939484734">
                                          <w:marLeft w:val="0"/>
                                          <w:marRight w:val="0"/>
                                          <w:marTop w:val="0"/>
                                          <w:marBottom w:val="0"/>
                                          <w:divBdr>
                                            <w:top w:val="none" w:sz="0" w:space="0" w:color="auto"/>
                                            <w:left w:val="none" w:sz="0" w:space="0" w:color="auto"/>
                                            <w:bottom w:val="none" w:sz="0" w:space="0" w:color="auto"/>
                                            <w:right w:val="none" w:sz="0" w:space="0" w:color="auto"/>
                                          </w:divBdr>
                                        </w:div>
                                        <w:div w:id="1521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091">
                                  <w:marLeft w:val="0"/>
                                  <w:marRight w:val="0"/>
                                  <w:marTop w:val="0"/>
                                  <w:marBottom w:val="0"/>
                                  <w:divBdr>
                                    <w:top w:val="none" w:sz="0" w:space="0" w:color="auto"/>
                                    <w:left w:val="none" w:sz="0" w:space="0" w:color="auto"/>
                                    <w:bottom w:val="none" w:sz="0" w:space="0" w:color="auto"/>
                                    <w:right w:val="none" w:sz="0" w:space="0" w:color="auto"/>
                                  </w:divBdr>
                                </w:div>
                                <w:div w:id="1777165633">
                                  <w:marLeft w:val="0"/>
                                  <w:marRight w:val="0"/>
                                  <w:marTop w:val="0"/>
                                  <w:marBottom w:val="0"/>
                                  <w:divBdr>
                                    <w:top w:val="none" w:sz="0" w:space="0" w:color="auto"/>
                                    <w:left w:val="none" w:sz="0" w:space="0" w:color="auto"/>
                                    <w:bottom w:val="none" w:sz="0" w:space="0" w:color="auto"/>
                                    <w:right w:val="none" w:sz="0" w:space="0" w:color="auto"/>
                                  </w:divBdr>
                                </w:div>
                                <w:div w:id="1441989455">
                                  <w:marLeft w:val="0"/>
                                  <w:marRight w:val="0"/>
                                  <w:marTop w:val="0"/>
                                  <w:marBottom w:val="0"/>
                                  <w:divBdr>
                                    <w:top w:val="none" w:sz="0" w:space="0" w:color="auto"/>
                                    <w:left w:val="none" w:sz="0" w:space="0" w:color="auto"/>
                                    <w:bottom w:val="none" w:sz="0" w:space="0" w:color="auto"/>
                                    <w:right w:val="none" w:sz="0" w:space="0" w:color="auto"/>
                                  </w:divBdr>
                                  <w:divsChild>
                                    <w:div w:id="124075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127070">
                                          <w:marLeft w:val="0"/>
                                          <w:marRight w:val="0"/>
                                          <w:marTop w:val="0"/>
                                          <w:marBottom w:val="0"/>
                                          <w:divBdr>
                                            <w:top w:val="none" w:sz="0" w:space="0" w:color="auto"/>
                                            <w:left w:val="none" w:sz="0" w:space="0" w:color="auto"/>
                                            <w:bottom w:val="none" w:sz="0" w:space="0" w:color="auto"/>
                                            <w:right w:val="none" w:sz="0" w:space="0" w:color="auto"/>
                                          </w:divBdr>
                                        </w:div>
                                        <w:div w:id="318116413">
                                          <w:marLeft w:val="0"/>
                                          <w:marRight w:val="0"/>
                                          <w:marTop w:val="0"/>
                                          <w:marBottom w:val="0"/>
                                          <w:divBdr>
                                            <w:top w:val="none" w:sz="0" w:space="0" w:color="auto"/>
                                            <w:left w:val="none" w:sz="0" w:space="0" w:color="auto"/>
                                            <w:bottom w:val="none" w:sz="0" w:space="0" w:color="auto"/>
                                            <w:right w:val="none" w:sz="0" w:space="0" w:color="auto"/>
                                          </w:divBdr>
                                        </w:div>
                                        <w:div w:id="10445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5568">
                                  <w:marLeft w:val="0"/>
                                  <w:marRight w:val="0"/>
                                  <w:marTop w:val="0"/>
                                  <w:marBottom w:val="0"/>
                                  <w:divBdr>
                                    <w:top w:val="none" w:sz="0" w:space="0" w:color="auto"/>
                                    <w:left w:val="none" w:sz="0" w:space="0" w:color="auto"/>
                                    <w:bottom w:val="none" w:sz="0" w:space="0" w:color="auto"/>
                                    <w:right w:val="none" w:sz="0" w:space="0" w:color="auto"/>
                                  </w:divBdr>
                                </w:div>
                                <w:div w:id="1617251492">
                                  <w:marLeft w:val="0"/>
                                  <w:marRight w:val="0"/>
                                  <w:marTop w:val="0"/>
                                  <w:marBottom w:val="0"/>
                                  <w:divBdr>
                                    <w:top w:val="none" w:sz="0" w:space="0" w:color="auto"/>
                                    <w:left w:val="none" w:sz="0" w:space="0" w:color="auto"/>
                                    <w:bottom w:val="none" w:sz="0" w:space="0" w:color="auto"/>
                                    <w:right w:val="none" w:sz="0" w:space="0" w:color="auto"/>
                                  </w:divBdr>
                                </w:div>
                                <w:div w:id="385490907">
                                  <w:marLeft w:val="0"/>
                                  <w:marRight w:val="0"/>
                                  <w:marTop w:val="0"/>
                                  <w:marBottom w:val="0"/>
                                  <w:divBdr>
                                    <w:top w:val="none" w:sz="0" w:space="0" w:color="auto"/>
                                    <w:left w:val="none" w:sz="0" w:space="0" w:color="auto"/>
                                    <w:bottom w:val="none" w:sz="0" w:space="0" w:color="auto"/>
                                    <w:right w:val="none" w:sz="0" w:space="0" w:color="auto"/>
                                  </w:divBdr>
                                  <w:divsChild>
                                    <w:div w:id="1101683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37995">
                                          <w:marLeft w:val="0"/>
                                          <w:marRight w:val="0"/>
                                          <w:marTop w:val="0"/>
                                          <w:marBottom w:val="0"/>
                                          <w:divBdr>
                                            <w:top w:val="none" w:sz="0" w:space="0" w:color="auto"/>
                                            <w:left w:val="none" w:sz="0" w:space="0" w:color="auto"/>
                                            <w:bottom w:val="none" w:sz="0" w:space="0" w:color="auto"/>
                                            <w:right w:val="none" w:sz="0" w:space="0" w:color="auto"/>
                                          </w:divBdr>
                                        </w:div>
                                        <w:div w:id="181742943">
                                          <w:marLeft w:val="0"/>
                                          <w:marRight w:val="0"/>
                                          <w:marTop w:val="0"/>
                                          <w:marBottom w:val="0"/>
                                          <w:divBdr>
                                            <w:top w:val="none" w:sz="0" w:space="0" w:color="auto"/>
                                            <w:left w:val="none" w:sz="0" w:space="0" w:color="auto"/>
                                            <w:bottom w:val="none" w:sz="0" w:space="0" w:color="auto"/>
                                            <w:right w:val="none" w:sz="0" w:space="0" w:color="auto"/>
                                          </w:divBdr>
                                        </w:div>
                                        <w:div w:id="8723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2142">
                                  <w:marLeft w:val="0"/>
                                  <w:marRight w:val="0"/>
                                  <w:marTop w:val="0"/>
                                  <w:marBottom w:val="0"/>
                                  <w:divBdr>
                                    <w:top w:val="none" w:sz="0" w:space="0" w:color="auto"/>
                                    <w:left w:val="none" w:sz="0" w:space="0" w:color="auto"/>
                                    <w:bottom w:val="none" w:sz="0" w:space="0" w:color="auto"/>
                                    <w:right w:val="none" w:sz="0" w:space="0" w:color="auto"/>
                                  </w:divBdr>
                                </w:div>
                                <w:div w:id="1058867676">
                                  <w:marLeft w:val="0"/>
                                  <w:marRight w:val="0"/>
                                  <w:marTop w:val="0"/>
                                  <w:marBottom w:val="0"/>
                                  <w:divBdr>
                                    <w:top w:val="none" w:sz="0" w:space="0" w:color="auto"/>
                                    <w:left w:val="none" w:sz="0" w:space="0" w:color="auto"/>
                                    <w:bottom w:val="none" w:sz="0" w:space="0" w:color="auto"/>
                                    <w:right w:val="none" w:sz="0" w:space="0" w:color="auto"/>
                                  </w:divBdr>
                                </w:div>
                                <w:div w:id="2036343135">
                                  <w:marLeft w:val="0"/>
                                  <w:marRight w:val="0"/>
                                  <w:marTop w:val="0"/>
                                  <w:marBottom w:val="0"/>
                                  <w:divBdr>
                                    <w:top w:val="none" w:sz="0" w:space="0" w:color="auto"/>
                                    <w:left w:val="none" w:sz="0" w:space="0" w:color="auto"/>
                                    <w:bottom w:val="none" w:sz="0" w:space="0" w:color="auto"/>
                                    <w:right w:val="none" w:sz="0" w:space="0" w:color="auto"/>
                                  </w:divBdr>
                                  <w:divsChild>
                                    <w:div w:id="2068649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5410">
                                          <w:marLeft w:val="0"/>
                                          <w:marRight w:val="0"/>
                                          <w:marTop w:val="0"/>
                                          <w:marBottom w:val="0"/>
                                          <w:divBdr>
                                            <w:top w:val="none" w:sz="0" w:space="0" w:color="auto"/>
                                            <w:left w:val="none" w:sz="0" w:space="0" w:color="auto"/>
                                            <w:bottom w:val="none" w:sz="0" w:space="0" w:color="auto"/>
                                            <w:right w:val="none" w:sz="0" w:space="0" w:color="auto"/>
                                          </w:divBdr>
                                        </w:div>
                                        <w:div w:id="695814076">
                                          <w:marLeft w:val="0"/>
                                          <w:marRight w:val="0"/>
                                          <w:marTop w:val="0"/>
                                          <w:marBottom w:val="0"/>
                                          <w:divBdr>
                                            <w:top w:val="none" w:sz="0" w:space="0" w:color="auto"/>
                                            <w:left w:val="none" w:sz="0" w:space="0" w:color="auto"/>
                                            <w:bottom w:val="none" w:sz="0" w:space="0" w:color="auto"/>
                                            <w:right w:val="none" w:sz="0" w:space="0" w:color="auto"/>
                                          </w:divBdr>
                                        </w:div>
                                        <w:div w:id="5296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952">
                                  <w:marLeft w:val="0"/>
                                  <w:marRight w:val="0"/>
                                  <w:marTop w:val="0"/>
                                  <w:marBottom w:val="0"/>
                                  <w:divBdr>
                                    <w:top w:val="none" w:sz="0" w:space="0" w:color="auto"/>
                                    <w:left w:val="none" w:sz="0" w:space="0" w:color="auto"/>
                                    <w:bottom w:val="none" w:sz="0" w:space="0" w:color="auto"/>
                                    <w:right w:val="none" w:sz="0" w:space="0" w:color="auto"/>
                                  </w:divBdr>
                                </w:div>
                                <w:div w:id="1426029178">
                                  <w:marLeft w:val="0"/>
                                  <w:marRight w:val="0"/>
                                  <w:marTop w:val="0"/>
                                  <w:marBottom w:val="0"/>
                                  <w:divBdr>
                                    <w:top w:val="none" w:sz="0" w:space="0" w:color="auto"/>
                                    <w:left w:val="none" w:sz="0" w:space="0" w:color="auto"/>
                                    <w:bottom w:val="none" w:sz="0" w:space="0" w:color="auto"/>
                                    <w:right w:val="none" w:sz="0" w:space="0" w:color="auto"/>
                                  </w:divBdr>
                                </w:div>
                                <w:div w:id="1560945980">
                                  <w:marLeft w:val="0"/>
                                  <w:marRight w:val="0"/>
                                  <w:marTop w:val="0"/>
                                  <w:marBottom w:val="0"/>
                                  <w:divBdr>
                                    <w:top w:val="none" w:sz="0" w:space="0" w:color="auto"/>
                                    <w:left w:val="none" w:sz="0" w:space="0" w:color="auto"/>
                                    <w:bottom w:val="none" w:sz="0" w:space="0" w:color="auto"/>
                                    <w:right w:val="none" w:sz="0" w:space="0" w:color="auto"/>
                                  </w:divBdr>
                                  <w:divsChild>
                                    <w:div w:id="1263143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165957">
                                          <w:marLeft w:val="0"/>
                                          <w:marRight w:val="0"/>
                                          <w:marTop w:val="0"/>
                                          <w:marBottom w:val="0"/>
                                          <w:divBdr>
                                            <w:top w:val="none" w:sz="0" w:space="0" w:color="auto"/>
                                            <w:left w:val="none" w:sz="0" w:space="0" w:color="auto"/>
                                            <w:bottom w:val="none" w:sz="0" w:space="0" w:color="auto"/>
                                            <w:right w:val="none" w:sz="0" w:space="0" w:color="auto"/>
                                          </w:divBdr>
                                        </w:div>
                                        <w:div w:id="1741757057">
                                          <w:marLeft w:val="0"/>
                                          <w:marRight w:val="0"/>
                                          <w:marTop w:val="0"/>
                                          <w:marBottom w:val="0"/>
                                          <w:divBdr>
                                            <w:top w:val="none" w:sz="0" w:space="0" w:color="auto"/>
                                            <w:left w:val="none" w:sz="0" w:space="0" w:color="auto"/>
                                            <w:bottom w:val="none" w:sz="0" w:space="0" w:color="auto"/>
                                            <w:right w:val="none" w:sz="0" w:space="0" w:color="auto"/>
                                          </w:divBdr>
                                        </w:div>
                                        <w:div w:id="11638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12045">
                                  <w:marLeft w:val="0"/>
                                  <w:marRight w:val="0"/>
                                  <w:marTop w:val="0"/>
                                  <w:marBottom w:val="0"/>
                                  <w:divBdr>
                                    <w:top w:val="none" w:sz="0" w:space="0" w:color="auto"/>
                                    <w:left w:val="none" w:sz="0" w:space="0" w:color="auto"/>
                                    <w:bottom w:val="none" w:sz="0" w:space="0" w:color="auto"/>
                                    <w:right w:val="none" w:sz="0" w:space="0" w:color="auto"/>
                                  </w:divBdr>
                                </w:div>
                                <w:div w:id="1950383184">
                                  <w:marLeft w:val="0"/>
                                  <w:marRight w:val="0"/>
                                  <w:marTop w:val="0"/>
                                  <w:marBottom w:val="0"/>
                                  <w:divBdr>
                                    <w:top w:val="none" w:sz="0" w:space="0" w:color="auto"/>
                                    <w:left w:val="none" w:sz="0" w:space="0" w:color="auto"/>
                                    <w:bottom w:val="none" w:sz="0" w:space="0" w:color="auto"/>
                                    <w:right w:val="none" w:sz="0" w:space="0" w:color="auto"/>
                                  </w:divBdr>
                                </w:div>
                                <w:div w:id="1093665660">
                                  <w:marLeft w:val="0"/>
                                  <w:marRight w:val="0"/>
                                  <w:marTop w:val="0"/>
                                  <w:marBottom w:val="0"/>
                                  <w:divBdr>
                                    <w:top w:val="none" w:sz="0" w:space="0" w:color="auto"/>
                                    <w:left w:val="none" w:sz="0" w:space="0" w:color="auto"/>
                                    <w:bottom w:val="none" w:sz="0" w:space="0" w:color="auto"/>
                                    <w:right w:val="none" w:sz="0" w:space="0" w:color="auto"/>
                                  </w:divBdr>
                                  <w:divsChild>
                                    <w:div w:id="118713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40998">
                                          <w:marLeft w:val="0"/>
                                          <w:marRight w:val="0"/>
                                          <w:marTop w:val="0"/>
                                          <w:marBottom w:val="0"/>
                                          <w:divBdr>
                                            <w:top w:val="none" w:sz="0" w:space="0" w:color="auto"/>
                                            <w:left w:val="none" w:sz="0" w:space="0" w:color="auto"/>
                                            <w:bottom w:val="none" w:sz="0" w:space="0" w:color="auto"/>
                                            <w:right w:val="none" w:sz="0" w:space="0" w:color="auto"/>
                                          </w:divBdr>
                                        </w:div>
                                        <w:div w:id="1320617513">
                                          <w:marLeft w:val="0"/>
                                          <w:marRight w:val="0"/>
                                          <w:marTop w:val="0"/>
                                          <w:marBottom w:val="0"/>
                                          <w:divBdr>
                                            <w:top w:val="none" w:sz="0" w:space="0" w:color="auto"/>
                                            <w:left w:val="none" w:sz="0" w:space="0" w:color="auto"/>
                                            <w:bottom w:val="none" w:sz="0" w:space="0" w:color="auto"/>
                                            <w:right w:val="none" w:sz="0" w:space="0" w:color="auto"/>
                                          </w:divBdr>
                                        </w:div>
                                        <w:div w:id="15107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2179">
                                  <w:marLeft w:val="0"/>
                                  <w:marRight w:val="0"/>
                                  <w:marTop w:val="0"/>
                                  <w:marBottom w:val="0"/>
                                  <w:divBdr>
                                    <w:top w:val="none" w:sz="0" w:space="0" w:color="auto"/>
                                    <w:left w:val="none" w:sz="0" w:space="0" w:color="auto"/>
                                    <w:bottom w:val="none" w:sz="0" w:space="0" w:color="auto"/>
                                    <w:right w:val="none" w:sz="0" w:space="0" w:color="auto"/>
                                  </w:divBdr>
                                </w:div>
                                <w:div w:id="482359952">
                                  <w:marLeft w:val="0"/>
                                  <w:marRight w:val="0"/>
                                  <w:marTop w:val="0"/>
                                  <w:marBottom w:val="0"/>
                                  <w:divBdr>
                                    <w:top w:val="none" w:sz="0" w:space="0" w:color="auto"/>
                                    <w:left w:val="none" w:sz="0" w:space="0" w:color="auto"/>
                                    <w:bottom w:val="none" w:sz="0" w:space="0" w:color="auto"/>
                                    <w:right w:val="none" w:sz="0" w:space="0" w:color="auto"/>
                                  </w:divBdr>
                                </w:div>
                                <w:div w:id="136000390">
                                  <w:marLeft w:val="0"/>
                                  <w:marRight w:val="0"/>
                                  <w:marTop w:val="0"/>
                                  <w:marBottom w:val="0"/>
                                  <w:divBdr>
                                    <w:top w:val="none" w:sz="0" w:space="0" w:color="auto"/>
                                    <w:left w:val="none" w:sz="0" w:space="0" w:color="auto"/>
                                    <w:bottom w:val="none" w:sz="0" w:space="0" w:color="auto"/>
                                    <w:right w:val="none" w:sz="0" w:space="0" w:color="auto"/>
                                  </w:divBdr>
                                  <w:divsChild>
                                    <w:div w:id="5043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426136">
                                          <w:marLeft w:val="0"/>
                                          <w:marRight w:val="0"/>
                                          <w:marTop w:val="0"/>
                                          <w:marBottom w:val="0"/>
                                          <w:divBdr>
                                            <w:top w:val="none" w:sz="0" w:space="0" w:color="auto"/>
                                            <w:left w:val="none" w:sz="0" w:space="0" w:color="auto"/>
                                            <w:bottom w:val="none" w:sz="0" w:space="0" w:color="auto"/>
                                            <w:right w:val="none" w:sz="0" w:space="0" w:color="auto"/>
                                          </w:divBdr>
                                        </w:div>
                                        <w:div w:id="1503661083">
                                          <w:marLeft w:val="0"/>
                                          <w:marRight w:val="0"/>
                                          <w:marTop w:val="0"/>
                                          <w:marBottom w:val="0"/>
                                          <w:divBdr>
                                            <w:top w:val="none" w:sz="0" w:space="0" w:color="auto"/>
                                            <w:left w:val="none" w:sz="0" w:space="0" w:color="auto"/>
                                            <w:bottom w:val="none" w:sz="0" w:space="0" w:color="auto"/>
                                            <w:right w:val="none" w:sz="0" w:space="0" w:color="auto"/>
                                          </w:divBdr>
                                        </w:div>
                                        <w:div w:id="18382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154">
                                  <w:marLeft w:val="0"/>
                                  <w:marRight w:val="0"/>
                                  <w:marTop w:val="0"/>
                                  <w:marBottom w:val="0"/>
                                  <w:divBdr>
                                    <w:top w:val="none" w:sz="0" w:space="0" w:color="auto"/>
                                    <w:left w:val="none" w:sz="0" w:space="0" w:color="auto"/>
                                    <w:bottom w:val="none" w:sz="0" w:space="0" w:color="auto"/>
                                    <w:right w:val="none" w:sz="0" w:space="0" w:color="auto"/>
                                  </w:divBdr>
                                </w:div>
                                <w:div w:id="468668894">
                                  <w:marLeft w:val="0"/>
                                  <w:marRight w:val="0"/>
                                  <w:marTop w:val="0"/>
                                  <w:marBottom w:val="0"/>
                                  <w:divBdr>
                                    <w:top w:val="none" w:sz="0" w:space="0" w:color="auto"/>
                                    <w:left w:val="none" w:sz="0" w:space="0" w:color="auto"/>
                                    <w:bottom w:val="none" w:sz="0" w:space="0" w:color="auto"/>
                                    <w:right w:val="none" w:sz="0" w:space="0" w:color="auto"/>
                                  </w:divBdr>
                                </w:div>
                                <w:div w:id="816918333">
                                  <w:marLeft w:val="0"/>
                                  <w:marRight w:val="0"/>
                                  <w:marTop w:val="0"/>
                                  <w:marBottom w:val="0"/>
                                  <w:divBdr>
                                    <w:top w:val="none" w:sz="0" w:space="0" w:color="auto"/>
                                    <w:left w:val="none" w:sz="0" w:space="0" w:color="auto"/>
                                    <w:bottom w:val="none" w:sz="0" w:space="0" w:color="auto"/>
                                    <w:right w:val="none" w:sz="0" w:space="0" w:color="auto"/>
                                  </w:divBdr>
                                  <w:divsChild>
                                    <w:div w:id="159594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863319">
                                          <w:marLeft w:val="0"/>
                                          <w:marRight w:val="0"/>
                                          <w:marTop w:val="0"/>
                                          <w:marBottom w:val="0"/>
                                          <w:divBdr>
                                            <w:top w:val="none" w:sz="0" w:space="0" w:color="auto"/>
                                            <w:left w:val="none" w:sz="0" w:space="0" w:color="auto"/>
                                            <w:bottom w:val="none" w:sz="0" w:space="0" w:color="auto"/>
                                            <w:right w:val="none" w:sz="0" w:space="0" w:color="auto"/>
                                          </w:divBdr>
                                        </w:div>
                                        <w:div w:id="1780569102">
                                          <w:marLeft w:val="0"/>
                                          <w:marRight w:val="0"/>
                                          <w:marTop w:val="0"/>
                                          <w:marBottom w:val="0"/>
                                          <w:divBdr>
                                            <w:top w:val="none" w:sz="0" w:space="0" w:color="auto"/>
                                            <w:left w:val="none" w:sz="0" w:space="0" w:color="auto"/>
                                            <w:bottom w:val="none" w:sz="0" w:space="0" w:color="auto"/>
                                            <w:right w:val="none" w:sz="0" w:space="0" w:color="auto"/>
                                          </w:divBdr>
                                        </w:div>
                                        <w:div w:id="11112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252421">
      <w:bodyDiv w:val="1"/>
      <w:marLeft w:val="0"/>
      <w:marRight w:val="0"/>
      <w:marTop w:val="0"/>
      <w:marBottom w:val="0"/>
      <w:divBdr>
        <w:top w:val="none" w:sz="0" w:space="0" w:color="auto"/>
        <w:left w:val="none" w:sz="0" w:space="0" w:color="auto"/>
        <w:bottom w:val="none" w:sz="0" w:space="0" w:color="auto"/>
        <w:right w:val="none" w:sz="0" w:space="0" w:color="auto"/>
      </w:divBdr>
      <w:divsChild>
        <w:div w:id="969819408">
          <w:marLeft w:val="0"/>
          <w:marRight w:val="0"/>
          <w:marTop w:val="0"/>
          <w:marBottom w:val="0"/>
          <w:divBdr>
            <w:top w:val="none" w:sz="0" w:space="0" w:color="auto"/>
            <w:left w:val="none" w:sz="0" w:space="0" w:color="auto"/>
            <w:bottom w:val="none" w:sz="0" w:space="0" w:color="auto"/>
            <w:right w:val="none" w:sz="0" w:space="0" w:color="auto"/>
          </w:divBdr>
          <w:divsChild>
            <w:div w:id="2021002529">
              <w:marLeft w:val="0"/>
              <w:marRight w:val="0"/>
              <w:marTop w:val="0"/>
              <w:marBottom w:val="0"/>
              <w:divBdr>
                <w:top w:val="none" w:sz="0" w:space="0" w:color="auto"/>
                <w:left w:val="none" w:sz="0" w:space="0" w:color="auto"/>
                <w:bottom w:val="none" w:sz="0" w:space="0" w:color="auto"/>
                <w:right w:val="none" w:sz="0" w:space="0" w:color="auto"/>
              </w:divBdr>
              <w:divsChild>
                <w:div w:id="1909344718">
                  <w:marLeft w:val="0"/>
                  <w:marRight w:val="0"/>
                  <w:marTop w:val="0"/>
                  <w:marBottom w:val="0"/>
                  <w:divBdr>
                    <w:top w:val="none" w:sz="0" w:space="0" w:color="auto"/>
                    <w:left w:val="none" w:sz="0" w:space="0" w:color="auto"/>
                    <w:bottom w:val="none" w:sz="0" w:space="0" w:color="auto"/>
                    <w:right w:val="none" w:sz="0" w:space="0" w:color="auto"/>
                  </w:divBdr>
                  <w:divsChild>
                    <w:div w:id="520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96273">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sChild>
            <w:div w:id="1598319684">
              <w:marLeft w:val="0"/>
              <w:marRight w:val="0"/>
              <w:marTop w:val="0"/>
              <w:marBottom w:val="0"/>
              <w:divBdr>
                <w:top w:val="none" w:sz="0" w:space="0" w:color="auto"/>
                <w:left w:val="none" w:sz="0" w:space="0" w:color="auto"/>
                <w:bottom w:val="none" w:sz="0" w:space="0" w:color="auto"/>
                <w:right w:val="none" w:sz="0" w:space="0" w:color="auto"/>
              </w:divBdr>
              <w:divsChild>
                <w:div w:id="7335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6640">
      <w:bodyDiv w:val="1"/>
      <w:marLeft w:val="0"/>
      <w:marRight w:val="0"/>
      <w:marTop w:val="0"/>
      <w:marBottom w:val="0"/>
      <w:divBdr>
        <w:top w:val="none" w:sz="0" w:space="0" w:color="auto"/>
        <w:left w:val="none" w:sz="0" w:space="0" w:color="auto"/>
        <w:bottom w:val="none" w:sz="0" w:space="0" w:color="auto"/>
        <w:right w:val="none" w:sz="0" w:space="0" w:color="auto"/>
      </w:divBdr>
      <w:divsChild>
        <w:div w:id="1841045887">
          <w:marLeft w:val="547"/>
          <w:marRight w:val="0"/>
          <w:marTop w:val="77"/>
          <w:marBottom w:val="0"/>
          <w:divBdr>
            <w:top w:val="none" w:sz="0" w:space="0" w:color="auto"/>
            <w:left w:val="none" w:sz="0" w:space="0" w:color="auto"/>
            <w:bottom w:val="none" w:sz="0" w:space="0" w:color="auto"/>
            <w:right w:val="none" w:sz="0" w:space="0" w:color="auto"/>
          </w:divBdr>
        </w:div>
      </w:divsChild>
    </w:div>
    <w:div w:id="288125097">
      <w:bodyDiv w:val="1"/>
      <w:marLeft w:val="0"/>
      <w:marRight w:val="0"/>
      <w:marTop w:val="0"/>
      <w:marBottom w:val="0"/>
      <w:divBdr>
        <w:top w:val="none" w:sz="0" w:space="0" w:color="auto"/>
        <w:left w:val="none" w:sz="0" w:space="0" w:color="auto"/>
        <w:bottom w:val="none" w:sz="0" w:space="0" w:color="auto"/>
        <w:right w:val="none" w:sz="0" w:space="0" w:color="auto"/>
      </w:divBdr>
      <w:divsChild>
        <w:div w:id="1532064049">
          <w:marLeft w:val="0"/>
          <w:marRight w:val="0"/>
          <w:marTop w:val="0"/>
          <w:marBottom w:val="0"/>
          <w:divBdr>
            <w:top w:val="none" w:sz="0" w:space="0" w:color="auto"/>
            <w:left w:val="none" w:sz="0" w:space="0" w:color="auto"/>
            <w:bottom w:val="none" w:sz="0" w:space="0" w:color="auto"/>
            <w:right w:val="none" w:sz="0" w:space="0" w:color="auto"/>
          </w:divBdr>
          <w:divsChild>
            <w:div w:id="1980109401">
              <w:marLeft w:val="0"/>
              <w:marRight w:val="0"/>
              <w:marTop w:val="0"/>
              <w:marBottom w:val="0"/>
              <w:divBdr>
                <w:top w:val="none" w:sz="0" w:space="0" w:color="auto"/>
                <w:left w:val="none" w:sz="0" w:space="0" w:color="auto"/>
                <w:bottom w:val="none" w:sz="0" w:space="0" w:color="auto"/>
                <w:right w:val="none" w:sz="0" w:space="0" w:color="auto"/>
              </w:divBdr>
              <w:divsChild>
                <w:div w:id="12534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3702">
      <w:bodyDiv w:val="1"/>
      <w:marLeft w:val="0"/>
      <w:marRight w:val="0"/>
      <w:marTop w:val="0"/>
      <w:marBottom w:val="0"/>
      <w:divBdr>
        <w:top w:val="none" w:sz="0" w:space="0" w:color="auto"/>
        <w:left w:val="none" w:sz="0" w:space="0" w:color="auto"/>
        <w:bottom w:val="none" w:sz="0" w:space="0" w:color="auto"/>
        <w:right w:val="none" w:sz="0" w:space="0" w:color="auto"/>
      </w:divBdr>
      <w:divsChild>
        <w:div w:id="641078450">
          <w:marLeft w:val="547"/>
          <w:marRight w:val="0"/>
          <w:marTop w:val="115"/>
          <w:marBottom w:val="0"/>
          <w:divBdr>
            <w:top w:val="none" w:sz="0" w:space="0" w:color="auto"/>
            <w:left w:val="none" w:sz="0" w:space="0" w:color="auto"/>
            <w:bottom w:val="none" w:sz="0" w:space="0" w:color="auto"/>
            <w:right w:val="none" w:sz="0" w:space="0" w:color="auto"/>
          </w:divBdr>
        </w:div>
      </w:divsChild>
    </w:div>
    <w:div w:id="304749033">
      <w:bodyDiv w:val="1"/>
      <w:marLeft w:val="0"/>
      <w:marRight w:val="0"/>
      <w:marTop w:val="0"/>
      <w:marBottom w:val="0"/>
      <w:divBdr>
        <w:top w:val="none" w:sz="0" w:space="0" w:color="auto"/>
        <w:left w:val="none" w:sz="0" w:space="0" w:color="auto"/>
        <w:bottom w:val="none" w:sz="0" w:space="0" w:color="auto"/>
        <w:right w:val="none" w:sz="0" w:space="0" w:color="auto"/>
      </w:divBdr>
      <w:divsChild>
        <w:div w:id="1141463964">
          <w:marLeft w:val="547"/>
          <w:marRight w:val="0"/>
          <w:marTop w:val="86"/>
          <w:marBottom w:val="0"/>
          <w:divBdr>
            <w:top w:val="none" w:sz="0" w:space="0" w:color="auto"/>
            <w:left w:val="none" w:sz="0" w:space="0" w:color="auto"/>
            <w:bottom w:val="none" w:sz="0" w:space="0" w:color="auto"/>
            <w:right w:val="none" w:sz="0" w:space="0" w:color="auto"/>
          </w:divBdr>
        </w:div>
      </w:divsChild>
    </w:div>
    <w:div w:id="316886568">
      <w:bodyDiv w:val="1"/>
      <w:marLeft w:val="0"/>
      <w:marRight w:val="0"/>
      <w:marTop w:val="0"/>
      <w:marBottom w:val="0"/>
      <w:divBdr>
        <w:top w:val="none" w:sz="0" w:space="0" w:color="auto"/>
        <w:left w:val="none" w:sz="0" w:space="0" w:color="auto"/>
        <w:bottom w:val="none" w:sz="0" w:space="0" w:color="auto"/>
        <w:right w:val="none" w:sz="0" w:space="0" w:color="auto"/>
      </w:divBdr>
      <w:divsChild>
        <w:div w:id="1523586994">
          <w:marLeft w:val="0"/>
          <w:marRight w:val="0"/>
          <w:marTop w:val="0"/>
          <w:marBottom w:val="0"/>
          <w:divBdr>
            <w:top w:val="none" w:sz="0" w:space="0" w:color="auto"/>
            <w:left w:val="none" w:sz="0" w:space="0" w:color="auto"/>
            <w:bottom w:val="none" w:sz="0" w:space="0" w:color="auto"/>
            <w:right w:val="none" w:sz="0" w:space="0" w:color="auto"/>
          </w:divBdr>
          <w:divsChild>
            <w:div w:id="524557857">
              <w:marLeft w:val="0"/>
              <w:marRight w:val="0"/>
              <w:marTop w:val="0"/>
              <w:marBottom w:val="0"/>
              <w:divBdr>
                <w:top w:val="none" w:sz="0" w:space="0" w:color="auto"/>
                <w:left w:val="none" w:sz="0" w:space="0" w:color="auto"/>
                <w:bottom w:val="none" w:sz="0" w:space="0" w:color="auto"/>
                <w:right w:val="none" w:sz="0" w:space="0" w:color="auto"/>
              </w:divBdr>
              <w:divsChild>
                <w:div w:id="351329">
                  <w:marLeft w:val="0"/>
                  <w:marRight w:val="0"/>
                  <w:marTop w:val="0"/>
                  <w:marBottom w:val="0"/>
                  <w:divBdr>
                    <w:top w:val="none" w:sz="0" w:space="0" w:color="auto"/>
                    <w:left w:val="none" w:sz="0" w:space="0" w:color="auto"/>
                    <w:bottom w:val="none" w:sz="0" w:space="0" w:color="auto"/>
                    <w:right w:val="none" w:sz="0" w:space="0" w:color="auto"/>
                  </w:divBdr>
                  <w:divsChild>
                    <w:div w:id="34737036">
                      <w:marLeft w:val="0"/>
                      <w:marRight w:val="0"/>
                      <w:marTop w:val="0"/>
                      <w:marBottom w:val="0"/>
                      <w:divBdr>
                        <w:top w:val="none" w:sz="0" w:space="0" w:color="auto"/>
                        <w:left w:val="none" w:sz="0" w:space="0" w:color="auto"/>
                        <w:bottom w:val="none" w:sz="0" w:space="0" w:color="auto"/>
                        <w:right w:val="none" w:sz="0" w:space="0" w:color="auto"/>
                      </w:divBdr>
                      <w:divsChild>
                        <w:div w:id="17085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149874">
      <w:bodyDiv w:val="1"/>
      <w:marLeft w:val="0"/>
      <w:marRight w:val="0"/>
      <w:marTop w:val="0"/>
      <w:marBottom w:val="0"/>
      <w:divBdr>
        <w:top w:val="none" w:sz="0" w:space="0" w:color="auto"/>
        <w:left w:val="none" w:sz="0" w:space="0" w:color="auto"/>
        <w:bottom w:val="none" w:sz="0" w:space="0" w:color="auto"/>
        <w:right w:val="none" w:sz="0" w:space="0" w:color="auto"/>
      </w:divBdr>
      <w:divsChild>
        <w:div w:id="233862446">
          <w:marLeft w:val="547"/>
          <w:marRight w:val="0"/>
          <w:marTop w:val="96"/>
          <w:marBottom w:val="0"/>
          <w:divBdr>
            <w:top w:val="none" w:sz="0" w:space="0" w:color="auto"/>
            <w:left w:val="none" w:sz="0" w:space="0" w:color="auto"/>
            <w:bottom w:val="none" w:sz="0" w:space="0" w:color="auto"/>
            <w:right w:val="none" w:sz="0" w:space="0" w:color="auto"/>
          </w:divBdr>
        </w:div>
      </w:divsChild>
    </w:div>
    <w:div w:id="319160663">
      <w:bodyDiv w:val="1"/>
      <w:marLeft w:val="0"/>
      <w:marRight w:val="0"/>
      <w:marTop w:val="0"/>
      <w:marBottom w:val="0"/>
      <w:divBdr>
        <w:top w:val="none" w:sz="0" w:space="0" w:color="auto"/>
        <w:left w:val="none" w:sz="0" w:space="0" w:color="auto"/>
        <w:bottom w:val="none" w:sz="0" w:space="0" w:color="auto"/>
        <w:right w:val="none" w:sz="0" w:space="0" w:color="auto"/>
      </w:divBdr>
      <w:divsChild>
        <w:div w:id="609821995">
          <w:marLeft w:val="547"/>
          <w:marRight w:val="0"/>
          <w:marTop w:val="134"/>
          <w:marBottom w:val="0"/>
          <w:divBdr>
            <w:top w:val="none" w:sz="0" w:space="0" w:color="auto"/>
            <w:left w:val="none" w:sz="0" w:space="0" w:color="auto"/>
            <w:bottom w:val="none" w:sz="0" w:space="0" w:color="auto"/>
            <w:right w:val="none" w:sz="0" w:space="0" w:color="auto"/>
          </w:divBdr>
        </w:div>
        <w:div w:id="1228803768">
          <w:marLeft w:val="547"/>
          <w:marRight w:val="0"/>
          <w:marTop w:val="134"/>
          <w:marBottom w:val="0"/>
          <w:divBdr>
            <w:top w:val="none" w:sz="0" w:space="0" w:color="auto"/>
            <w:left w:val="none" w:sz="0" w:space="0" w:color="auto"/>
            <w:bottom w:val="none" w:sz="0" w:space="0" w:color="auto"/>
            <w:right w:val="none" w:sz="0" w:space="0" w:color="auto"/>
          </w:divBdr>
        </w:div>
        <w:div w:id="952632251">
          <w:marLeft w:val="547"/>
          <w:marRight w:val="0"/>
          <w:marTop w:val="134"/>
          <w:marBottom w:val="0"/>
          <w:divBdr>
            <w:top w:val="none" w:sz="0" w:space="0" w:color="auto"/>
            <w:left w:val="none" w:sz="0" w:space="0" w:color="auto"/>
            <w:bottom w:val="none" w:sz="0" w:space="0" w:color="auto"/>
            <w:right w:val="none" w:sz="0" w:space="0" w:color="auto"/>
          </w:divBdr>
        </w:div>
      </w:divsChild>
    </w:div>
    <w:div w:id="328562375">
      <w:bodyDiv w:val="1"/>
      <w:marLeft w:val="0"/>
      <w:marRight w:val="0"/>
      <w:marTop w:val="0"/>
      <w:marBottom w:val="0"/>
      <w:divBdr>
        <w:top w:val="none" w:sz="0" w:space="0" w:color="auto"/>
        <w:left w:val="none" w:sz="0" w:space="0" w:color="auto"/>
        <w:bottom w:val="none" w:sz="0" w:space="0" w:color="auto"/>
        <w:right w:val="none" w:sz="0" w:space="0" w:color="auto"/>
      </w:divBdr>
      <w:divsChild>
        <w:div w:id="119613219">
          <w:marLeft w:val="547"/>
          <w:marRight w:val="0"/>
          <w:marTop w:val="115"/>
          <w:marBottom w:val="0"/>
          <w:divBdr>
            <w:top w:val="none" w:sz="0" w:space="0" w:color="auto"/>
            <w:left w:val="none" w:sz="0" w:space="0" w:color="auto"/>
            <w:bottom w:val="none" w:sz="0" w:space="0" w:color="auto"/>
            <w:right w:val="none" w:sz="0" w:space="0" w:color="auto"/>
          </w:divBdr>
        </w:div>
        <w:div w:id="2057581353">
          <w:marLeft w:val="547"/>
          <w:marRight w:val="0"/>
          <w:marTop w:val="115"/>
          <w:marBottom w:val="0"/>
          <w:divBdr>
            <w:top w:val="none" w:sz="0" w:space="0" w:color="auto"/>
            <w:left w:val="none" w:sz="0" w:space="0" w:color="auto"/>
            <w:bottom w:val="none" w:sz="0" w:space="0" w:color="auto"/>
            <w:right w:val="none" w:sz="0" w:space="0" w:color="auto"/>
          </w:divBdr>
        </w:div>
        <w:div w:id="651569391">
          <w:marLeft w:val="547"/>
          <w:marRight w:val="0"/>
          <w:marTop w:val="115"/>
          <w:marBottom w:val="0"/>
          <w:divBdr>
            <w:top w:val="none" w:sz="0" w:space="0" w:color="auto"/>
            <w:left w:val="none" w:sz="0" w:space="0" w:color="auto"/>
            <w:bottom w:val="none" w:sz="0" w:space="0" w:color="auto"/>
            <w:right w:val="none" w:sz="0" w:space="0" w:color="auto"/>
          </w:divBdr>
        </w:div>
        <w:div w:id="905653819">
          <w:marLeft w:val="547"/>
          <w:marRight w:val="0"/>
          <w:marTop w:val="115"/>
          <w:marBottom w:val="0"/>
          <w:divBdr>
            <w:top w:val="none" w:sz="0" w:space="0" w:color="auto"/>
            <w:left w:val="none" w:sz="0" w:space="0" w:color="auto"/>
            <w:bottom w:val="none" w:sz="0" w:space="0" w:color="auto"/>
            <w:right w:val="none" w:sz="0" w:space="0" w:color="auto"/>
          </w:divBdr>
        </w:div>
      </w:divsChild>
    </w:div>
    <w:div w:id="329061820">
      <w:bodyDiv w:val="1"/>
      <w:marLeft w:val="0"/>
      <w:marRight w:val="0"/>
      <w:marTop w:val="0"/>
      <w:marBottom w:val="0"/>
      <w:divBdr>
        <w:top w:val="none" w:sz="0" w:space="0" w:color="auto"/>
        <w:left w:val="none" w:sz="0" w:space="0" w:color="auto"/>
        <w:bottom w:val="none" w:sz="0" w:space="0" w:color="auto"/>
        <w:right w:val="none" w:sz="0" w:space="0" w:color="auto"/>
      </w:divBdr>
      <w:divsChild>
        <w:div w:id="372586213">
          <w:marLeft w:val="0"/>
          <w:marRight w:val="0"/>
          <w:marTop w:val="0"/>
          <w:marBottom w:val="0"/>
          <w:divBdr>
            <w:top w:val="none" w:sz="0" w:space="0" w:color="auto"/>
            <w:left w:val="none" w:sz="0" w:space="0" w:color="auto"/>
            <w:bottom w:val="none" w:sz="0" w:space="0" w:color="auto"/>
            <w:right w:val="none" w:sz="0" w:space="0" w:color="auto"/>
          </w:divBdr>
          <w:divsChild>
            <w:div w:id="902449091">
              <w:marLeft w:val="0"/>
              <w:marRight w:val="0"/>
              <w:marTop w:val="0"/>
              <w:marBottom w:val="0"/>
              <w:divBdr>
                <w:top w:val="none" w:sz="0" w:space="0" w:color="auto"/>
                <w:left w:val="none" w:sz="0" w:space="0" w:color="auto"/>
                <w:bottom w:val="none" w:sz="0" w:space="0" w:color="auto"/>
                <w:right w:val="none" w:sz="0" w:space="0" w:color="auto"/>
              </w:divBdr>
              <w:divsChild>
                <w:div w:id="1323508960">
                  <w:marLeft w:val="0"/>
                  <w:marRight w:val="0"/>
                  <w:marTop w:val="0"/>
                  <w:marBottom w:val="0"/>
                  <w:divBdr>
                    <w:top w:val="none" w:sz="0" w:space="0" w:color="auto"/>
                    <w:left w:val="none" w:sz="0" w:space="0" w:color="auto"/>
                    <w:bottom w:val="single" w:sz="6" w:space="0" w:color="666666"/>
                    <w:right w:val="none" w:sz="0" w:space="0" w:color="auto"/>
                  </w:divBdr>
                  <w:divsChild>
                    <w:div w:id="129637253">
                      <w:marLeft w:val="0"/>
                      <w:marRight w:val="0"/>
                      <w:marTop w:val="0"/>
                      <w:marBottom w:val="0"/>
                      <w:divBdr>
                        <w:top w:val="none" w:sz="0" w:space="0" w:color="auto"/>
                        <w:left w:val="none" w:sz="0" w:space="0" w:color="auto"/>
                        <w:bottom w:val="none" w:sz="0" w:space="0" w:color="auto"/>
                        <w:right w:val="none" w:sz="0" w:space="0" w:color="auto"/>
                      </w:divBdr>
                      <w:divsChild>
                        <w:div w:id="8248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142794">
      <w:bodyDiv w:val="1"/>
      <w:marLeft w:val="0"/>
      <w:marRight w:val="0"/>
      <w:marTop w:val="0"/>
      <w:marBottom w:val="0"/>
      <w:divBdr>
        <w:top w:val="none" w:sz="0" w:space="0" w:color="auto"/>
        <w:left w:val="none" w:sz="0" w:space="0" w:color="auto"/>
        <w:bottom w:val="none" w:sz="0" w:space="0" w:color="auto"/>
        <w:right w:val="none" w:sz="0" w:space="0" w:color="auto"/>
      </w:divBdr>
      <w:divsChild>
        <w:div w:id="1621837132">
          <w:marLeft w:val="0"/>
          <w:marRight w:val="0"/>
          <w:marTop w:val="0"/>
          <w:marBottom w:val="0"/>
          <w:divBdr>
            <w:top w:val="none" w:sz="0" w:space="0" w:color="auto"/>
            <w:left w:val="none" w:sz="0" w:space="0" w:color="auto"/>
            <w:bottom w:val="none" w:sz="0" w:space="0" w:color="auto"/>
            <w:right w:val="none" w:sz="0" w:space="0" w:color="auto"/>
          </w:divBdr>
          <w:divsChild>
            <w:div w:id="949245864">
              <w:marLeft w:val="0"/>
              <w:marRight w:val="0"/>
              <w:marTop w:val="0"/>
              <w:marBottom w:val="0"/>
              <w:divBdr>
                <w:top w:val="none" w:sz="0" w:space="0" w:color="auto"/>
                <w:left w:val="none" w:sz="0" w:space="0" w:color="auto"/>
                <w:bottom w:val="none" w:sz="0" w:space="0" w:color="auto"/>
                <w:right w:val="none" w:sz="0" w:space="0" w:color="auto"/>
              </w:divBdr>
              <w:divsChild>
                <w:div w:id="1266114344">
                  <w:marLeft w:val="0"/>
                  <w:marRight w:val="0"/>
                  <w:marTop w:val="0"/>
                  <w:marBottom w:val="0"/>
                  <w:divBdr>
                    <w:top w:val="none" w:sz="0" w:space="0" w:color="auto"/>
                    <w:left w:val="none" w:sz="0" w:space="0" w:color="auto"/>
                    <w:bottom w:val="none" w:sz="0" w:space="0" w:color="auto"/>
                    <w:right w:val="none" w:sz="0" w:space="0" w:color="auto"/>
                  </w:divBdr>
                  <w:divsChild>
                    <w:div w:id="670452720">
                      <w:marLeft w:val="0"/>
                      <w:marRight w:val="0"/>
                      <w:marTop w:val="0"/>
                      <w:marBottom w:val="0"/>
                      <w:divBdr>
                        <w:top w:val="none" w:sz="0" w:space="0" w:color="auto"/>
                        <w:left w:val="none" w:sz="0" w:space="0" w:color="auto"/>
                        <w:bottom w:val="none" w:sz="0" w:space="0" w:color="auto"/>
                        <w:right w:val="none" w:sz="0" w:space="0" w:color="auto"/>
                      </w:divBdr>
                      <w:divsChild>
                        <w:div w:id="18883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384193">
      <w:bodyDiv w:val="1"/>
      <w:marLeft w:val="0"/>
      <w:marRight w:val="0"/>
      <w:marTop w:val="0"/>
      <w:marBottom w:val="0"/>
      <w:divBdr>
        <w:top w:val="none" w:sz="0" w:space="0" w:color="auto"/>
        <w:left w:val="none" w:sz="0" w:space="0" w:color="auto"/>
        <w:bottom w:val="none" w:sz="0" w:space="0" w:color="auto"/>
        <w:right w:val="none" w:sz="0" w:space="0" w:color="auto"/>
      </w:divBdr>
      <w:divsChild>
        <w:div w:id="1433015985">
          <w:marLeft w:val="0"/>
          <w:marRight w:val="0"/>
          <w:marTop w:val="0"/>
          <w:marBottom w:val="0"/>
          <w:divBdr>
            <w:top w:val="none" w:sz="0" w:space="0" w:color="auto"/>
            <w:left w:val="none" w:sz="0" w:space="0" w:color="auto"/>
            <w:bottom w:val="none" w:sz="0" w:space="0" w:color="auto"/>
            <w:right w:val="none" w:sz="0" w:space="0" w:color="auto"/>
          </w:divBdr>
          <w:divsChild>
            <w:div w:id="632909150">
              <w:marLeft w:val="0"/>
              <w:marRight w:val="0"/>
              <w:marTop w:val="0"/>
              <w:marBottom w:val="0"/>
              <w:divBdr>
                <w:top w:val="none" w:sz="0" w:space="0" w:color="auto"/>
                <w:left w:val="none" w:sz="0" w:space="0" w:color="auto"/>
                <w:bottom w:val="none" w:sz="0" w:space="0" w:color="auto"/>
                <w:right w:val="none" w:sz="0" w:space="0" w:color="auto"/>
              </w:divBdr>
              <w:divsChild>
                <w:div w:id="790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1922">
      <w:bodyDiv w:val="1"/>
      <w:marLeft w:val="0"/>
      <w:marRight w:val="0"/>
      <w:marTop w:val="0"/>
      <w:marBottom w:val="0"/>
      <w:divBdr>
        <w:top w:val="none" w:sz="0" w:space="0" w:color="auto"/>
        <w:left w:val="none" w:sz="0" w:space="0" w:color="auto"/>
        <w:bottom w:val="none" w:sz="0" w:space="0" w:color="auto"/>
        <w:right w:val="none" w:sz="0" w:space="0" w:color="auto"/>
      </w:divBdr>
    </w:div>
    <w:div w:id="414012843">
      <w:bodyDiv w:val="1"/>
      <w:marLeft w:val="0"/>
      <w:marRight w:val="0"/>
      <w:marTop w:val="0"/>
      <w:marBottom w:val="0"/>
      <w:divBdr>
        <w:top w:val="none" w:sz="0" w:space="0" w:color="auto"/>
        <w:left w:val="none" w:sz="0" w:space="0" w:color="auto"/>
        <w:bottom w:val="none" w:sz="0" w:space="0" w:color="auto"/>
        <w:right w:val="none" w:sz="0" w:space="0" w:color="auto"/>
      </w:divBdr>
      <w:divsChild>
        <w:div w:id="1803304751">
          <w:marLeft w:val="0"/>
          <w:marRight w:val="0"/>
          <w:marTop w:val="0"/>
          <w:marBottom w:val="0"/>
          <w:divBdr>
            <w:top w:val="none" w:sz="0" w:space="0" w:color="auto"/>
            <w:left w:val="none" w:sz="0" w:space="0" w:color="auto"/>
            <w:bottom w:val="none" w:sz="0" w:space="0" w:color="auto"/>
            <w:right w:val="none" w:sz="0" w:space="0" w:color="auto"/>
          </w:divBdr>
          <w:divsChild>
            <w:div w:id="12193105">
              <w:marLeft w:val="0"/>
              <w:marRight w:val="0"/>
              <w:marTop w:val="0"/>
              <w:marBottom w:val="0"/>
              <w:divBdr>
                <w:top w:val="none" w:sz="0" w:space="0" w:color="auto"/>
                <w:left w:val="none" w:sz="0" w:space="0" w:color="auto"/>
                <w:bottom w:val="none" w:sz="0" w:space="0" w:color="auto"/>
                <w:right w:val="none" w:sz="0" w:space="0" w:color="auto"/>
              </w:divBdr>
              <w:divsChild>
                <w:div w:id="2090730016">
                  <w:marLeft w:val="0"/>
                  <w:marRight w:val="0"/>
                  <w:marTop w:val="0"/>
                  <w:marBottom w:val="0"/>
                  <w:divBdr>
                    <w:top w:val="none" w:sz="0" w:space="0" w:color="auto"/>
                    <w:left w:val="none" w:sz="0" w:space="0" w:color="auto"/>
                    <w:bottom w:val="none" w:sz="0" w:space="0" w:color="auto"/>
                    <w:right w:val="none" w:sz="0" w:space="0" w:color="auto"/>
                  </w:divBdr>
                  <w:divsChild>
                    <w:div w:id="1272206338">
                      <w:marLeft w:val="0"/>
                      <w:marRight w:val="0"/>
                      <w:marTop w:val="0"/>
                      <w:marBottom w:val="0"/>
                      <w:divBdr>
                        <w:top w:val="none" w:sz="0" w:space="0" w:color="auto"/>
                        <w:left w:val="none" w:sz="0" w:space="0" w:color="auto"/>
                        <w:bottom w:val="none" w:sz="0" w:space="0" w:color="auto"/>
                        <w:right w:val="none" w:sz="0" w:space="0" w:color="auto"/>
                      </w:divBdr>
                      <w:divsChild>
                        <w:div w:id="291134102">
                          <w:marLeft w:val="0"/>
                          <w:marRight w:val="0"/>
                          <w:marTop w:val="0"/>
                          <w:marBottom w:val="0"/>
                          <w:divBdr>
                            <w:top w:val="none" w:sz="0" w:space="0" w:color="auto"/>
                            <w:left w:val="none" w:sz="0" w:space="0" w:color="auto"/>
                            <w:bottom w:val="none" w:sz="0" w:space="0" w:color="auto"/>
                            <w:right w:val="none" w:sz="0" w:space="0" w:color="auto"/>
                          </w:divBdr>
                          <w:divsChild>
                            <w:div w:id="419106544">
                              <w:marLeft w:val="0"/>
                              <w:marRight w:val="0"/>
                              <w:marTop w:val="0"/>
                              <w:marBottom w:val="0"/>
                              <w:divBdr>
                                <w:top w:val="none" w:sz="0" w:space="0" w:color="auto"/>
                                <w:left w:val="none" w:sz="0" w:space="0" w:color="auto"/>
                                <w:bottom w:val="none" w:sz="0" w:space="0" w:color="auto"/>
                                <w:right w:val="none" w:sz="0" w:space="0" w:color="auto"/>
                              </w:divBdr>
                              <w:divsChild>
                                <w:div w:id="642394333">
                                  <w:marLeft w:val="0"/>
                                  <w:marRight w:val="0"/>
                                  <w:marTop w:val="0"/>
                                  <w:marBottom w:val="0"/>
                                  <w:divBdr>
                                    <w:top w:val="none" w:sz="0" w:space="0" w:color="auto"/>
                                    <w:left w:val="none" w:sz="0" w:space="0" w:color="auto"/>
                                    <w:bottom w:val="none" w:sz="0" w:space="0" w:color="auto"/>
                                    <w:right w:val="none" w:sz="0" w:space="0" w:color="auto"/>
                                  </w:divBdr>
                                </w:div>
                                <w:div w:id="148326039">
                                  <w:marLeft w:val="0"/>
                                  <w:marRight w:val="0"/>
                                  <w:marTop w:val="0"/>
                                  <w:marBottom w:val="0"/>
                                  <w:divBdr>
                                    <w:top w:val="none" w:sz="0" w:space="0" w:color="auto"/>
                                    <w:left w:val="none" w:sz="0" w:space="0" w:color="auto"/>
                                    <w:bottom w:val="none" w:sz="0" w:space="0" w:color="auto"/>
                                    <w:right w:val="none" w:sz="0" w:space="0" w:color="auto"/>
                                  </w:divBdr>
                                  <w:divsChild>
                                    <w:div w:id="1281914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433076">
                                          <w:marLeft w:val="0"/>
                                          <w:marRight w:val="0"/>
                                          <w:marTop w:val="0"/>
                                          <w:marBottom w:val="0"/>
                                          <w:divBdr>
                                            <w:top w:val="none" w:sz="0" w:space="0" w:color="auto"/>
                                            <w:left w:val="none" w:sz="0" w:space="0" w:color="auto"/>
                                            <w:bottom w:val="none" w:sz="0" w:space="0" w:color="auto"/>
                                            <w:right w:val="none" w:sz="0" w:space="0" w:color="auto"/>
                                          </w:divBdr>
                                        </w:div>
                                        <w:div w:id="1897932401">
                                          <w:marLeft w:val="0"/>
                                          <w:marRight w:val="0"/>
                                          <w:marTop w:val="0"/>
                                          <w:marBottom w:val="0"/>
                                          <w:divBdr>
                                            <w:top w:val="none" w:sz="0" w:space="0" w:color="auto"/>
                                            <w:left w:val="none" w:sz="0" w:space="0" w:color="auto"/>
                                            <w:bottom w:val="none" w:sz="0" w:space="0" w:color="auto"/>
                                            <w:right w:val="none" w:sz="0" w:space="0" w:color="auto"/>
                                          </w:divBdr>
                                        </w:div>
                                        <w:div w:id="1653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0431">
                                  <w:marLeft w:val="0"/>
                                  <w:marRight w:val="0"/>
                                  <w:marTop w:val="0"/>
                                  <w:marBottom w:val="0"/>
                                  <w:divBdr>
                                    <w:top w:val="none" w:sz="0" w:space="0" w:color="auto"/>
                                    <w:left w:val="none" w:sz="0" w:space="0" w:color="auto"/>
                                    <w:bottom w:val="none" w:sz="0" w:space="0" w:color="auto"/>
                                    <w:right w:val="none" w:sz="0" w:space="0" w:color="auto"/>
                                  </w:divBdr>
                                </w:div>
                                <w:div w:id="799147370">
                                  <w:marLeft w:val="0"/>
                                  <w:marRight w:val="0"/>
                                  <w:marTop w:val="0"/>
                                  <w:marBottom w:val="0"/>
                                  <w:divBdr>
                                    <w:top w:val="none" w:sz="0" w:space="0" w:color="auto"/>
                                    <w:left w:val="none" w:sz="0" w:space="0" w:color="auto"/>
                                    <w:bottom w:val="none" w:sz="0" w:space="0" w:color="auto"/>
                                    <w:right w:val="none" w:sz="0" w:space="0" w:color="auto"/>
                                  </w:divBdr>
                                </w:div>
                                <w:div w:id="242494571">
                                  <w:marLeft w:val="0"/>
                                  <w:marRight w:val="0"/>
                                  <w:marTop w:val="0"/>
                                  <w:marBottom w:val="0"/>
                                  <w:divBdr>
                                    <w:top w:val="none" w:sz="0" w:space="0" w:color="auto"/>
                                    <w:left w:val="none" w:sz="0" w:space="0" w:color="auto"/>
                                    <w:bottom w:val="none" w:sz="0" w:space="0" w:color="auto"/>
                                    <w:right w:val="none" w:sz="0" w:space="0" w:color="auto"/>
                                  </w:divBdr>
                                  <w:divsChild>
                                    <w:div w:id="176696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156058">
                                          <w:marLeft w:val="0"/>
                                          <w:marRight w:val="0"/>
                                          <w:marTop w:val="0"/>
                                          <w:marBottom w:val="0"/>
                                          <w:divBdr>
                                            <w:top w:val="none" w:sz="0" w:space="0" w:color="auto"/>
                                            <w:left w:val="none" w:sz="0" w:space="0" w:color="auto"/>
                                            <w:bottom w:val="none" w:sz="0" w:space="0" w:color="auto"/>
                                            <w:right w:val="none" w:sz="0" w:space="0" w:color="auto"/>
                                          </w:divBdr>
                                        </w:div>
                                        <w:div w:id="1820610655">
                                          <w:marLeft w:val="0"/>
                                          <w:marRight w:val="0"/>
                                          <w:marTop w:val="0"/>
                                          <w:marBottom w:val="0"/>
                                          <w:divBdr>
                                            <w:top w:val="none" w:sz="0" w:space="0" w:color="auto"/>
                                            <w:left w:val="none" w:sz="0" w:space="0" w:color="auto"/>
                                            <w:bottom w:val="none" w:sz="0" w:space="0" w:color="auto"/>
                                            <w:right w:val="none" w:sz="0" w:space="0" w:color="auto"/>
                                          </w:divBdr>
                                        </w:div>
                                        <w:div w:id="16314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824">
                                  <w:marLeft w:val="0"/>
                                  <w:marRight w:val="0"/>
                                  <w:marTop w:val="0"/>
                                  <w:marBottom w:val="0"/>
                                  <w:divBdr>
                                    <w:top w:val="none" w:sz="0" w:space="0" w:color="auto"/>
                                    <w:left w:val="none" w:sz="0" w:space="0" w:color="auto"/>
                                    <w:bottom w:val="none" w:sz="0" w:space="0" w:color="auto"/>
                                    <w:right w:val="none" w:sz="0" w:space="0" w:color="auto"/>
                                  </w:divBdr>
                                </w:div>
                                <w:div w:id="1033460370">
                                  <w:marLeft w:val="0"/>
                                  <w:marRight w:val="0"/>
                                  <w:marTop w:val="0"/>
                                  <w:marBottom w:val="0"/>
                                  <w:divBdr>
                                    <w:top w:val="none" w:sz="0" w:space="0" w:color="auto"/>
                                    <w:left w:val="none" w:sz="0" w:space="0" w:color="auto"/>
                                    <w:bottom w:val="none" w:sz="0" w:space="0" w:color="auto"/>
                                    <w:right w:val="none" w:sz="0" w:space="0" w:color="auto"/>
                                  </w:divBdr>
                                </w:div>
                                <w:div w:id="58870456">
                                  <w:marLeft w:val="0"/>
                                  <w:marRight w:val="0"/>
                                  <w:marTop w:val="0"/>
                                  <w:marBottom w:val="0"/>
                                  <w:divBdr>
                                    <w:top w:val="none" w:sz="0" w:space="0" w:color="auto"/>
                                    <w:left w:val="none" w:sz="0" w:space="0" w:color="auto"/>
                                    <w:bottom w:val="none" w:sz="0" w:space="0" w:color="auto"/>
                                    <w:right w:val="none" w:sz="0" w:space="0" w:color="auto"/>
                                  </w:divBdr>
                                  <w:divsChild>
                                    <w:div w:id="24342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05633">
                                          <w:marLeft w:val="0"/>
                                          <w:marRight w:val="0"/>
                                          <w:marTop w:val="0"/>
                                          <w:marBottom w:val="0"/>
                                          <w:divBdr>
                                            <w:top w:val="none" w:sz="0" w:space="0" w:color="auto"/>
                                            <w:left w:val="none" w:sz="0" w:space="0" w:color="auto"/>
                                            <w:bottom w:val="none" w:sz="0" w:space="0" w:color="auto"/>
                                            <w:right w:val="none" w:sz="0" w:space="0" w:color="auto"/>
                                          </w:divBdr>
                                        </w:div>
                                        <w:div w:id="1509060538">
                                          <w:marLeft w:val="0"/>
                                          <w:marRight w:val="0"/>
                                          <w:marTop w:val="0"/>
                                          <w:marBottom w:val="0"/>
                                          <w:divBdr>
                                            <w:top w:val="none" w:sz="0" w:space="0" w:color="auto"/>
                                            <w:left w:val="none" w:sz="0" w:space="0" w:color="auto"/>
                                            <w:bottom w:val="none" w:sz="0" w:space="0" w:color="auto"/>
                                            <w:right w:val="none" w:sz="0" w:space="0" w:color="auto"/>
                                          </w:divBdr>
                                        </w:div>
                                        <w:div w:id="17051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0975">
                                  <w:marLeft w:val="0"/>
                                  <w:marRight w:val="0"/>
                                  <w:marTop w:val="0"/>
                                  <w:marBottom w:val="0"/>
                                  <w:divBdr>
                                    <w:top w:val="none" w:sz="0" w:space="0" w:color="auto"/>
                                    <w:left w:val="none" w:sz="0" w:space="0" w:color="auto"/>
                                    <w:bottom w:val="none" w:sz="0" w:space="0" w:color="auto"/>
                                    <w:right w:val="none" w:sz="0" w:space="0" w:color="auto"/>
                                  </w:divBdr>
                                </w:div>
                                <w:div w:id="403457086">
                                  <w:marLeft w:val="0"/>
                                  <w:marRight w:val="0"/>
                                  <w:marTop w:val="0"/>
                                  <w:marBottom w:val="0"/>
                                  <w:divBdr>
                                    <w:top w:val="none" w:sz="0" w:space="0" w:color="auto"/>
                                    <w:left w:val="none" w:sz="0" w:space="0" w:color="auto"/>
                                    <w:bottom w:val="none" w:sz="0" w:space="0" w:color="auto"/>
                                    <w:right w:val="none" w:sz="0" w:space="0" w:color="auto"/>
                                  </w:divBdr>
                                </w:div>
                                <w:div w:id="2036424270">
                                  <w:marLeft w:val="0"/>
                                  <w:marRight w:val="0"/>
                                  <w:marTop w:val="0"/>
                                  <w:marBottom w:val="0"/>
                                  <w:divBdr>
                                    <w:top w:val="none" w:sz="0" w:space="0" w:color="auto"/>
                                    <w:left w:val="none" w:sz="0" w:space="0" w:color="auto"/>
                                    <w:bottom w:val="none" w:sz="0" w:space="0" w:color="auto"/>
                                    <w:right w:val="none" w:sz="0" w:space="0" w:color="auto"/>
                                  </w:divBdr>
                                  <w:divsChild>
                                    <w:div w:id="1206715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71752">
                                          <w:marLeft w:val="0"/>
                                          <w:marRight w:val="0"/>
                                          <w:marTop w:val="0"/>
                                          <w:marBottom w:val="0"/>
                                          <w:divBdr>
                                            <w:top w:val="none" w:sz="0" w:space="0" w:color="auto"/>
                                            <w:left w:val="none" w:sz="0" w:space="0" w:color="auto"/>
                                            <w:bottom w:val="none" w:sz="0" w:space="0" w:color="auto"/>
                                            <w:right w:val="none" w:sz="0" w:space="0" w:color="auto"/>
                                          </w:divBdr>
                                        </w:div>
                                        <w:div w:id="47385363">
                                          <w:marLeft w:val="0"/>
                                          <w:marRight w:val="0"/>
                                          <w:marTop w:val="0"/>
                                          <w:marBottom w:val="0"/>
                                          <w:divBdr>
                                            <w:top w:val="none" w:sz="0" w:space="0" w:color="auto"/>
                                            <w:left w:val="none" w:sz="0" w:space="0" w:color="auto"/>
                                            <w:bottom w:val="none" w:sz="0" w:space="0" w:color="auto"/>
                                            <w:right w:val="none" w:sz="0" w:space="0" w:color="auto"/>
                                          </w:divBdr>
                                        </w:div>
                                        <w:div w:id="1428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861">
                                  <w:marLeft w:val="0"/>
                                  <w:marRight w:val="0"/>
                                  <w:marTop w:val="0"/>
                                  <w:marBottom w:val="0"/>
                                  <w:divBdr>
                                    <w:top w:val="none" w:sz="0" w:space="0" w:color="auto"/>
                                    <w:left w:val="none" w:sz="0" w:space="0" w:color="auto"/>
                                    <w:bottom w:val="none" w:sz="0" w:space="0" w:color="auto"/>
                                    <w:right w:val="none" w:sz="0" w:space="0" w:color="auto"/>
                                  </w:divBdr>
                                </w:div>
                                <w:div w:id="2051488828">
                                  <w:marLeft w:val="0"/>
                                  <w:marRight w:val="0"/>
                                  <w:marTop w:val="0"/>
                                  <w:marBottom w:val="0"/>
                                  <w:divBdr>
                                    <w:top w:val="none" w:sz="0" w:space="0" w:color="auto"/>
                                    <w:left w:val="none" w:sz="0" w:space="0" w:color="auto"/>
                                    <w:bottom w:val="none" w:sz="0" w:space="0" w:color="auto"/>
                                    <w:right w:val="none" w:sz="0" w:space="0" w:color="auto"/>
                                  </w:divBdr>
                                </w:div>
                                <w:div w:id="1909148028">
                                  <w:marLeft w:val="0"/>
                                  <w:marRight w:val="0"/>
                                  <w:marTop w:val="0"/>
                                  <w:marBottom w:val="0"/>
                                  <w:divBdr>
                                    <w:top w:val="none" w:sz="0" w:space="0" w:color="auto"/>
                                    <w:left w:val="none" w:sz="0" w:space="0" w:color="auto"/>
                                    <w:bottom w:val="none" w:sz="0" w:space="0" w:color="auto"/>
                                    <w:right w:val="none" w:sz="0" w:space="0" w:color="auto"/>
                                  </w:divBdr>
                                  <w:divsChild>
                                    <w:div w:id="806314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843982">
                                          <w:marLeft w:val="0"/>
                                          <w:marRight w:val="0"/>
                                          <w:marTop w:val="0"/>
                                          <w:marBottom w:val="0"/>
                                          <w:divBdr>
                                            <w:top w:val="none" w:sz="0" w:space="0" w:color="auto"/>
                                            <w:left w:val="none" w:sz="0" w:space="0" w:color="auto"/>
                                            <w:bottom w:val="none" w:sz="0" w:space="0" w:color="auto"/>
                                            <w:right w:val="none" w:sz="0" w:space="0" w:color="auto"/>
                                          </w:divBdr>
                                        </w:div>
                                        <w:div w:id="186716616">
                                          <w:marLeft w:val="0"/>
                                          <w:marRight w:val="0"/>
                                          <w:marTop w:val="0"/>
                                          <w:marBottom w:val="0"/>
                                          <w:divBdr>
                                            <w:top w:val="none" w:sz="0" w:space="0" w:color="auto"/>
                                            <w:left w:val="none" w:sz="0" w:space="0" w:color="auto"/>
                                            <w:bottom w:val="none" w:sz="0" w:space="0" w:color="auto"/>
                                            <w:right w:val="none" w:sz="0" w:space="0" w:color="auto"/>
                                          </w:divBdr>
                                        </w:div>
                                        <w:div w:id="1028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2852">
                                  <w:marLeft w:val="0"/>
                                  <w:marRight w:val="0"/>
                                  <w:marTop w:val="0"/>
                                  <w:marBottom w:val="0"/>
                                  <w:divBdr>
                                    <w:top w:val="none" w:sz="0" w:space="0" w:color="auto"/>
                                    <w:left w:val="none" w:sz="0" w:space="0" w:color="auto"/>
                                    <w:bottom w:val="none" w:sz="0" w:space="0" w:color="auto"/>
                                    <w:right w:val="none" w:sz="0" w:space="0" w:color="auto"/>
                                  </w:divBdr>
                                </w:div>
                                <w:div w:id="1129009084">
                                  <w:marLeft w:val="0"/>
                                  <w:marRight w:val="0"/>
                                  <w:marTop w:val="0"/>
                                  <w:marBottom w:val="0"/>
                                  <w:divBdr>
                                    <w:top w:val="none" w:sz="0" w:space="0" w:color="auto"/>
                                    <w:left w:val="none" w:sz="0" w:space="0" w:color="auto"/>
                                    <w:bottom w:val="none" w:sz="0" w:space="0" w:color="auto"/>
                                    <w:right w:val="none" w:sz="0" w:space="0" w:color="auto"/>
                                  </w:divBdr>
                                </w:div>
                                <w:div w:id="479663126">
                                  <w:marLeft w:val="0"/>
                                  <w:marRight w:val="0"/>
                                  <w:marTop w:val="0"/>
                                  <w:marBottom w:val="0"/>
                                  <w:divBdr>
                                    <w:top w:val="none" w:sz="0" w:space="0" w:color="auto"/>
                                    <w:left w:val="none" w:sz="0" w:space="0" w:color="auto"/>
                                    <w:bottom w:val="none" w:sz="0" w:space="0" w:color="auto"/>
                                    <w:right w:val="none" w:sz="0" w:space="0" w:color="auto"/>
                                  </w:divBdr>
                                  <w:divsChild>
                                    <w:div w:id="76758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91422">
                                          <w:marLeft w:val="0"/>
                                          <w:marRight w:val="0"/>
                                          <w:marTop w:val="0"/>
                                          <w:marBottom w:val="0"/>
                                          <w:divBdr>
                                            <w:top w:val="none" w:sz="0" w:space="0" w:color="auto"/>
                                            <w:left w:val="none" w:sz="0" w:space="0" w:color="auto"/>
                                            <w:bottom w:val="none" w:sz="0" w:space="0" w:color="auto"/>
                                            <w:right w:val="none" w:sz="0" w:space="0" w:color="auto"/>
                                          </w:divBdr>
                                        </w:div>
                                        <w:div w:id="152456857">
                                          <w:marLeft w:val="0"/>
                                          <w:marRight w:val="0"/>
                                          <w:marTop w:val="0"/>
                                          <w:marBottom w:val="0"/>
                                          <w:divBdr>
                                            <w:top w:val="none" w:sz="0" w:space="0" w:color="auto"/>
                                            <w:left w:val="none" w:sz="0" w:space="0" w:color="auto"/>
                                            <w:bottom w:val="none" w:sz="0" w:space="0" w:color="auto"/>
                                            <w:right w:val="none" w:sz="0" w:space="0" w:color="auto"/>
                                          </w:divBdr>
                                        </w:div>
                                        <w:div w:id="14621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2500">
                                  <w:marLeft w:val="0"/>
                                  <w:marRight w:val="0"/>
                                  <w:marTop w:val="0"/>
                                  <w:marBottom w:val="0"/>
                                  <w:divBdr>
                                    <w:top w:val="none" w:sz="0" w:space="0" w:color="auto"/>
                                    <w:left w:val="none" w:sz="0" w:space="0" w:color="auto"/>
                                    <w:bottom w:val="none" w:sz="0" w:space="0" w:color="auto"/>
                                    <w:right w:val="none" w:sz="0" w:space="0" w:color="auto"/>
                                  </w:divBdr>
                                </w:div>
                                <w:div w:id="540478650">
                                  <w:marLeft w:val="0"/>
                                  <w:marRight w:val="0"/>
                                  <w:marTop w:val="0"/>
                                  <w:marBottom w:val="0"/>
                                  <w:divBdr>
                                    <w:top w:val="none" w:sz="0" w:space="0" w:color="auto"/>
                                    <w:left w:val="none" w:sz="0" w:space="0" w:color="auto"/>
                                    <w:bottom w:val="none" w:sz="0" w:space="0" w:color="auto"/>
                                    <w:right w:val="none" w:sz="0" w:space="0" w:color="auto"/>
                                  </w:divBdr>
                                </w:div>
                                <w:div w:id="27994802">
                                  <w:marLeft w:val="0"/>
                                  <w:marRight w:val="0"/>
                                  <w:marTop w:val="0"/>
                                  <w:marBottom w:val="0"/>
                                  <w:divBdr>
                                    <w:top w:val="none" w:sz="0" w:space="0" w:color="auto"/>
                                    <w:left w:val="none" w:sz="0" w:space="0" w:color="auto"/>
                                    <w:bottom w:val="none" w:sz="0" w:space="0" w:color="auto"/>
                                    <w:right w:val="none" w:sz="0" w:space="0" w:color="auto"/>
                                  </w:divBdr>
                                  <w:divsChild>
                                    <w:div w:id="1649244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565874">
                                          <w:marLeft w:val="0"/>
                                          <w:marRight w:val="0"/>
                                          <w:marTop w:val="0"/>
                                          <w:marBottom w:val="0"/>
                                          <w:divBdr>
                                            <w:top w:val="none" w:sz="0" w:space="0" w:color="auto"/>
                                            <w:left w:val="none" w:sz="0" w:space="0" w:color="auto"/>
                                            <w:bottom w:val="none" w:sz="0" w:space="0" w:color="auto"/>
                                            <w:right w:val="none" w:sz="0" w:space="0" w:color="auto"/>
                                          </w:divBdr>
                                        </w:div>
                                        <w:div w:id="2124303904">
                                          <w:marLeft w:val="0"/>
                                          <w:marRight w:val="0"/>
                                          <w:marTop w:val="0"/>
                                          <w:marBottom w:val="0"/>
                                          <w:divBdr>
                                            <w:top w:val="none" w:sz="0" w:space="0" w:color="auto"/>
                                            <w:left w:val="none" w:sz="0" w:space="0" w:color="auto"/>
                                            <w:bottom w:val="none" w:sz="0" w:space="0" w:color="auto"/>
                                            <w:right w:val="none" w:sz="0" w:space="0" w:color="auto"/>
                                          </w:divBdr>
                                        </w:div>
                                        <w:div w:id="9599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498">
                                  <w:marLeft w:val="0"/>
                                  <w:marRight w:val="0"/>
                                  <w:marTop w:val="0"/>
                                  <w:marBottom w:val="0"/>
                                  <w:divBdr>
                                    <w:top w:val="none" w:sz="0" w:space="0" w:color="auto"/>
                                    <w:left w:val="none" w:sz="0" w:space="0" w:color="auto"/>
                                    <w:bottom w:val="none" w:sz="0" w:space="0" w:color="auto"/>
                                    <w:right w:val="none" w:sz="0" w:space="0" w:color="auto"/>
                                  </w:divBdr>
                                </w:div>
                                <w:div w:id="1354841486">
                                  <w:marLeft w:val="0"/>
                                  <w:marRight w:val="0"/>
                                  <w:marTop w:val="0"/>
                                  <w:marBottom w:val="0"/>
                                  <w:divBdr>
                                    <w:top w:val="none" w:sz="0" w:space="0" w:color="auto"/>
                                    <w:left w:val="none" w:sz="0" w:space="0" w:color="auto"/>
                                    <w:bottom w:val="none" w:sz="0" w:space="0" w:color="auto"/>
                                    <w:right w:val="none" w:sz="0" w:space="0" w:color="auto"/>
                                  </w:divBdr>
                                </w:div>
                                <w:div w:id="1625885179">
                                  <w:marLeft w:val="0"/>
                                  <w:marRight w:val="0"/>
                                  <w:marTop w:val="0"/>
                                  <w:marBottom w:val="0"/>
                                  <w:divBdr>
                                    <w:top w:val="none" w:sz="0" w:space="0" w:color="auto"/>
                                    <w:left w:val="none" w:sz="0" w:space="0" w:color="auto"/>
                                    <w:bottom w:val="none" w:sz="0" w:space="0" w:color="auto"/>
                                    <w:right w:val="none" w:sz="0" w:space="0" w:color="auto"/>
                                  </w:divBdr>
                                  <w:divsChild>
                                    <w:div w:id="1481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999309">
                                          <w:marLeft w:val="0"/>
                                          <w:marRight w:val="0"/>
                                          <w:marTop w:val="0"/>
                                          <w:marBottom w:val="0"/>
                                          <w:divBdr>
                                            <w:top w:val="none" w:sz="0" w:space="0" w:color="auto"/>
                                            <w:left w:val="none" w:sz="0" w:space="0" w:color="auto"/>
                                            <w:bottom w:val="none" w:sz="0" w:space="0" w:color="auto"/>
                                            <w:right w:val="none" w:sz="0" w:space="0" w:color="auto"/>
                                          </w:divBdr>
                                        </w:div>
                                        <w:div w:id="231433143">
                                          <w:marLeft w:val="0"/>
                                          <w:marRight w:val="0"/>
                                          <w:marTop w:val="0"/>
                                          <w:marBottom w:val="0"/>
                                          <w:divBdr>
                                            <w:top w:val="none" w:sz="0" w:space="0" w:color="auto"/>
                                            <w:left w:val="none" w:sz="0" w:space="0" w:color="auto"/>
                                            <w:bottom w:val="none" w:sz="0" w:space="0" w:color="auto"/>
                                            <w:right w:val="none" w:sz="0" w:space="0" w:color="auto"/>
                                          </w:divBdr>
                                        </w:div>
                                        <w:div w:id="637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8092">
                                  <w:marLeft w:val="0"/>
                                  <w:marRight w:val="0"/>
                                  <w:marTop w:val="0"/>
                                  <w:marBottom w:val="0"/>
                                  <w:divBdr>
                                    <w:top w:val="none" w:sz="0" w:space="0" w:color="auto"/>
                                    <w:left w:val="none" w:sz="0" w:space="0" w:color="auto"/>
                                    <w:bottom w:val="none" w:sz="0" w:space="0" w:color="auto"/>
                                    <w:right w:val="none" w:sz="0" w:space="0" w:color="auto"/>
                                  </w:divBdr>
                                </w:div>
                                <w:div w:id="442849832">
                                  <w:marLeft w:val="0"/>
                                  <w:marRight w:val="0"/>
                                  <w:marTop w:val="0"/>
                                  <w:marBottom w:val="0"/>
                                  <w:divBdr>
                                    <w:top w:val="none" w:sz="0" w:space="0" w:color="auto"/>
                                    <w:left w:val="none" w:sz="0" w:space="0" w:color="auto"/>
                                    <w:bottom w:val="none" w:sz="0" w:space="0" w:color="auto"/>
                                    <w:right w:val="none" w:sz="0" w:space="0" w:color="auto"/>
                                  </w:divBdr>
                                </w:div>
                                <w:div w:id="1790199976">
                                  <w:marLeft w:val="0"/>
                                  <w:marRight w:val="0"/>
                                  <w:marTop w:val="0"/>
                                  <w:marBottom w:val="0"/>
                                  <w:divBdr>
                                    <w:top w:val="none" w:sz="0" w:space="0" w:color="auto"/>
                                    <w:left w:val="none" w:sz="0" w:space="0" w:color="auto"/>
                                    <w:bottom w:val="none" w:sz="0" w:space="0" w:color="auto"/>
                                    <w:right w:val="none" w:sz="0" w:space="0" w:color="auto"/>
                                  </w:divBdr>
                                  <w:divsChild>
                                    <w:div w:id="1686591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963884">
                                          <w:marLeft w:val="0"/>
                                          <w:marRight w:val="0"/>
                                          <w:marTop w:val="0"/>
                                          <w:marBottom w:val="0"/>
                                          <w:divBdr>
                                            <w:top w:val="none" w:sz="0" w:space="0" w:color="auto"/>
                                            <w:left w:val="none" w:sz="0" w:space="0" w:color="auto"/>
                                            <w:bottom w:val="none" w:sz="0" w:space="0" w:color="auto"/>
                                            <w:right w:val="none" w:sz="0" w:space="0" w:color="auto"/>
                                          </w:divBdr>
                                        </w:div>
                                        <w:div w:id="1625118726">
                                          <w:marLeft w:val="0"/>
                                          <w:marRight w:val="0"/>
                                          <w:marTop w:val="0"/>
                                          <w:marBottom w:val="0"/>
                                          <w:divBdr>
                                            <w:top w:val="none" w:sz="0" w:space="0" w:color="auto"/>
                                            <w:left w:val="none" w:sz="0" w:space="0" w:color="auto"/>
                                            <w:bottom w:val="none" w:sz="0" w:space="0" w:color="auto"/>
                                            <w:right w:val="none" w:sz="0" w:space="0" w:color="auto"/>
                                          </w:divBdr>
                                        </w:div>
                                        <w:div w:id="1884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69688">
                                  <w:marLeft w:val="0"/>
                                  <w:marRight w:val="0"/>
                                  <w:marTop w:val="0"/>
                                  <w:marBottom w:val="0"/>
                                  <w:divBdr>
                                    <w:top w:val="none" w:sz="0" w:space="0" w:color="auto"/>
                                    <w:left w:val="none" w:sz="0" w:space="0" w:color="auto"/>
                                    <w:bottom w:val="none" w:sz="0" w:space="0" w:color="auto"/>
                                    <w:right w:val="none" w:sz="0" w:space="0" w:color="auto"/>
                                  </w:divBdr>
                                </w:div>
                                <w:div w:id="874000994">
                                  <w:marLeft w:val="0"/>
                                  <w:marRight w:val="0"/>
                                  <w:marTop w:val="0"/>
                                  <w:marBottom w:val="0"/>
                                  <w:divBdr>
                                    <w:top w:val="none" w:sz="0" w:space="0" w:color="auto"/>
                                    <w:left w:val="none" w:sz="0" w:space="0" w:color="auto"/>
                                    <w:bottom w:val="none" w:sz="0" w:space="0" w:color="auto"/>
                                    <w:right w:val="none" w:sz="0" w:space="0" w:color="auto"/>
                                  </w:divBdr>
                                </w:div>
                                <w:div w:id="428350984">
                                  <w:marLeft w:val="0"/>
                                  <w:marRight w:val="0"/>
                                  <w:marTop w:val="0"/>
                                  <w:marBottom w:val="0"/>
                                  <w:divBdr>
                                    <w:top w:val="none" w:sz="0" w:space="0" w:color="auto"/>
                                    <w:left w:val="none" w:sz="0" w:space="0" w:color="auto"/>
                                    <w:bottom w:val="none" w:sz="0" w:space="0" w:color="auto"/>
                                    <w:right w:val="none" w:sz="0" w:space="0" w:color="auto"/>
                                  </w:divBdr>
                                  <w:divsChild>
                                    <w:div w:id="1563128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54760">
                                          <w:marLeft w:val="0"/>
                                          <w:marRight w:val="0"/>
                                          <w:marTop w:val="0"/>
                                          <w:marBottom w:val="0"/>
                                          <w:divBdr>
                                            <w:top w:val="none" w:sz="0" w:space="0" w:color="auto"/>
                                            <w:left w:val="none" w:sz="0" w:space="0" w:color="auto"/>
                                            <w:bottom w:val="none" w:sz="0" w:space="0" w:color="auto"/>
                                            <w:right w:val="none" w:sz="0" w:space="0" w:color="auto"/>
                                          </w:divBdr>
                                        </w:div>
                                        <w:div w:id="1185629919">
                                          <w:marLeft w:val="0"/>
                                          <w:marRight w:val="0"/>
                                          <w:marTop w:val="0"/>
                                          <w:marBottom w:val="0"/>
                                          <w:divBdr>
                                            <w:top w:val="none" w:sz="0" w:space="0" w:color="auto"/>
                                            <w:left w:val="none" w:sz="0" w:space="0" w:color="auto"/>
                                            <w:bottom w:val="none" w:sz="0" w:space="0" w:color="auto"/>
                                            <w:right w:val="none" w:sz="0" w:space="0" w:color="auto"/>
                                          </w:divBdr>
                                        </w:div>
                                        <w:div w:id="19032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788907">
      <w:bodyDiv w:val="1"/>
      <w:marLeft w:val="0"/>
      <w:marRight w:val="0"/>
      <w:marTop w:val="0"/>
      <w:marBottom w:val="0"/>
      <w:divBdr>
        <w:top w:val="none" w:sz="0" w:space="0" w:color="auto"/>
        <w:left w:val="none" w:sz="0" w:space="0" w:color="auto"/>
        <w:bottom w:val="none" w:sz="0" w:space="0" w:color="auto"/>
        <w:right w:val="none" w:sz="0" w:space="0" w:color="auto"/>
      </w:divBdr>
      <w:divsChild>
        <w:div w:id="1978684039">
          <w:marLeft w:val="0"/>
          <w:marRight w:val="0"/>
          <w:marTop w:val="0"/>
          <w:marBottom w:val="0"/>
          <w:divBdr>
            <w:top w:val="none" w:sz="0" w:space="0" w:color="auto"/>
            <w:left w:val="none" w:sz="0" w:space="0" w:color="auto"/>
            <w:bottom w:val="none" w:sz="0" w:space="0" w:color="auto"/>
            <w:right w:val="none" w:sz="0" w:space="0" w:color="auto"/>
          </w:divBdr>
          <w:divsChild>
            <w:div w:id="369885857">
              <w:marLeft w:val="0"/>
              <w:marRight w:val="0"/>
              <w:marTop w:val="0"/>
              <w:marBottom w:val="0"/>
              <w:divBdr>
                <w:top w:val="none" w:sz="0" w:space="0" w:color="auto"/>
                <w:left w:val="none" w:sz="0" w:space="0" w:color="auto"/>
                <w:bottom w:val="none" w:sz="0" w:space="0" w:color="auto"/>
                <w:right w:val="none" w:sz="0" w:space="0" w:color="auto"/>
              </w:divBdr>
              <w:divsChild>
                <w:div w:id="1748769624">
                  <w:marLeft w:val="0"/>
                  <w:marRight w:val="0"/>
                  <w:marTop w:val="0"/>
                  <w:marBottom w:val="0"/>
                  <w:divBdr>
                    <w:top w:val="none" w:sz="0" w:space="0" w:color="auto"/>
                    <w:left w:val="none" w:sz="0" w:space="0" w:color="auto"/>
                    <w:bottom w:val="none" w:sz="0" w:space="0" w:color="auto"/>
                    <w:right w:val="none" w:sz="0" w:space="0" w:color="auto"/>
                  </w:divBdr>
                  <w:divsChild>
                    <w:div w:id="1625388163">
                      <w:marLeft w:val="0"/>
                      <w:marRight w:val="0"/>
                      <w:marTop w:val="0"/>
                      <w:marBottom w:val="0"/>
                      <w:divBdr>
                        <w:top w:val="none" w:sz="0" w:space="0" w:color="auto"/>
                        <w:left w:val="none" w:sz="0" w:space="0" w:color="auto"/>
                        <w:bottom w:val="none" w:sz="0" w:space="0" w:color="auto"/>
                        <w:right w:val="none" w:sz="0" w:space="0" w:color="auto"/>
                      </w:divBdr>
                      <w:divsChild>
                        <w:div w:id="1623146720">
                          <w:marLeft w:val="0"/>
                          <w:marRight w:val="0"/>
                          <w:marTop w:val="0"/>
                          <w:marBottom w:val="0"/>
                          <w:divBdr>
                            <w:top w:val="none" w:sz="0" w:space="0" w:color="auto"/>
                            <w:left w:val="none" w:sz="0" w:space="0" w:color="auto"/>
                            <w:bottom w:val="none" w:sz="0" w:space="0" w:color="auto"/>
                            <w:right w:val="none" w:sz="0" w:space="0" w:color="auto"/>
                          </w:divBdr>
                          <w:divsChild>
                            <w:div w:id="1883056030">
                              <w:marLeft w:val="0"/>
                              <w:marRight w:val="0"/>
                              <w:marTop w:val="0"/>
                              <w:marBottom w:val="0"/>
                              <w:divBdr>
                                <w:top w:val="none" w:sz="0" w:space="0" w:color="auto"/>
                                <w:left w:val="none" w:sz="0" w:space="0" w:color="auto"/>
                                <w:bottom w:val="none" w:sz="0" w:space="0" w:color="auto"/>
                                <w:right w:val="none" w:sz="0" w:space="0" w:color="auto"/>
                              </w:divBdr>
                              <w:divsChild>
                                <w:div w:id="694237859">
                                  <w:marLeft w:val="0"/>
                                  <w:marRight w:val="0"/>
                                  <w:marTop w:val="0"/>
                                  <w:marBottom w:val="0"/>
                                  <w:divBdr>
                                    <w:top w:val="none" w:sz="0" w:space="0" w:color="auto"/>
                                    <w:left w:val="none" w:sz="0" w:space="0" w:color="auto"/>
                                    <w:bottom w:val="none" w:sz="0" w:space="0" w:color="auto"/>
                                    <w:right w:val="none" w:sz="0" w:space="0" w:color="auto"/>
                                  </w:divBdr>
                                </w:div>
                                <w:div w:id="938294385">
                                  <w:marLeft w:val="0"/>
                                  <w:marRight w:val="0"/>
                                  <w:marTop w:val="0"/>
                                  <w:marBottom w:val="0"/>
                                  <w:divBdr>
                                    <w:top w:val="none" w:sz="0" w:space="0" w:color="auto"/>
                                    <w:left w:val="none" w:sz="0" w:space="0" w:color="auto"/>
                                    <w:bottom w:val="none" w:sz="0" w:space="0" w:color="auto"/>
                                    <w:right w:val="none" w:sz="0" w:space="0" w:color="auto"/>
                                  </w:divBdr>
                                  <w:divsChild>
                                    <w:div w:id="88363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05012">
                                          <w:marLeft w:val="0"/>
                                          <w:marRight w:val="0"/>
                                          <w:marTop w:val="0"/>
                                          <w:marBottom w:val="0"/>
                                          <w:divBdr>
                                            <w:top w:val="none" w:sz="0" w:space="0" w:color="auto"/>
                                            <w:left w:val="none" w:sz="0" w:space="0" w:color="auto"/>
                                            <w:bottom w:val="none" w:sz="0" w:space="0" w:color="auto"/>
                                            <w:right w:val="none" w:sz="0" w:space="0" w:color="auto"/>
                                          </w:divBdr>
                                        </w:div>
                                        <w:div w:id="1110008512">
                                          <w:marLeft w:val="0"/>
                                          <w:marRight w:val="0"/>
                                          <w:marTop w:val="0"/>
                                          <w:marBottom w:val="0"/>
                                          <w:divBdr>
                                            <w:top w:val="none" w:sz="0" w:space="0" w:color="auto"/>
                                            <w:left w:val="none" w:sz="0" w:space="0" w:color="auto"/>
                                            <w:bottom w:val="none" w:sz="0" w:space="0" w:color="auto"/>
                                            <w:right w:val="none" w:sz="0" w:space="0" w:color="auto"/>
                                          </w:divBdr>
                                        </w:div>
                                        <w:div w:id="17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045">
                                  <w:marLeft w:val="0"/>
                                  <w:marRight w:val="0"/>
                                  <w:marTop w:val="0"/>
                                  <w:marBottom w:val="0"/>
                                  <w:divBdr>
                                    <w:top w:val="none" w:sz="0" w:space="0" w:color="auto"/>
                                    <w:left w:val="none" w:sz="0" w:space="0" w:color="auto"/>
                                    <w:bottom w:val="none" w:sz="0" w:space="0" w:color="auto"/>
                                    <w:right w:val="none" w:sz="0" w:space="0" w:color="auto"/>
                                  </w:divBdr>
                                </w:div>
                                <w:div w:id="1414012767">
                                  <w:marLeft w:val="0"/>
                                  <w:marRight w:val="0"/>
                                  <w:marTop w:val="0"/>
                                  <w:marBottom w:val="0"/>
                                  <w:divBdr>
                                    <w:top w:val="none" w:sz="0" w:space="0" w:color="auto"/>
                                    <w:left w:val="none" w:sz="0" w:space="0" w:color="auto"/>
                                    <w:bottom w:val="none" w:sz="0" w:space="0" w:color="auto"/>
                                    <w:right w:val="none" w:sz="0" w:space="0" w:color="auto"/>
                                  </w:divBdr>
                                </w:div>
                                <w:div w:id="1250389941">
                                  <w:marLeft w:val="0"/>
                                  <w:marRight w:val="0"/>
                                  <w:marTop w:val="0"/>
                                  <w:marBottom w:val="0"/>
                                  <w:divBdr>
                                    <w:top w:val="none" w:sz="0" w:space="0" w:color="auto"/>
                                    <w:left w:val="none" w:sz="0" w:space="0" w:color="auto"/>
                                    <w:bottom w:val="none" w:sz="0" w:space="0" w:color="auto"/>
                                    <w:right w:val="none" w:sz="0" w:space="0" w:color="auto"/>
                                  </w:divBdr>
                                  <w:divsChild>
                                    <w:div w:id="27676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516829">
                                          <w:marLeft w:val="0"/>
                                          <w:marRight w:val="0"/>
                                          <w:marTop w:val="0"/>
                                          <w:marBottom w:val="0"/>
                                          <w:divBdr>
                                            <w:top w:val="none" w:sz="0" w:space="0" w:color="auto"/>
                                            <w:left w:val="none" w:sz="0" w:space="0" w:color="auto"/>
                                            <w:bottom w:val="none" w:sz="0" w:space="0" w:color="auto"/>
                                            <w:right w:val="none" w:sz="0" w:space="0" w:color="auto"/>
                                          </w:divBdr>
                                        </w:div>
                                        <w:div w:id="1507940413">
                                          <w:marLeft w:val="0"/>
                                          <w:marRight w:val="0"/>
                                          <w:marTop w:val="0"/>
                                          <w:marBottom w:val="0"/>
                                          <w:divBdr>
                                            <w:top w:val="none" w:sz="0" w:space="0" w:color="auto"/>
                                            <w:left w:val="none" w:sz="0" w:space="0" w:color="auto"/>
                                            <w:bottom w:val="none" w:sz="0" w:space="0" w:color="auto"/>
                                            <w:right w:val="none" w:sz="0" w:space="0" w:color="auto"/>
                                          </w:divBdr>
                                        </w:div>
                                        <w:div w:id="75714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6763">
                                  <w:marLeft w:val="0"/>
                                  <w:marRight w:val="0"/>
                                  <w:marTop w:val="0"/>
                                  <w:marBottom w:val="0"/>
                                  <w:divBdr>
                                    <w:top w:val="none" w:sz="0" w:space="0" w:color="auto"/>
                                    <w:left w:val="none" w:sz="0" w:space="0" w:color="auto"/>
                                    <w:bottom w:val="none" w:sz="0" w:space="0" w:color="auto"/>
                                    <w:right w:val="none" w:sz="0" w:space="0" w:color="auto"/>
                                  </w:divBdr>
                                </w:div>
                                <w:div w:id="1777870371">
                                  <w:marLeft w:val="0"/>
                                  <w:marRight w:val="0"/>
                                  <w:marTop w:val="0"/>
                                  <w:marBottom w:val="0"/>
                                  <w:divBdr>
                                    <w:top w:val="none" w:sz="0" w:space="0" w:color="auto"/>
                                    <w:left w:val="none" w:sz="0" w:space="0" w:color="auto"/>
                                    <w:bottom w:val="none" w:sz="0" w:space="0" w:color="auto"/>
                                    <w:right w:val="none" w:sz="0" w:space="0" w:color="auto"/>
                                  </w:divBdr>
                                </w:div>
                                <w:div w:id="2126607956">
                                  <w:marLeft w:val="0"/>
                                  <w:marRight w:val="0"/>
                                  <w:marTop w:val="0"/>
                                  <w:marBottom w:val="0"/>
                                  <w:divBdr>
                                    <w:top w:val="none" w:sz="0" w:space="0" w:color="auto"/>
                                    <w:left w:val="none" w:sz="0" w:space="0" w:color="auto"/>
                                    <w:bottom w:val="none" w:sz="0" w:space="0" w:color="auto"/>
                                    <w:right w:val="none" w:sz="0" w:space="0" w:color="auto"/>
                                  </w:divBdr>
                                  <w:divsChild>
                                    <w:div w:id="8336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129935">
                                          <w:marLeft w:val="0"/>
                                          <w:marRight w:val="0"/>
                                          <w:marTop w:val="0"/>
                                          <w:marBottom w:val="0"/>
                                          <w:divBdr>
                                            <w:top w:val="none" w:sz="0" w:space="0" w:color="auto"/>
                                            <w:left w:val="none" w:sz="0" w:space="0" w:color="auto"/>
                                            <w:bottom w:val="none" w:sz="0" w:space="0" w:color="auto"/>
                                            <w:right w:val="none" w:sz="0" w:space="0" w:color="auto"/>
                                          </w:divBdr>
                                        </w:div>
                                        <w:div w:id="545218296">
                                          <w:marLeft w:val="0"/>
                                          <w:marRight w:val="0"/>
                                          <w:marTop w:val="0"/>
                                          <w:marBottom w:val="0"/>
                                          <w:divBdr>
                                            <w:top w:val="none" w:sz="0" w:space="0" w:color="auto"/>
                                            <w:left w:val="none" w:sz="0" w:space="0" w:color="auto"/>
                                            <w:bottom w:val="none" w:sz="0" w:space="0" w:color="auto"/>
                                            <w:right w:val="none" w:sz="0" w:space="0" w:color="auto"/>
                                          </w:divBdr>
                                        </w:div>
                                        <w:div w:id="20128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5902">
                                  <w:marLeft w:val="0"/>
                                  <w:marRight w:val="0"/>
                                  <w:marTop w:val="0"/>
                                  <w:marBottom w:val="0"/>
                                  <w:divBdr>
                                    <w:top w:val="none" w:sz="0" w:space="0" w:color="auto"/>
                                    <w:left w:val="none" w:sz="0" w:space="0" w:color="auto"/>
                                    <w:bottom w:val="none" w:sz="0" w:space="0" w:color="auto"/>
                                    <w:right w:val="none" w:sz="0" w:space="0" w:color="auto"/>
                                  </w:divBdr>
                                </w:div>
                                <w:div w:id="1776438095">
                                  <w:marLeft w:val="0"/>
                                  <w:marRight w:val="0"/>
                                  <w:marTop w:val="0"/>
                                  <w:marBottom w:val="0"/>
                                  <w:divBdr>
                                    <w:top w:val="none" w:sz="0" w:space="0" w:color="auto"/>
                                    <w:left w:val="none" w:sz="0" w:space="0" w:color="auto"/>
                                    <w:bottom w:val="none" w:sz="0" w:space="0" w:color="auto"/>
                                    <w:right w:val="none" w:sz="0" w:space="0" w:color="auto"/>
                                  </w:divBdr>
                                </w:div>
                                <w:div w:id="697196333">
                                  <w:marLeft w:val="0"/>
                                  <w:marRight w:val="0"/>
                                  <w:marTop w:val="0"/>
                                  <w:marBottom w:val="0"/>
                                  <w:divBdr>
                                    <w:top w:val="none" w:sz="0" w:space="0" w:color="auto"/>
                                    <w:left w:val="none" w:sz="0" w:space="0" w:color="auto"/>
                                    <w:bottom w:val="none" w:sz="0" w:space="0" w:color="auto"/>
                                    <w:right w:val="none" w:sz="0" w:space="0" w:color="auto"/>
                                  </w:divBdr>
                                  <w:divsChild>
                                    <w:div w:id="1626228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195001">
                                          <w:marLeft w:val="0"/>
                                          <w:marRight w:val="0"/>
                                          <w:marTop w:val="0"/>
                                          <w:marBottom w:val="0"/>
                                          <w:divBdr>
                                            <w:top w:val="none" w:sz="0" w:space="0" w:color="auto"/>
                                            <w:left w:val="none" w:sz="0" w:space="0" w:color="auto"/>
                                            <w:bottom w:val="none" w:sz="0" w:space="0" w:color="auto"/>
                                            <w:right w:val="none" w:sz="0" w:space="0" w:color="auto"/>
                                          </w:divBdr>
                                        </w:div>
                                        <w:div w:id="1305350642">
                                          <w:marLeft w:val="0"/>
                                          <w:marRight w:val="0"/>
                                          <w:marTop w:val="0"/>
                                          <w:marBottom w:val="0"/>
                                          <w:divBdr>
                                            <w:top w:val="none" w:sz="0" w:space="0" w:color="auto"/>
                                            <w:left w:val="none" w:sz="0" w:space="0" w:color="auto"/>
                                            <w:bottom w:val="none" w:sz="0" w:space="0" w:color="auto"/>
                                            <w:right w:val="none" w:sz="0" w:space="0" w:color="auto"/>
                                          </w:divBdr>
                                        </w:div>
                                        <w:div w:id="19501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9016">
                                  <w:marLeft w:val="0"/>
                                  <w:marRight w:val="0"/>
                                  <w:marTop w:val="0"/>
                                  <w:marBottom w:val="0"/>
                                  <w:divBdr>
                                    <w:top w:val="none" w:sz="0" w:space="0" w:color="auto"/>
                                    <w:left w:val="none" w:sz="0" w:space="0" w:color="auto"/>
                                    <w:bottom w:val="none" w:sz="0" w:space="0" w:color="auto"/>
                                    <w:right w:val="none" w:sz="0" w:space="0" w:color="auto"/>
                                  </w:divBdr>
                                </w:div>
                                <w:div w:id="136648067">
                                  <w:marLeft w:val="0"/>
                                  <w:marRight w:val="0"/>
                                  <w:marTop w:val="0"/>
                                  <w:marBottom w:val="0"/>
                                  <w:divBdr>
                                    <w:top w:val="none" w:sz="0" w:space="0" w:color="auto"/>
                                    <w:left w:val="none" w:sz="0" w:space="0" w:color="auto"/>
                                    <w:bottom w:val="none" w:sz="0" w:space="0" w:color="auto"/>
                                    <w:right w:val="none" w:sz="0" w:space="0" w:color="auto"/>
                                  </w:divBdr>
                                </w:div>
                                <w:div w:id="344475451">
                                  <w:marLeft w:val="0"/>
                                  <w:marRight w:val="0"/>
                                  <w:marTop w:val="0"/>
                                  <w:marBottom w:val="0"/>
                                  <w:divBdr>
                                    <w:top w:val="none" w:sz="0" w:space="0" w:color="auto"/>
                                    <w:left w:val="none" w:sz="0" w:space="0" w:color="auto"/>
                                    <w:bottom w:val="none" w:sz="0" w:space="0" w:color="auto"/>
                                    <w:right w:val="none" w:sz="0" w:space="0" w:color="auto"/>
                                  </w:divBdr>
                                  <w:divsChild>
                                    <w:div w:id="122876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073372">
                                          <w:marLeft w:val="0"/>
                                          <w:marRight w:val="0"/>
                                          <w:marTop w:val="0"/>
                                          <w:marBottom w:val="0"/>
                                          <w:divBdr>
                                            <w:top w:val="none" w:sz="0" w:space="0" w:color="auto"/>
                                            <w:left w:val="none" w:sz="0" w:space="0" w:color="auto"/>
                                            <w:bottom w:val="none" w:sz="0" w:space="0" w:color="auto"/>
                                            <w:right w:val="none" w:sz="0" w:space="0" w:color="auto"/>
                                          </w:divBdr>
                                        </w:div>
                                        <w:div w:id="1058631047">
                                          <w:marLeft w:val="0"/>
                                          <w:marRight w:val="0"/>
                                          <w:marTop w:val="0"/>
                                          <w:marBottom w:val="0"/>
                                          <w:divBdr>
                                            <w:top w:val="none" w:sz="0" w:space="0" w:color="auto"/>
                                            <w:left w:val="none" w:sz="0" w:space="0" w:color="auto"/>
                                            <w:bottom w:val="none" w:sz="0" w:space="0" w:color="auto"/>
                                            <w:right w:val="none" w:sz="0" w:space="0" w:color="auto"/>
                                          </w:divBdr>
                                        </w:div>
                                        <w:div w:id="18158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5649">
                                  <w:marLeft w:val="0"/>
                                  <w:marRight w:val="0"/>
                                  <w:marTop w:val="0"/>
                                  <w:marBottom w:val="0"/>
                                  <w:divBdr>
                                    <w:top w:val="none" w:sz="0" w:space="0" w:color="auto"/>
                                    <w:left w:val="none" w:sz="0" w:space="0" w:color="auto"/>
                                    <w:bottom w:val="none" w:sz="0" w:space="0" w:color="auto"/>
                                    <w:right w:val="none" w:sz="0" w:space="0" w:color="auto"/>
                                  </w:divBdr>
                                </w:div>
                                <w:div w:id="2087260342">
                                  <w:marLeft w:val="0"/>
                                  <w:marRight w:val="0"/>
                                  <w:marTop w:val="0"/>
                                  <w:marBottom w:val="0"/>
                                  <w:divBdr>
                                    <w:top w:val="none" w:sz="0" w:space="0" w:color="auto"/>
                                    <w:left w:val="none" w:sz="0" w:space="0" w:color="auto"/>
                                    <w:bottom w:val="none" w:sz="0" w:space="0" w:color="auto"/>
                                    <w:right w:val="none" w:sz="0" w:space="0" w:color="auto"/>
                                  </w:divBdr>
                                </w:div>
                                <w:div w:id="1407799827">
                                  <w:marLeft w:val="0"/>
                                  <w:marRight w:val="0"/>
                                  <w:marTop w:val="0"/>
                                  <w:marBottom w:val="0"/>
                                  <w:divBdr>
                                    <w:top w:val="none" w:sz="0" w:space="0" w:color="auto"/>
                                    <w:left w:val="none" w:sz="0" w:space="0" w:color="auto"/>
                                    <w:bottom w:val="none" w:sz="0" w:space="0" w:color="auto"/>
                                    <w:right w:val="none" w:sz="0" w:space="0" w:color="auto"/>
                                  </w:divBdr>
                                  <w:divsChild>
                                    <w:div w:id="1232734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225060">
                                          <w:marLeft w:val="0"/>
                                          <w:marRight w:val="0"/>
                                          <w:marTop w:val="0"/>
                                          <w:marBottom w:val="0"/>
                                          <w:divBdr>
                                            <w:top w:val="none" w:sz="0" w:space="0" w:color="auto"/>
                                            <w:left w:val="none" w:sz="0" w:space="0" w:color="auto"/>
                                            <w:bottom w:val="none" w:sz="0" w:space="0" w:color="auto"/>
                                            <w:right w:val="none" w:sz="0" w:space="0" w:color="auto"/>
                                          </w:divBdr>
                                        </w:div>
                                        <w:div w:id="1394623569">
                                          <w:marLeft w:val="0"/>
                                          <w:marRight w:val="0"/>
                                          <w:marTop w:val="0"/>
                                          <w:marBottom w:val="0"/>
                                          <w:divBdr>
                                            <w:top w:val="none" w:sz="0" w:space="0" w:color="auto"/>
                                            <w:left w:val="none" w:sz="0" w:space="0" w:color="auto"/>
                                            <w:bottom w:val="none" w:sz="0" w:space="0" w:color="auto"/>
                                            <w:right w:val="none" w:sz="0" w:space="0" w:color="auto"/>
                                          </w:divBdr>
                                        </w:div>
                                        <w:div w:id="1647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4251">
                                  <w:marLeft w:val="0"/>
                                  <w:marRight w:val="0"/>
                                  <w:marTop w:val="0"/>
                                  <w:marBottom w:val="0"/>
                                  <w:divBdr>
                                    <w:top w:val="none" w:sz="0" w:space="0" w:color="auto"/>
                                    <w:left w:val="none" w:sz="0" w:space="0" w:color="auto"/>
                                    <w:bottom w:val="none" w:sz="0" w:space="0" w:color="auto"/>
                                    <w:right w:val="none" w:sz="0" w:space="0" w:color="auto"/>
                                  </w:divBdr>
                                </w:div>
                                <w:div w:id="444426940">
                                  <w:marLeft w:val="0"/>
                                  <w:marRight w:val="0"/>
                                  <w:marTop w:val="0"/>
                                  <w:marBottom w:val="0"/>
                                  <w:divBdr>
                                    <w:top w:val="none" w:sz="0" w:space="0" w:color="auto"/>
                                    <w:left w:val="none" w:sz="0" w:space="0" w:color="auto"/>
                                    <w:bottom w:val="none" w:sz="0" w:space="0" w:color="auto"/>
                                    <w:right w:val="none" w:sz="0" w:space="0" w:color="auto"/>
                                  </w:divBdr>
                                </w:div>
                                <w:div w:id="205918430">
                                  <w:marLeft w:val="0"/>
                                  <w:marRight w:val="0"/>
                                  <w:marTop w:val="0"/>
                                  <w:marBottom w:val="0"/>
                                  <w:divBdr>
                                    <w:top w:val="none" w:sz="0" w:space="0" w:color="auto"/>
                                    <w:left w:val="none" w:sz="0" w:space="0" w:color="auto"/>
                                    <w:bottom w:val="none" w:sz="0" w:space="0" w:color="auto"/>
                                    <w:right w:val="none" w:sz="0" w:space="0" w:color="auto"/>
                                  </w:divBdr>
                                  <w:divsChild>
                                    <w:div w:id="9602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94186">
                                          <w:marLeft w:val="0"/>
                                          <w:marRight w:val="0"/>
                                          <w:marTop w:val="0"/>
                                          <w:marBottom w:val="0"/>
                                          <w:divBdr>
                                            <w:top w:val="none" w:sz="0" w:space="0" w:color="auto"/>
                                            <w:left w:val="none" w:sz="0" w:space="0" w:color="auto"/>
                                            <w:bottom w:val="none" w:sz="0" w:space="0" w:color="auto"/>
                                            <w:right w:val="none" w:sz="0" w:space="0" w:color="auto"/>
                                          </w:divBdr>
                                        </w:div>
                                        <w:div w:id="1840463567">
                                          <w:marLeft w:val="0"/>
                                          <w:marRight w:val="0"/>
                                          <w:marTop w:val="0"/>
                                          <w:marBottom w:val="0"/>
                                          <w:divBdr>
                                            <w:top w:val="none" w:sz="0" w:space="0" w:color="auto"/>
                                            <w:left w:val="none" w:sz="0" w:space="0" w:color="auto"/>
                                            <w:bottom w:val="none" w:sz="0" w:space="0" w:color="auto"/>
                                            <w:right w:val="none" w:sz="0" w:space="0" w:color="auto"/>
                                          </w:divBdr>
                                        </w:div>
                                        <w:div w:id="8320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0367">
                                  <w:marLeft w:val="0"/>
                                  <w:marRight w:val="0"/>
                                  <w:marTop w:val="0"/>
                                  <w:marBottom w:val="0"/>
                                  <w:divBdr>
                                    <w:top w:val="none" w:sz="0" w:space="0" w:color="auto"/>
                                    <w:left w:val="none" w:sz="0" w:space="0" w:color="auto"/>
                                    <w:bottom w:val="none" w:sz="0" w:space="0" w:color="auto"/>
                                    <w:right w:val="none" w:sz="0" w:space="0" w:color="auto"/>
                                  </w:divBdr>
                                </w:div>
                                <w:div w:id="401753881">
                                  <w:marLeft w:val="0"/>
                                  <w:marRight w:val="0"/>
                                  <w:marTop w:val="0"/>
                                  <w:marBottom w:val="0"/>
                                  <w:divBdr>
                                    <w:top w:val="none" w:sz="0" w:space="0" w:color="auto"/>
                                    <w:left w:val="none" w:sz="0" w:space="0" w:color="auto"/>
                                    <w:bottom w:val="none" w:sz="0" w:space="0" w:color="auto"/>
                                    <w:right w:val="none" w:sz="0" w:space="0" w:color="auto"/>
                                  </w:divBdr>
                                </w:div>
                                <w:div w:id="1914269812">
                                  <w:marLeft w:val="0"/>
                                  <w:marRight w:val="0"/>
                                  <w:marTop w:val="0"/>
                                  <w:marBottom w:val="0"/>
                                  <w:divBdr>
                                    <w:top w:val="none" w:sz="0" w:space="0" w:color="auto"/>
                                    <w:left w:val="none" w:sz="0" w:space="0" w:color="auto"/>
                                    <w:bottom w:val="none" w:sz="0" w:space="0" w:color="auto"/>
                                    <w:right w:val="none" w:sz="0" w:space="0" w:color="auto"/>
                                  </w:divBdr>
                                  <w:divsChild>
                                    <w:div w:id="1547452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271606">
                                          <w:marLeft w:val="0"/>
                                          <w:marRight w:val="0"/>
                                          <w:marTop w:val="0"/>
                                          <w:marBottom w:val="0"/>
                                          <w:divBdr>
                                            <w:top w:val="none" w:sz="0" w:space="0" w:color="auto"/>
                                            <w:left w:val="none" w:sz="0" w:space="0" w:color="auto"/>
                                            <w:bottom w:val="none" w:sz="0" w:space="0" w:color="auto"/>
                                            <w:right w:val="none" w:sz="0" w:space="0" w:color="auto"/>
                                          </w:divBdr>
                                        </w:div>
                                        <w:div w:id="1342197949">
                                          <w:marLeft w:val="0"/>
                                          <w:marRight w:val="0"/>
                                          <w:marTop w:val="0"/>
                                          <w:marBottom w:val="0"/>
                                          <w:divBdr>
                                            <w:top w:val="none" w:sz="0" w:space="0" w:color="auto"/>
                                            <w:left w:val="none" w:sz="0" w:space="0" w:color="auto"/>
                                            <w:bottom w:val="none" w:sz="0" w:space="0" w:color="auto"/>
                                            <w:right w:val="none" w:sz="0" w:space="0" w:color="auto"/>
                                          </w:divBdr>
                                        </w:div>
                                        <w:div w:id="485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596">
                                  <w:marLeft w:val="0"/>
                                  <w:marRight w:val="0"/>
                                  <w:marTop w:val="0"/>
                                  <w:marBottom w:val="0"/>
                                  <w:divBdr>
                                    <w:top w:val="none" w:sz="0" w:space="0" w:color="auto"/>
                                    <w:left w:val="none" w:sz="0" w:space="0" w:color="auto"/>
                                    <w:bottom w:val="none" w:sz="0" w:space="0" w:color="auto"/>
                                    <w:right w:val="none" w:sz="0" w:space="0" w:color="auto"/>
                                  </w:divBdr>
                                </w:div>
                                <w:div w:id="678511444">
                                  <w:marLeft w:val="0"/>
                                  <w:marRight w:val="0"/>
                                  <w:marTop w:val="0"/>
                                  <w:marBottom w:val="0"/>
                                  <w:divBdr>
                                    <w:top w:val="none" w:sz="0" w:space="0" w:color="auto"/>
                                    <w:left w:val="none" w:sz="0" w:space="0" w:color="auto"/>
                                    <w:bottom w:val="none" w:sz="0" w:space="0" w:color="auto"/>
                                    <w:right w:val="none" w:sz="0" w:space="0" w:color="auto"/>
                                  </w:divBdr>
                                </w:div>
                                <w:div w:id="1137920647">
                                  <w:marLeft w:val="0"/>
                                  <w:marRight w:val="0"/>
                                  <w:marTop w:val="0"/>
                                  <w:marBottom w:val="0"/>
                                  <w:divBdr>
                                    <w:top w:val="none" w:sz="0" w:space="0" w:color="auto"/>
                                    <w:left w:val="none" w:sz="0" w:space="0" w:color="auto"/>
                                    <w:bottom w:val="none" w:sz="0" w:space="0" w:color="auto"/>
                                    <w:right w:val="none" w:sz="0" w:space="0" w:color="auto"/>
                                  </w:divBdr>
                                  <w:divsChild>
                                    <w:div w:id="555359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9900">
                                          <w:marLeft w:val="0"/>
                                          <w:marRight w:val="0"/>
                                          <w:marTop w:val="0"/>
                                          <w:marBottom w:val="0"/>
                                          <w:divBdr>
                                            <w:top w:val="none" w:sz="0" w:space="0" w:color="auto"/>
                                            <w:left w:val="none" w:sz="0" w:space="0" w:color="auto"/>
                                            <w:bottom w:val="none" w:sz="0" w:space="0" w:color="auto"/>
                                            <w:right w:val="none" w:sz="0" w:space="0" w:color="auto"/>
                                          </w:divBdr>
                                        </w:div>
                                        <w:div w:id="1425107279">
                                          <w:marLeft w:val="0"/>
                                          <w:marRight w:val="0"/>
                                          <w:marTop w:val="0"/>
                                          <w:marBottom w:val="0"/>
                                          <w:divBdr>
                                            <w:top w:val="none" w:sz="0" w:space="0" w:color="auto"/>
                                            <w:left w:val="none" w:sz="0" w:space="0" w:color="auto"/>
                                            <w:bottom w:val="none" w:sz="0" w:space="0" w:color="auto"/>
                                            <w:right w:val="none" w:sz="0" w:space="0" w:color="auto"/>
                                          </w:divBdr>
                                        </w:div>
                                        <w:div w:id="7564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327">
                                  <w:marLeft w:val="0"/>
                                  <w:marRight w:val="0"/>
                                  <w:marTop w:val="0"/>
                                  <w:marBottom w:val="0"/>
                                  <w:divBdr>
                                    <w:top w:val="none" w:sz="0" w:space="0" w:color="auto"/>
                                    <w:left w:val="none" w:sz="0" w:space="0" w:color="auto"/>
                                    <w:bottom w:val="none" w:sz="0" w:space="0" w:color="auto"/>
                                    <w:right w:val="none" w:sz="0" w:space="0" w:color="auto"/>
                                  </w:divBdr>
                                </w:div>
                                <w:div w:id="1904019291">
                                  <w:marLeft w:val="0"/>
                                  <w:marRight w:val="0"/>
                                  <w:marTop w:val="0"/>
                                  <w:marBottom w:val="0"/>
                                  <w:divBdr>
                                    <w:top w:val="none" w:sz="0" w:space="0" w:color="auto"/>
                                    <w:left w:val="none" w:sz="0" w:space="0" w:color="auto"/>
                                    <w:bottom w:val="none" w:sz="0" w:space="0" w:color="auto"/>
                                    <w:right w:val="none" w:sz="0" w:space="0" w:color="auto"/>
                                  </w:divBdr>
                                </w:div>
                                <w:div w:id="318852836">
                                  <w:marLeft w:val="0"/>
                                  <w:marRight w:val="0"/>
                                  <w:marTop w:val="0"/>
                                  <w:marBottom w:val="0"/>
                                  <w:divBdr>
                                    <w:top w:val="none" w:sz="0" w:space="0" w:color="auto"/>
                                    <w:left w:val="none" w:sz="0" w:space="0" w:color="auto"/>
                                    <w:bottom w:val="none" w:sz="0" w:space="0" w:color="auto"/>
                                    <w:right w:val="none" w:sz="0" w:space="0" w:color="auto"/>
                                  </w:divBdr>
                                  <w:divsChild>
                                    <w:div w:id="177112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514250">
                                          <w:marLeft w:val="0"/>
                                          <w:marRight w:val="0"/>
                                          <w:marTop w:val="0"/>
                                          <w:marBottom w:val="0"/>
                                          <w:divBdr>
                                            <w:top w:val="none" w:sz="0" w:space="0" w:color="auto"/>
                                            <w:left w:val="none" w:sz="0" w:space="0" w:color="auto"/>
                                            <w:bottom w:val="none" w:sz="0" w:space="0" w:color="auto"/>
                                            <w:right w:val="none" w:sz="0" w:space="0" w:color="auto"/>
                                          </w:divBdr>
                                        </w:div>
                                        <w:div w:id="723069321">
                                          <w:marLeft w:val="0"/>
                                          <w:marRight w:val="0"/>
                                          <w:marTop w:val="0"/>
                                          <w:marBottom w:val="0"/>
                                          <w:divBdr>
                                            <w:top w:val="none" w:sz="0" w:space="0" w:color="auto"/>
                                            <w:left w:val="none" w:sz="0" w:space="0" w:color="auto"/>
                                            <w:bottom w:val="none" w:sz="0" w:space="0" w:color="auto"/>
                                            <w:right w:val="none" w:sz="0" w:space="0" w:color="auto"/>
                                          </w:divBdr>
                                        </w:div>
                                        <w:div w:id="20395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17878">
      <w:bodyDiv w:val="1"/>
      <w:marLeft w:val="0"/>
      <w:marRight w:val="0"/>
      <w:marTop w:val="0"/>
      <w:marBottom w:val="0"/>
      <w:divBdr>
        <w:top w:val="none" w:sz="0" w:space="0" w:color="auto"/>
        <w:left w:val="none" w:sz="0" w:space="0" w:color="auto"/>
        <w:bottom w:val="none" w:sz="0" w:space="0" w:color="auto"/>
        <w:right w:val="none" w:sz="0" w:space="0" w:color="auto"/>
      </w:divBdr>
      <w:divsChild>
        <w:div w:id="1518735588">
          <w:marLeft w:val="547"/>
          <w:marRight w:val="0"/>
          <w:marTop w:val="96"/>
          <w:marBottom w:val="0"/>
          <w:divBdr>
            <w:top w:val="none" w:sz="0" w:space="0" w:color="auto"/>
            <w:left w:val="none" w:sz="0" w:space="0" w:color="auto"/>
            <w:bottom w:val="none" w:sz="0" w:space="0" w:color="auto"/>
            <w:right w:val="none" w:sz="0" w:space="0" w:color="auto"/>
          </w:divBdr>
        </w:div>
      </w:divsChild>
    </w:div>
    <w:div w:id="462118913">
      <w:bodyDiv w:val="1"/>
      <w:marLeft w:val="0"/>
      <w:marRight w:val="0"/>
      <w:marTop w:val="0"/>
      <w:marBottom w:val="0"/>
      <w:divBdr>
        <w:top w:val="none" w:sz="0" w:space="0" w:color="auto"/>
        <w:left w:val="none" w:sz="0" w:space="0" w:color="auto"/>
        <w:bottom w:val="none" w:sz="0" w:space="0" w:color="auto"/>
        <w:right w:val="none" w:sz="0" w:space="0" w:color="auto"/>
      </w:divBdr>
      <w:divsChild>
        <w:div w:id="1089277013">
          <w:marLeft w:val="0"/>
          <w:marRight w:val="0"/>
          <w:marTop w:val="0"/>
          <w:marBottom w:val="0"/>
          <w:divBdr>
            <w:top w:val="none" w:sz="0" w:space="0" w:color="auto"/>
            <w:left w:val="none" w:sz="0" w:space="0" w:color="auto"/>
            <w:bottom w:val="none" w:sz="0" w:space="0" w:color="auto"/>
            <w:right w:val="none" w:sz="0" w:space="0" w:color="auto"/>
          </w:divBdr>
          <w:divsChild>
            <w:div w:id="246883946">
              <w:marLeft w:val="0"/>
              <w:marRight w:val="0"/>
              <w:marTop w:val="0"/>
              <w:marBottom w:val="0"/>
              <w:divBdr>
                <w:top w:val="none" w:sz="0" w:space="0" w:color="auto"/>
                <w:left w:val="none" w:sz="0" w:space="0" w:color="auto"/>
                <w:bottom w:val="none" w:sz="0" w:space="0" w:color="auto"/>
                <w:right w:val="none" w:sz="0" w:space="0" w:color="auto"/>
              </w:divBdr>
              <w:divsChild>
                <w:div w:id="7269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7416">
      <w:bodyDiv w:val="1"/>
      <w:marLeft w:val="0"/>
      <w:marRight w:val="0"/>
      <w:marTop w:val="0"/>
      <w:marBottom w:val="0"/>
      <w:divBdr>
        <w:top w:val="none" w:sz="0" w:space="0" w:color="auto"/>
        <w:left w:val="none" w:sz="0" w:space="0" w:color="auto"/>
        <w:bottom w:val="none" w:sz="0" w:space="0" w:color="auto"/>
        <w:right w:val="none" w:sz="0" w:space="0" w:color="auto"/>
      </w:divBdr>
      <w:divsChild>
        <w:div w:id="33427915">
          <w:marLeft w:val="547"/>
          <w:marRight w:val="0"/>
          <w:marTop w:val="96"/>
          <w:marBottom w:val="0"/>
          <w:divBdr>
            <w:top w:val="none" w:sz="0" w:space="0" w:color="auto"/>
            <w:left w:val="none" w:sz="0" w:space="0" w:color="auto"/>
            <w:bottom w:val="none" w:sz="0" w:space="0" w:color="auto"/>
            <w:right w:val="none" w:sz="0" w:space="0" w:color="auto"/>
          </w:divBdr>
        </w:div>
        <w:div w:id="1809275869">
          <w:marLeft w:val="1166"/>
          <w:marRight w:val="0"/>
          <w:marTop w:val="96"/>
          <w:marBottom w:val="0"/>
          <w:divBdr>
            <w:top w:val="none" w:sz="0" w:space="0" w:color="auto"/>
            <w:left w:val="none" w:sz="0" w:space="0" w:color="auto"/>
            <w:bottom w:val="none" w:sz="0" w:space="0" w:color="auto"/>
            <w:right w:val="none" w:sz="0" w:space="0" w:color="auto"/>
          </w:divBdr>
        </w:div>
        <w:div w:id="530146095">
          <w:marLeft w:val="1166"/>
          <w:marRight w:val="0"/>
          <w:marTop w:val="96"/>
          <w:marBottom w:val="0"/>
          <w:divBdr>
            <w:top w:val="none" w:sz="0" w:space="0" w:color="auto"/>
            <w:left w:val="none" w:sz="0" w:space="0" w:color="auto"/>
            <w:bottom w:val="none" w:sz="0" w:space="0" w:color="auto"/>
            <w:right w:val="none" w:sz="0" w:space="0" w:color="auto"/>
          </w:divBdr>
        </w:div>
      </w:divsChild>
    </w:div>
    <w:div w:id="467744244">
      <w:bodyDiv w:val="1"/>
      <w:marLeft w:val="0"/>
      <w:marRight w:val="0"/>
      <w:marTop w:val="0"/>
      <w:marBottom w:val="0"/>
      <w:divBdr>
        <w:top w:val="none" w:sz="0" w:space="0" w:color="auto"/>
        <w:left w:val="none" w:sz="0" w:space="0" w:color="auto"/>
        <w:bottom w:val="none" w:sz="0" w:space="0" w:color="auto"/>
        <w:right w:val="none" w:sz="0" w:space="0" w:color="auto"/>
      </w:divBdr>
      <w:divsChild>
        <w:div w:id="1679695328">
          <w:marLeft w:val="547"/>
          <w:marRight w:val="0"/>
          <w:marTop w:val="115"/>
          <w:marBottom w:val="0"/>
          <w:divBdr>
            <w:top w:val="none" w:sz="0" w:space="0" w:color="auto"/>
            <w:left w:val="none" w:sz="0" w:space="0" w:color="auto"/>
            <w:bottom w:val="none" w:sz="0" w:space="0" w:color="auto"/>
            <w:right w:val="none" w:sz="0" w:space="0" w:color="auto"/>
          </w:divBdr>
        </w:div>
      </w:divsChild>
    </w:div>
    <w:div w:id="477303292">
      <w:bodyDiv w:val="1"/>
      <w:marLeft w:val="0"/>
      <w:marRight w:val="0"/>
      <w:marTop w:val="0"/>
      <w:marBottom w:val="0"/>
      <w:divBdr>
        <w:top w:val="none" w:sz="0" w:space="0" w:color="auto"/>
        <w:left w:val="none" w:sz="0" w:space="0" w:color="auto"/>
        <w:bottom w:val="none" w:sz="0" w:space="0" w:color="auto"/>
        <w:right w:val="none" w:sz="0" w:space="0" w:color="auto"/>
      </w:divBdr>
    </w:div>
    <w:div w:id="477308639">
      <w:bodyDiv w:val="1"/>
      <w:marLeft w:val="0"/>
      <w:marRight w:val="0"/>
      <w:marTop w:val="0"/>
      <w:marBottom w:val="0"/>
      <w:divBdr>
        <w:top w:val="none" w:sz="0" w:space="0" w:color="auto"/>
        <w:left w:val="none" w:sz="0" w:space="0" w:color="auto"/>
        <w:bottom w:val="none" w:sz="0" w:space="0" w:color="auto"/>
        <w:right w:val="none" w:sz="0" w:space="0" w:color="auto"/>
      </w:divBdr>
      <w:divsChild>
        <w:div w:id="208960721">
          <w:marLeft w:val="0"/>
          <w:marRight w:val="0"/>
          <w:marTop w:val="0"/>
          <w:marBottom w:val="0"/>
          <w:divBdr>
            <w:top w:val="none" w:sz="0" w:space="0" w:color="auto"/>
            <w:left w:val="none" w:sz="0" w:space="0" w:color="auto"/>
            <w:bottom w:val="none" w:sz="0" w:space="0" w:color="auto"/>
            <w:right w:val="none" w:sz="0" w:space="0" w:color="auto"/>
          </w:divBdr>
          <w:divsChild>
            <w:div w:id="885751670">
              <w:marLeft w:val="0"/>
              <w:marRight w:val="0"/>
              <w:marTop w:val="0"/>
              <w:marBottom w:val="0"/>
              <w:divBdr>
                <w:top w:val="none" w:sz="0" w:space="0" w:color="auto"/>
                <w:left w:val="none" w:sz="0" w:space="0" w:color="auto"/>
                <w:bottom w:val="none" w:sz="0" w:space="0" w:color="auto"/>
                <w:right w:val="none" w:sz="0" w:space="0" w:color="auto"/>
              </w:divBdr>
              <w:divsChild>
                <w:div w:id="1425414591">
                  <w:marLeft w:val="0"/>
                  <w:marRight w:val="0"/>
                  <w:marTop w:val="0"/>
                  <w:marBottom w:val="0"/>
                  <w:divBdr>
                    <w:top w:val="none" w:sz="0" w:space="0" w:color="auto"/>
                    <w:left w:val="none" w:sz="0" w:space="0" w:color="auto"/>
                    <w:bottom w:val="single" w:sz="6" w:space="0" w:color="666666"/>
                    <w:right w:val="none" w:sz="0" w:space="0" w:color="auto"/>
                  </w:divBdr>
                  <w:divsChild>
                    <w:div w:id="1174034857">
                      <w:marLeft w:val="0"/>
                      <w:marRight w:val="0"/>
                      <w:marTop w:val="0"/>
                      <w:marBottom w:val="0"/>
                      <w:divBdr>
                        <w:top w:val="none" w:sz="0" w:space="0" w:color="auto"/>
                        <w:left w:val="none" w:sz="0" w:space="0" w:color="auto"/>
                        <w:bottom w:val="none" w:sz="0" w:space="0" w:color="auto"/>
                        <w:right w:val="none" w:sz="0" w:space="0" w:color="auto"/>
                      </w:divBdr>
                      <w:divsChild>
                        <w:div w:id="12508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90131">
      <w:bodyDiv w:val="1"/>
      <w:marLeft w:val="0"/>
      <w:marRight w:val="0"/>
      <w:marTop w:val="480"/>
      <w:marBottom w:val="480"/>
      <w:divBdr>
        <w:top w:val="none" w:sz="0" w:space="0" w:color="auto"/>
        <w:left w:val="none" w:sz="0" w:space="0" w:color="auto"/>
        <w:bottom w:val="none" w:sz="0" w:space="0" w:color="auto"/>
        <w:right w:val="none" w:sz="0" w:space="0" w:color="auto"/>
      </w:divBdr>
      <w:divsChild>
        <w:div w:id="141627787">
          <w:marLeft w:val="0"/>
          <w:marRight w:val="0"/>
          <w:marTop w:val="0"/>
          <w:marBottom w:val="0"/>
          <w:divBdr>
            <w:top w:val="single" w:sz="6" w:space="1" w:color="000000"/>
            <w:left w:val="single" w:sz="6" w:space="1" w:color="000000"/>
            <w:bottom w:val="single" w:sz="6" w:space="1" w:color="000000"/>
            <w:right w:val="single" w:sz="6" w:space="1" w:color="000000"/>
          </w:divBdr>
          <w:divsChild>
            <w:div w:id="1153519952">
              <w:marLeft w:val="0"/>
              <w:marRight w:val="0"/>
              <w:marTop w:val="0"/>
              <w:marBottom w:val="0"/>
              <w:divBdr>
                <w:top w:val="none" w:sz="0" w:space="0" w:color="auto"/>
                <w:left w:val="none" w:sz="0" w:space="0" w:color="auto"/>
                <w:bottom w:val="none" w:sz="0" w:space="0" w:color="auto"/>
                <w:right w:val="none" w:sz="0" w:space="0" w:color="auto"/>
              </w:divBdr>
              <w:divsChild>
                <w:div w:id="1776099278">
                  <w:marLeft w:val="0"/>
                  <w:marRight w:val="15"/>
                  <w:marTop w:val="0"/>
                  <w:marBottom w:val="0"/>
                  <w:divBdr>
                    <w:top w:val="none" w:sz="0" w:space="0" w:color="auto"/>
                    <w:left w:val="none" w:sz="0" w:space="0" w:color="auto"/>
                    <w:bottom w:val="none" w:sz="0" w:space="0" w:color="auto"/>
                    <w:right w:val="none" w:sz="0" w:space="0" w:color="auto"/>
                  </w:divBdr>
                  <w:divsChild>
                    <w:div w:id="2056156535">
                      <w:marLeft w:val="0"/>
                      <w:marRight w:val="0"/>
                      <w:marTop w:val="0"/>
                      <w:marBottom w:val="0"/>
                      <w:divBdr>
                        <w:top w:val="none" w:sz="0" w:space="0" w:color="auto"/>
                        <w:left w:val="none" w:sz="0" w:space="0" w:color="auto"/>
                        <w:bottom w:val="none" w:sz="0" w:space="0" w:color="auto"/>
                        <w:right w:val="none" w:sz="0" w:space="0" w:color="auto"/>
                      </w:divBdr>
                    </w:div>
                    <w:div w:id="262879201">
                      <w:marLeft w:val="0"/>
                      <w:marRight w:val="0"/>
                      <w:marTop w:val="0"/>
                      <w:marBottom w:val="0"/>
                      <w:divBdr>
                        <w:top w:val="none" w:sz="0" w:space="0" w:color="auto"/>
                        <w:left w:val="none" w:sz="0" w:space="0" w:color="auto"/>
                        <w:bottom w:val="none" w:sz="0" w:space="0" w:color="auto"/>
                        <w:right w:val="none" w:sz="0" w:space="0" w:color="auto"/>
                      </w:divBdr>
                    </w:div>
                    <w:div w:id="1407265119">
                      <w:marLeft w:val="0"/>
                      <w:marRight w:val="0"/>
                      <w:marTop w:val="0"/>
                      <w:marBottom w:val="0"/>
                      <w:divBdr>
                        <w:top w:val="none" w:sz="0" w:space="0" w:color="auto"/>
                        <w:left w:val="none" w:sz="0" w:space="0" w:color="auto"/>
                        <w:bottom w:val="none" w:sz="0" w:space="0" w:color="auto"/>
                        <w:right w:val="none" w:sz="0" w:space="0" w:color="auto"/>
                      </w:divBdr>
                    </w:div>
                    <w:div w:id="11900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1534">
      <w:bodyDiv w:val="1"/>
      <w:marLeft w:val="0"/>
      <w:marRight w:val="0"/>
      <w:marTop w:val="0"/>
      <w:marBottom w:val="0"/>
      <w:divBdr>
        <w:top w:val="none" w:sz="0" w:space="0" w:color="auto"/>
        <w:left w:val="none" w:sz="0" w:space="0" w:color="auto"/>
        <w:bottom w:val="none" w:sz="0" w:space="0" w:color="auto"/>
        <w:right w:val="none" w:sz="0" w:space="0" w:color="auto"/>
      </w:divBdr>
      <w:divsChild>
        <w:div w:id="553199313">
          <w:marLeft w:val="547"/>
          <w:marRight w:val="0"/>
          <w:marTop w:val="115"/>
          <w:marBottom w:val="0"/>
          <w:divBdr>
            <w:top w:val="none" w:sz="0" w:space="0" w:color="auto"/>
            <w:left w:val="none" w:sz="0" w:space="0" w:color="auto"/>
            <w:bottom w:val="none" w:sz="0" w:space="0" w:color="auto"/>
            <w:right w:val="none" w:sz="0" w:space="0" w:color="auto"/>
          </w:divBdr>
        </w:div>
        <w:div w:id="1264996270">
          <w:marLeft w:val="1166"/>
          <w:marRight w:val="0"/>
          <w:marTop w:val="115"/>
          <w:marBottom w:val="0"/>
          <w:divBdr>
            <w:top w:val="none" w:sz="0" w:space="0" w:color="auto"/>
            <w:left w:val="none" w:sz="0" w:space="0" w:color="auto"/>
            <w:bottom w:val="none" w:sz="0" w:space="0" w:color="auto"/>
            <w:right w:val="none" w:sz="0" w:space="0" w:color="auto"/>
          </w:divBdr>
        </w:div>
        <w:div w:id="1600526356">
          <w:marLeft w:val="1166"/>
          <w:marRight w:val="0"/>
          <w:marTop w:val="115"/>
          <w:marBottom w:val="0"/>
          <w:divBdr>
            <w:top w:val="none" w:sz="0" w:space="0" w:color="auto"/>
            <w:left w:val="none" w:sz="0" w:space="0" w:color="auto"/>
            <w:bottom w:val="none" w:sz="0" w:space="0" w:color="auto"/>
            <w:right w:val="none" w:sz="0" w:space="0" w:color="auto"/>
          </w:divBdr>
        </w:div>
        <w:div w:id="1377000420">
          <w:marLeft w:val="1166"/>
          <w:marRight w:val="0"/>
          <w:marTop w:val="115"/>
          <w:marBottom w:val="0"/>
          <w:divBdr>
            <w:top w:val="none" w:sz="0" w:space="0" w:color="auto"/>
            <w:left w:val="none" w:sz="0" w:space="0" w:color="auto"/>
            <w:bottom w:val="none" w:sz="0" w:space="0" w:color="auto"/>
            <w:right w:val="none" w:sz="0" w:space="0" w:color="auto"/>
          </w:divBdr>
        </w:div>
        <w:div w:id="1594121827">
          <w:marLeft w:val="547"/>
          <w:marRight w:val="0"/>
          <w:marTop w:val="115"/>
          <w:marBottom w:val="0"/>
          <w:divBdr>
            <w:top w:val="none" w:sz="0" w:space="0" w:color="auto"/>
            <w:left w:val="none" w:sz="0" w:space="0" w:color="auto"/>
            <w:bottom w:val="none" w:sz="0" w:space="0" w:color="auto"/>
            <w:right w:val="none" w:sz="0" w:space="0" w:color="auto"/>
          </w:divBdr>
        </w:div>
      </w:divsChild>
    </w:div>
    <w:div w:id="513150711">
      <w:bodyDiv w:val="1"/>
      <w:marLeft w:val="0"/>
      <w:marRight w:val="0"/>
      <w:marTop w:val="0"/>
      <w:marBottom w:val="0"/>
      <w:divBdr>
        <w:top w:val="none" w:sz="0" w:space="0" w:color="auto"/>
        <w:left w:val="none" w:sz="0" w:space="0" w:color="auto"/>
        <w:bottom w:val="none" w:sz="0" w:space="0" w:color="auto"/>
        <w:right w:val="none" w:sz="0" w:space="0" w:color="auto"/>
      </w:divBdr>
      <w:divsChild>
        <w:div w:id="1290012817">
          <w:marLeft w:val="0"/>
          <w:marRight w:val="0"/>
          <w:marTop w:val="0"/>
          <w:marBottom w:val="0"/>
          <w:divBdr>
            <w:top w:val="none" w:sz="0" w:space="0" w:color="auto"/>
            <w:left w:val="none" w:sz="0" w:space="0" w:color="auto"/>
            <w:bottom w:val="none" w:sz="0" w:space="0" w:color="auto"/>
            <w:right w:val="none" w:sz="0" w:space="0" w:color="auto"/>
          </w:divBdr>
          <w:divsChild>
            <w:div w:id="1259145499">
              <w:marLeft w:val="0"/>
              <w:marRight w:val="0"/>
              <w:marTop w:val="0"/>
              <w:marBottom w:val="0"/>
              <w:divBdr>
                <w:top w:val="none" w:sz="0" w:space="0" w:color="auto"/>
                <w:left w:val="none" w:sz="0" w:space="0" w:color="auto"/>
                <w:bottom w:val="none" w:sz="0" w:space="0" w:color="auto"/>
                <w:right w:val="none" w:sz="0" w:space="0" w:color="auto"/>
              </w:divBdr>
              <w:divsChild>
                <w:div w:id="253708689">
                  <w:marLeft w:val="0"/>
                  <w:marRight w:val="0"/>
                  <w:marTop w:val="0"/>
                  <w:marBottom w:val="0"/>
                  <w:divBdr>
                    <w:top w:val="none" w:sz="0" w:space="0" w:color="auto"/>
                    <w:left w:val="none" w:sz="0" w:space="0" w:color="auto"/>
                    <w:bottom w:val="single" w:sz="6" w:space="0" w:color="666666"/>
                    <w:right w:val="none" w:sz="0" w:space="0" w:color="auto"/>
                  </w:divBdr>
                  <w:divsChild>
                    <w:div w:id="1326741152">
                      <w:marLeft w:val="0"/>
                      <w:marRight w:val="0"/>
                      <w:marTop w:val="0"/>
                      <w:marBottom w:val="0"/>
                      <w:divBdr>
                        <w:top w:val="none" w:sz="0" w:space="0" w:color="auto"/>
                        <w:left w:val="none" w:sz="0" w:space="0" w:color="auto"/>
                        <w:bottom w:val="none" w:sz="0" w:space="0" w:color="auto"/>
                        <w:right w:val="none" w:sz="0" w:space="0" w:color="auto"/>
                      </w:divBdr>
                      <w:divsChild>
                        <w:div w:id="17173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155726">
      <w:bodyDiv w:val="1"/>
      <w:marLeft w:val="0"/>
      <w:marRight w:val="0"/>
      <w:marTop w:val="0"/>
      <w:marBottom w:val="0"/>
      <w:divBdr>
        <w:top w:val="none" w:sz="0" w:space="0" w:color="auto"/>
        <w:left w:val="none" w:sz="0" w:space="0" w:color="auto"/>
        <w:bottom w:val="none" w:sz="0" w:space="0" w:color="auto"/>
        <w:right w:val="none" w:sz="0" w:space="0" w:color="auto"/>
      </w:divBdr>
      <w:divsChild>
        <w:div w:id="732389840">
          <w:marLeft w:val="0"/>
          <w:marRight w:val="0"/>
          <w:marTop w:val="0"/>
          <w:marBottom w:val="0"/>
          <w:divBdr>
            <w:top w:val="none" w:sz="0" w:space="0" w:color="auto"/>
            <w:left w:val="none" w:sz="0" w:space="0" w:color="auto"/>
            <w:bottom w:val="none" w:sz="0" w:space="0" w:color="auto"/>
            <w:right w:val="none" w:sz="0" w:space="0" w:color="auto"/>
          </w:divBdr>
          <w:divsChild>
            <w:div w:id="1139612138">
              <w:marLeft w:val="0"/>
              <w:marRight w:val="0"/>
              <w:marTop w:val="0"/>
              <w:marBottom w:val="0"/>
              <w:divBdr>
                <w:top w:val="none" w:sz="0" w:space="0" w:color="auto"/>
                <w:left w:val="none" w:sz="0" w:space="0" w:color="auto"/>
                <w:bottom w:val="none" w:sz="0" w:space="0" w:color="auto"/>
                <w:right w:val="none" w:sz="0" w:space="0" w:color="auto"/>
              </w:divBdr>
              <w:divsChild>
                <w:div w:id="1041172576">
                  <w:marLeft w:val="0"/>
                  <w:marRight w:val="0"/>
                  <w:marTop w:val="0"/>
                  <w:marBottom w:val="0"/>
                  <w:divBdr>
                    <w:top w:val="none" w:sz="0" w:space="0" w:color="auto"/>
                    <w:left w:val="none" w:sz="0" w:space="0" w:color="auto"/>
                    <w:bottom w:val="none" w:sz="0" w:space="0" w:color="auto"/>
                    <w:right w:val="none" w:sz="0" w:space="0" w:color="auto"/>
                  </w:divBdr>
                  <w:divsChild>
                    <w:div w:id="191965368">
                      <w:marLeft w:val="0"/>
                      <w:marRight w:val="0"/>
                      <w:marTop w:val="0"/>
                      <w:marBottom w:val="0"/>
                      <w:divBdr>
                        <w:top w:val="none" w:sz="0" w:space="0" w:color="auto"/>
                        <w:left w:val="none" w:sz="0" w:space="0" w:color="auto"/>
                        <w:bottom w:val="none" w:sz="0" w:space="0" w:color="auto"/>
                        <w:right w:val="none" w:sz="0" w:space="0" w:color="auto"/>
                      </w:divBdr>
                      <w:divsChild>
                        <w:div w:id="3647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3492">
      <w:bodyDiv w:val="1"/>
      <w:marLeft w:val="0"/>
      <w:marRight w:val="0"/>
      <w:marTop w:val="0"/>
      <w:marBottom w:val="0"/>
      <w:divBdr>
        <w:top w:val="none" w:sz="0" w:space="0" w:color="auto"/>
        <w:left w:val="none" w:sz="0" w:space="0" w:color="auto"/>
        <w:bottom w:val="none" w:sz="0" w:space="0" w:color="auto"/>
        <w:right w:val="none" w:sz="0" w:space="0" w:color="auto"/>
      </w:divBdr>
      <w:divsChild>
        <w:div w:id="623273859">
          <w:marLeft w:val="547"/>
          <w:marRight w:val="0"/>
          <w:marTop w:val="96"/>
          <w:marBottom w:val="0"/>
          <w:divBdr>
            <w:top w:val="none" w:sz="0" w:space="0" w:color="auto"/>
            <w:left w:val="none" w:sz="0" w:space="0" w:color="auto"/>
            <w:bottom w:val="none" w:sz="0" w:space="0" w:color="auto"/>
            <w:right w:val="none" w:sz="0" w:space="0" w:color="auto"/>
          </w:divBdr>
        </w:div>
        <w:div w:id="612447059">
          <w:marLeft w:val="547"/>
          <w:marRight w:val="0"/>
          <w:marTop w:val="96"/>
          <w:marBottom w:val="0"/>
          <w:divBdr>
            <w:top w:val="none" w:sz="0" w:space="0" w:color="auto"/>
            <w:left w:val="none" w:sz="0" w:space="0" w:color="auto"/>
            <w:bottom w:val="none" w:sz="0" w:space="0" w:color="auto"/>
            <w:right w:val="none" w:sz="0" w:space="0" w:color="auto"/>
          </w:divBdr>
        </w:div>
      </w:divsChild>
    </w:div>
    <w:div w:id="535239710">
      <w:bodyDiv w:val="1"/>
      <w:marLeft w:val="0"/>
      <w:marRight w:val="0"/>
      <w:marTop w:val="0"/>
      <w:marBottom w:val="0"/>
      <w:divBdr>
        <w:top w:val="none" w:sz="0" w:space="0" w:color="auto"/>
        <w:left w:val="none" w:sz="0" w:space="0" w:color="auto"/>
        <w:bottom w:val="none" w:sz="0" w:space="0" w:color="auto"/>
        <w:right w:val="none" w:sz="0" w:space="0" w:color="auto"/>
      </w:divBdr>
      <w:divsChild>
        <w:div w:id="614798725">
          <w:marLeft w:val="547"/>
          <w:marRight w:val="0"/>
          <w:marTop w:val="96"/>
          <w:marBottom w:val="0"/>
          <w:divBdr>
            <w:top w:val="none" w:sz="0" w:space="0" w:color="auto"/>
            <w:left w:val="none" w:sz="0" w:space="0" w:color="auto"/>
            <w:bottom w:val="none" w:sz="0" w:space="0" w:color="auto"/>
            <w:right w:val="none" w:sz="0" w:space="0" w:color="auto"/>
          </w:divBdr>
        </w:div>
      </w:divsChild>
    </w:div>
    <w:div w:id="547645024">
      <w:bodyDiv w:val="1"/>
      <w:marLeft w:val="0"/>
      <w:marRight w:val="0"/>
      <w:marTop w:val="0"/>
      <w:marBottom w:val="0"/>
      <w:divBdr>
        <w:top w:val="none" w:sz="0" w:space="0" w:color="auto"/>
        <w:left w:val="none" w:sz="0" w:space="0" w:color="auto"/>
        <w:bottom w:val="none" w:sz="0" w:space="0" w:color="auto"/>
        <w:right w:val="none" w:sz="0" w:space="0" w:color="auto"/>
      </w:divBdr>
      <w:divsChild>
        <w:div w:id="802504095">
          <w:marLeft w:val="45"/>
          <w:marRight w:val="0"/>
          <w:marTop w:val="0"/>
          <w:marBottom w:val="0"/>
          <w:divBdr>
            <w:top w:val="none" w:sz="0" w:space="0" w:color="auto"/>
            <w:left w:val="none" w:sz="0" w:space="0" w:color="auto"/>
            <w:bottom w:val="none" w:sz="0" w:space="0" w:color="auto"/>
            <w:right w:val="none" w:sz="0" w:space="0" w:color="auto"/>
          </w:divBdr>
          <w:divsChild>
            <w:div w:id="9959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7916">
      <w:bodyDiv w:val="1"/>
      <w:marLeft w:val="0"/>
      <w:marRight w:val="0"/>
      <w:marTop w:val="0"/>
      <w:marBottom w:val="0"/>
      <w:divBdr>
        <w:top w:val="none" w:sz="0" w:space="0" w:color="auto"/>
        <w:left w:val="none" w:sz="0" w:space="0" w:color="auto"/>
        <w:bottom w:val="none" w:sz="0" w:space="0" w:color="auto"/>
        <w:right w:val="none" w:sz="0" w:space="0" w:color="auto"/>
      </w:divBdr>
    </w:div>
    <w:div w:id="565259606">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7">
          <w:marLeft w:val="547"/>
          <w:marRight w:val="0"/>
          <w:marTop w:val="86"/>
          <w:marBottom w:val="0"/>
          <w:divBdr>
            <w:top w:val="none" w:sz="0" w:space="0" w:color="auto"/>
            <w:left w:val="none" w:sz="0" w:space="0" w:color="auto"/>
            <w:bottom w:val="none" w:sz="0" w:space="0" w:color="auto"/>
            <w:right w:val="none" w:sz="0" w:space="0" w:color="auto"/>
          </w:divBdr>
        </w:div>
        <w:div w:id="1119910520">
          <w:marLeft w:val="547"/>
          <w:marRight w:val="0"/>
          <w:marTop w:val="86"/>
          <w:marBottom w:val="0"/>
          <w:divBdr>
            <w:top w:val="none" w:sz="0" w:space="0" w:color="auto"/>
            <w:left w:val="none" w:sz="0" w:space="0" w:color="auto"/>
            <w:bottom w:val="none" w:sz="0" w:space="0" w:color="auto"/>
            <w:right w:val="none" w:sz="0" w:space="0" w:color="auto"/>
          </w:divBdr>
        </w:div>
        <w:div w:id="198125096">
          <w:marLeft w:val="547"/>
          <w:marRight w:val="0"/>
          <w:marTop w:val="86"/>
          <w:marBottom w:val="0"/>
          <w:divBdr>
            <w:top w:val="none" w:sz="0" w:space="0" w:color="auto"/>
            <w:left w:val="none" w:sz="0" w:space="0" w:color="auto"/>
            <w:bottom w:val="none" w:sz="0" w:space="0" w:color="auto"/>
            <w:right w:val="none" w:sz="0" w:space="0" w:color="auto"/>
          </w:divBdr>
        </w:div>
        <w:div w:id="1434937465">
          <w:marLeft w:val="547"/>
          <w:marRight w:val="0"/>
          <w:marTop w:val="86"/>
          <w:marBottom w:val="0"/>
          <w:divBdr>
            <w:top w:val="none" w:sz="0" w:space="0" w:color="auto"/>
            <w:left w:val="none" w:sz="0" w:space="0" w:color="auto"/>
            <w:bottom w:val="none" w:sz="0" w:space="0" w:color="auto"/>
            <w:right w:val="none" w:sz="0" w:space="0" w:color="auto"/>
          </w:divBdr>
        </w:div>
      </w:divsChild>
    </w:div>
    <w:div w:id="565341430">
      <w:bodyDiv w:val="1"/>
      <w:marLeft w:val="0"/>
      <w:marRight w:val="0"/>
      <w:marTop w:val="0"/>
      <w:marBottom w:val="0"/>
      <w:divBdr>
        <w:top w:val="none" w:sz="0" w:space="0" w:color="auto"/>
        <w:left w:val="none" w:sz="0" w:space="0" w:color="auto"/>
        <w:bottom w:val="none" w:sz="0" w:space="0" w:color="auto"/>
        <w:right w:val="none" w:sz="0" w:space="0" w:color="auto"/>
      </w:divBdr>
    </w:div>
    <w:div w:id="566188029">
      <w:bodyDiv w:val="1"/>
      <w:marLeft w:val="0"/>
      <w:marRight w:val="0"/>
      <w:marTop w:val="0"/>
      <w:marBottom w:val="0"/>
      <w:divBdr>
        <w:top w:val="none" w:sz="0" w:space="0" w:color="auto"/>
        <w:left w:val="none" w:sz="0" w:space="0" w:color="auto"/>
        <w:bottom w:val="none" w:sz="0" w:space="0" w:color="auto"/>
        <w:right w:val="none" w:sz="0" w:space="0" w:color="auto"/>
      </w:divBdr>
      <w:divsChild>
        <w:div w:id="309558358">
          <w:marLeft w:val="547"/>
          <w:marRight w:val="0"/>
          <w:marTop w:val="86"/>
          <w:marBottom w:val="0"/>
          <w:divBdr>
            <w:top w:val="none" w:sz="0" w:space="0" w:color="auto"/>
            <w:left w:val="none" w:sz="0" w:space="0" w:color="auto"/>
            <w:bottom w:val="none" w:sz="0" w:space="0" w:color="auto"/>
            <w:right w:val="none" w:sz="0" w:space="0" w:color="auto"/>
          </w:divBdr>
        </w:div>
      </w:divsChild>
    </w:div>
    <w:div w:id="573515314">
      <w:bodyDiv w:val="1"/>
      <w:marLeft w:val="0"/>
      <w:marRight w:val="0"/>
      <w:marTop w:val="0"/>
      <w:marBottom w:val="0"/>
      <w:divBdr>
        <w:top w:val="none" w:sz="0" w:space="0" w:color="auto"/>
        <w:left w:val="none" w:sz="0" w:space="0" w:color="auto"/>
        <w:bottom w:val="none" w:sz="0" w:space="0" w:color="auto"/>
        <w:right w:val="none" w:sz="0" w:space="0" w:color="auto"/>
      </w:divBdr>
      <w:divsChild>
        <w:div w:id="33308367">
          <w:marLeft w:val="0"/>
          <w:marRight w:val="0"/>
          <w:marTop w:val="0"/>
          <w:marBottom w:val="0"/>
          <w:divBdr>
            <w:top w:val="none" w:sz="0" w:space="0" w:color="auto"/>
            <w:left w:val="none" w:sz="0" w:space="0" w:color="auto"/>
            <w:bottom w:val="none" w:sz="0" w:space="0" w:color="auto"/>
            <w:right w:val="none" w:sz="0" w:space="0" w:color="auto"/>
          </w:divBdr>
          <w:divsChild>
            <w:div w:id="273875665">
              <w:marLeft w:val="0"/>
              <w:marRight w:val="0"/>
              <w:marTop w:val="0"/>
              <w:marBottom w:val="0"/>
              <w:divBdr>
                <w:top w:val="none" w:sz="0" w:space="0" w:color="auto"/>
                <w:left w:val="none" w:sz="0" w:space="0" w:color="auto"/>
                <w:bottom w:val="none" w:sz="0" w:space="0" w:color="auto"/>
                <w:right w:val="none" w:sz="0" w:space="0" w:color="auto"/>
              </w:divBdr>
              <w:divsChild>
                <w:div w:id="19305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11301">
      <w:bodyDiv w:val="1"/>
      <w:marLeft w:val="0"/>
      <w:marRight w:val="0"/>
      <w:marTop w:val="0"/>
      <w:marBottom w:val="0"/>
      <w:divBdr>
        <w:top w:val="none" w:sz="0" w:space="0" w:color="auto"/>
        <w:left w:val="none" w:sz="0" w:space="0" w:color="auto"/>
        <w:bottom w:val="none" w:sz="0" w:space="0" w:color="auto"/>
        <w:right w:val="none" w:sz="0" w:space="0" w:color="auto"/>
      </w:divBdr>
      <w:divsChild>
        <w:div w:id="729839007">
          <w:marLeft w:val="547"/>
          <w:marRight w:val="0"/>
          <w:marTop w:val="86"/>
          <w:marBottom w:val="0"/>
          <w:divBdr>
            <w:top w:val="none" w:sz="0" w:space="0" w:color="auto"/>
            <w:left w:val="none" w:sz="0" w:space="0" w:color="auto"/>
            <w:bottom w:val="none" w:sz="0" w:space="0" w:color="auto"/>
            <w:right w:val="none" w:sz="0" w:space="0" w:color="auto"/>
          </w:divBdr>
        </w:div>
        <w:div w:id="1550535189">
          <w:marLeft w:val="547"/>
          <w:marRight w:val="0"/>
          <w:marTop w:val="86"/>
          <w:marBottom w:val="0"/>
          <w:divBdr>
            <w:top w:val="none" w:sz="0" w:space="0" w:color="auto"/>
            <w:left w:val="none" w:sz="0" w:space="0" w:color="auto"/>
            <w:bottom w:val="none" w:sz="0" w:space="0" w:color="auto"/>
            <w:right w:val="none" w:sz="0" w:space="0" w:color="auto"/>
          </w:divBdr>
        </w:div>
      </w:divsChild>
    </w:div>
    <w:div w:id="600456383">
      <w:bodyDiv w:val="1"/>
      <w:marLeft w:val="0"/>
      <w:marRight w:val="0"/>
      <w:marTop w:val="0"/>
      <w:marBottom w:val="0"/>
      <w:divBdr>
        <w:top w:val="none" w:sz="0" w:space="0" w:color="auto"/>
        <w:left w:val="none" w:sz="0" w:space="0" w:color="auto"/>
        <w:bottom w:val="none" w:sz="0" w:space="0" w:color="auto"/>
        <w:right w:val="none" w:sz="0" w:space="0" w:color="auto"/>
      </w:divBdr>
      <w:divsChild>
        <w:div w:id="1268271690">
          <w:marLeft w:val="0"/>
          <w:marRight w:val="0"/>
          <w:marTop w:val="0"/>
          <w:marBottom w:val="0"/>
          <w:divBdr>
            <w:top w:val="none" w:sz="0" w:space="0" w:color="auto"/>
            <w:left w:val="none" w:sz="0" w:space="0" w:color="auto"/>
            <w:bottom w:val="none" w:sz="0" w:space="0" w:color="auto"/>
            <w:right w:val="none" w:sz="0" w:space="0" w:color="auto"/>
          </w:divBdr>
          <w:divsChild>
            <w:div w:id="652025900">
              <w:marLeft w:val="0"/>
              <w:marRight w:val="0"/>
              <w:marTop w:val="0"/>
              <w:marBottom w:val="0"/>
              <w:divBdr>
                <w:top w:val="none" w:sz="0" w:space="0" w:color="auto"/>
                <w:left w:val="none" w:sz="0" w:space="0" w:color="auto"/>
                <w:bottom w:val="none" w:sz="0" w:space="0" w:color="auto"/>
                <w:right w:val="none" w:sz="0" w:space="0" w:color="auto"/>
              </w:divBdr>
              <w:divsChild>
                <w:div w:id="7262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2068">
      <w:bodyDiv w:val="1"/>
      <w:marLeft w:val="0"/>
      <w:marRight w:val="0"/>
      <w:marTop w:val="0"/>
      <w:marBottom w:val="0"/>
      <w:divBdr>
        <w:top w:val="none" w:sz="0" w:space="0" w:color="auto"/>
        <w:left w:val="none" w:sz="0" w:space="0" w:color="auto"/>
        <w:bottom w:val="none" w:sz="0" w:space="0" w:color="auto"/>
        <w:right w:val="none" w:sz="0" w:space="0" w:color="auto"/>
      </w:divBdr>
      <w:divsChild>
        <w:div w:id="1849635359">
          <w:marLeft w:val="547"/>
          <w:marRight w:val="0"/>
          <w:marTop w:val="86"/>
          <w:marBottom w:val="0"/>
          <w:divBdr>
            <w:top w:val="none" w:sz="0" w:space="0" w:color="auto"/>
            <w:left w:val="none" w:sz="0" w:space="0" w:color="auto"/>
            <w:bottom w:val="none" w:sz="0" w:space="0" w:color="auto"/>
            <w:right w:val="none" w:sz="0" w:space="0" w:color="auto"/>
          </w:divBdr>
        </w:div>
        <w:div w:id="680200606">
          <w:marLeft w:val="547"/>
          <w:marRight w:val="0"/>
          <w:marTop w:val="86"/>
          <w:marBottom w:val="0"/>
          <w:divBdr>
            <w:top w:val="none" w:sz="0" w:space="0" w:color="auto"/>
            <w:left w:val="none" w:sz="0" w:space="0" w:color="auto"/>
            <w:bottom w:val="none" w:sz="0" w:space="0" w:color="auto"/>
            <w:right w:val="none" w:sz="0" w:space="0" w:color="auto"/>
          </w:divBdr>
        </w:div>
        <w:div w:id="361979880">
          <w:marLeft w:val="547"/>
          <w:marRight w:val="0"/>
          <w:marTop w:val="86"/>
          <w:marBottom w:val="0"/>
          <w:divBdr>
            <w:top w:val="none" w:sz="0" w:space="0" w:color="auto"/>
            <w:left w:val="none" w:sz="0" w:space="0" w:color="auto"/>
            <w:bottom w:val="none" w:sz="0" w:space="0" w:color="auto"/>
            <w:right w:val="none" w:sz="0" w:space="0" w:color="auto"/>
          </w:divBdr>
        </w:div>
        <w:div w:id="1231232740">
          <w:marLeft w:val="547"/>
          <w:marRight w:val="0"/>
          <w:marTop w:val="86"/>
          <w:marBottom w:val="0"/>
          <w:divBdr>
            <w:top w:val="none" w:sz="0" w:space="0" w:color="auto"/>
            <w:left w:val="none" w:sz="0" w:space="0" w:color="auto"/>
            <w:bottom w:val="none" w:sz="0" w:space="0" w:color="auto"/>
            <w:right w:val="none" w:sz="0" w:space="0" w:color="auto"/>
          </w:divBdr>
        </w:div>
      </w:divsChild>
    </w:div>
    <w:div w:id="625701230">
      <w:bodyDiv w:val="1"/>
      <w:marLeft w:val="0"/>
      <w:marRight w:val="0"/>
      <w:marTop w:val="0"/>
      <w:marBottom w:val="0"/>
      <w:divBdr>
        <w:top w:val="none" w:sz="0" w:space="0" w:color="auto"/>
        <w:left w:val="none" w:sz="0" w:space="0" w:color="auto"/>
        <w:bottom w:val="none" w:sz="0" w:space="0" w:color="auto"/>
        <w:right w:val="none" w:sz="0" w:space="0" w:color="auto"/>
      </w:divBdr>
    </w:div>
    <w:div w:id="635640901">
      <w:bodyDiv w:val="1"/>
      <w:marLeft w:val="0"/>
      <w:marRight w:val="0"/>
      <w:marTop w:val="0"/>
      <w:marBottom w:val="0"/>
      <w:divBdr>
        <w:top w:val="none" w:sz="0" w:space="0" w:color="auto"/>
        <w:left w:val="none" w:sz="0" w:space="0" w:color="auto"/>
        <w:bottom w:val="none" w:sz="0" w:space="0" w:color="auto"/>
        <w:right w:val="none" w:sz="0" w:space="0" w:color="auto"/>
      </w:divBdr>
      <w:divsChild>
        <w:div w:id="1510295464">
          <w:marLeft w:val="547"/>
          <w:marRight w:val="0"/>
          <w:marTop w:val="134"/>
          <w:marBottom w:val="0"/>
          <w:divBdr>
            <w:top w:val="none" w:sz="0" w:space="0" w:color="auto"/>
            <w:left w:val="none" w:sz="0" w:space="0" w:color="auto"/>
            <w:bottom w:val="none" w:sz="0" w:space="0" w:color="auto"/>
            <w:right w:val="none" w:sz="0" w:space="0" w:color="auto"/>
          </w:divBdr>
        </w:div>
        <w:div w:id="1369601006">
          <w:marLeft w:val="547"/>
          <w:marRight w:val="0"/>
          <w:marTop w:val="134"/>
          <w:marBottom w:val="0"/>
          <w:divBdr>
            <w:top w:val="none" w:sz="0" w:space="0" w:color="auto"/>
            <w:left w:val="none" w:sz="0" w:space="0" w:color="auto"/>
            <w:bottom w:val="none" w:sz="0" w:space="0" w:color="auto"/>
            <w:right w:val="none" w:sz="0" w:space="0" w:color="auto"/>
          </w:divBdr>
        </w:div>
      </w:divsChild>
    </w:div>
    <w:div w:id="645284705">
      <w:bodyDiv w:val="1"/>
      <w:marLeft w:val="0"/>
      <w:marRight w:val="0"/>
      <w:marTop w:val="0"/>
      <w:marBottom w:val="0"/>
      <w:divBdr>
        <w:top w:val="none" w:sz="0" w:space="0" w:color="auto"/>
        <w:left w:val="none" w:sz="0" w:space="0" w:color="auto"/>
        <w:bottom w:val="none" w:sz="0" w:space="0" w:color="auto"/>
        <w:right w:val="none" w:sz="0" w:space="0" w:color="auto"/>
      </w:divBdr>
      <w:divsChild>
        <w:div w:id="1185945366">
          <w:marLeft w:val="547"/>
          <w:marRight w:val="0"/>
          <w:marTop w:val="86"/>
          <w:marBottom w:val="0"/>
          <w:divBdr>
            <w:top w:val="none" w:sz="0" w:space="0" w:color="auto"/>
            <w:left w:val="none" w:sz="0" w:space="0" w:color="auto"/>
            <w:bottom w:val="none" w:sz="0" w:space="0" w:color="auto"/>
            <w:right w:val="none" w:sz="0" w:space="0" w:color="auto"/>
          </w:divBdr>
        </w:div>
      </w:divsChild>
    </w:div>
    <w:div w:id="650448706">
      <w:bodyDiv w:val="1"/>
      <w:marLeft w:val="0"/>
      <w:marRight w:val="0"/>
      <w:marTop w:val="0"/>
      <w:marBottom w:val="0"/>
      <w:divBdr>
        <w:top w:val="none" w:sz="0" w:space="0" w:color="auto"/>
        <w:left w:val="none" w:sz="0" w:space="0" w:color="auto"/>
        <w:bottom w:val="none" w:sz="0" w:space="0" w:color="auto"/>
        <w:right w:val="none" w:sz="0" w:space="0" w:color="auto"/>
      </w:divBdr>
      <w:divsChild>
        <w:div w:id="305404177">
          <w:marLeft w:val="547"/>
          <w:marRight w:val="0"/>
          <w:marTop w:val="96"/>
          <w:marBottom w:val="0"/>
          <w:divBdr>
            <w:top w:val="none" w:sz="0" w:space="0" w:color="auto"/>
            <w:left w:val="none" w:sz="0" w:space="0" w:color="auto"/>
            <w:bottom w:val="none" w:sz="0" w:space="0" w:color="auto"/>
            <w:right w:val="none" w:sz="0" w:space="0" w:color="auto"/>
          </w:divBdr>
        </w:div>
        <w:div w:id="1409692345">
          <w:marLeft w:val="547"/>
          <w:marRight w:val="0"/>
          <w:marTop w:val="96"/>
          <w:marBottom w:val="0"/>
          <w:divBdr>
            <w:top w:val="none" w:sz="0" w:space="0" w:color="auto"/>
            <w:left w:val="none" w:sz="0" w:space="0" w:color="auto"/>
            <w:bottom w:val="none" w:sz="0" w:space="0" w:color="auto"/>
            <w:right w:val="none" w:sz="0" w:space="0" w:color="auto"/>
          </w:divBdr>
        </w:div>
        <w:div w:id="194582701">
          <w:marLeft w:val="547"/>
          <w:marRight w:val="0"/>
          <w:marTop w:val="96"/>
          <w:marBottom w:val="0"/>
          <w:divBdr>
            <w:top w:val="none" w:sz="0" w:space="0" w:color="auto"/>
            <w:left w:val="none" w:sz="0" w:space="0" w:color="auto"/>
            <w:bottom w:val="none" w:sz="0" w:space="0" w:color="auto"/>
            <w:right w:val="none" w:sz="0" w:space="0" w:color="auto"/>
          </w:divBdr>
        </w:div>
      </w:divsChild>
    </w:div>
    <w:div w:id="663777092">
      <w:bodyDiv w:val="1"/>
      <w:marLeft w:val="0"/>
      <w:marRight w:val="0"/>
      <w:marTop w:val="0"/>
      <w:marBottom w:val="0"/>
      <w:divBdr>
        <w:top w:val="none" w:sz="0" w:space="0" w:color="auto"/>
        <w:left w:val="none" w:sz="0" w:space="0" w:color="auto"/>
        <w:bottom w:val="none" w:sz="0" w:space="0" w:color="auto"/>
        <w:right w:val="none" w:sz="0" w:space="0" w:color="auto"/>
      </w:divBdr>
    </w:div>
    <w:div w:id="672151266">
      <w:bodyDiv w:val="1"/>
      <w:marLeft w:val="0"/>
      <w:marRight w:val="0"/>
      <w:marTop w:val="0"/>
      <w:marBottom w:val="0"/>
      <w:divBdr>
        <w:top w:val="none" w:sz="0" w:space="0" w:color="auto"/>
        <w:left w:val="none" w:sz="0" w:space="0" w:color="auto"/>
        <w:bottom w:val="none" w:sz="0" w:space="0" w:color="auto"/>
        <w:right w:val="none" w:sz="0" w:space="0" w:color="auto"/>
      </w:divBdr>
      <w:divsChild>
        <w:div w:id="1256398754">
          <w:marLeft w:val="547"/>
          <w:marRight w:val="0"/>
          <w:marTop w:val="96"/>
          <w:marBottom w:val="0"/>
          <w:divBdr>
            <w:top w:val="none" w:sz="0" w:space="0" w:color="auto"/>
            <w:left w:val="none" w:sz="0" w:space="0" w:color="auto"/>
            <w:bottom w:val="none" w:sz="0" w:space="0" w:color="auto"/>
            <w:right w:val="none" w:sz="0" w:space="0" w:color="auto"/>
          </w:divBdr>
        </w:div>
        <w:div w:id="445733600">
          <w:marLeft w:val="547"/>
          <w:marRight w:val="0"/>
          <w:marTop w:val="96"/>
          <w:marBottom w:val="0"/>
          <w:divBdr>
            <w:top w:val="none" w:sz="0" w:space="0" w:color="auto"/>
            <w:left w:val="none" w:sz="0" w:space="0" w:color="auto"/>
            <w:bottom w:val="none" w:sz="0" w:space="0" w:color="auto"/>
            <w:right w:val="none" w:sz="0" w:space="0" w:color="auto"/>
          </w:divBdr>
        </w:div>
        <w:div w:id="1993412877">
          <w:marLeft w:val="547"/>
          <w:marRight w:val="0"/>
          <w:marTop w:val="96"/>
          <w:marBottom w:val="0"/>
          <w:divBdr>
            <w:top w:val="none" w:sz="0" w:space="0" w:color="auto"/>
            <w:left w:val="none" w:sz="0" w:space="0" w:color="auto"/>
            <w:bottom w:val="none" w:sz="0" w:space="0" w:color="auto"/>
            <w:right w:val="none" w:sz="0" w:space="0" w:color="auto"/>
          </w:divBdr>
        </w:div>
      </w:divsChild>
    </w:div>
    <w:div w:id="678434219">
      <w:bodyDiv w:val="1"/>
      <w:marLeft w:val="0"/>
      <w:marRight w:val="0"/>
      <w:marTop w:val="0"/>
      <w:marBottom w:val="0"/>
      <w:divBdr>
        <w:top w:val="none" w:sz="0" w:space="0" w:color="auto"/>
        <w:left w:val="none" w:sz="0" w:space="0" w:color="auto"/>
        <w:bottom w:val="none" w:sz="0" w:space="0" w:color="auto"/>
        <w:right w:val="none" w:sz="0" w:space="0" w:color="auto"/>
      </w:divBdr>
      <w:divsChild>
        <w:div w:id="947195442">
          <w:marLeft w:val="0"/>
          <w:marRight w:val="0"/>
          <w:marTop w:val="0"/>
          <w:marBottom w:val="0"/>
          <w:divBdr>
            <w:top w:val="none" w:sz="0" w:space="0" w:color="auto"/>
            <w:left w:val="none" w:sz="0" w:space="0" w:color="auto"/>
            <w:bottom w:val="none" w:sz="0" w:space="0" w:color="auto"/>
            <w:right w:val="none" w:sz="0" w:space="0" w:color="auto"/>
          </w:divBdr>
          <w:divsChild>
            <w:div w:id="651452074">
              <w:marLeft w:val="0"/>
              <w:marRight w:val="0"/>
              <w:marTop w:val="0"/>
              <w:marBottom w:val="0"/>
              <w:divBdr>
                <w:top w:val="none" w:sz="0" w:space="0" w:color="auto"/>
                <w:left w:val="none" w:sz="0" w:space="0" w:color="auto"/>
                <w:bottom w:val="none" w:sz="0" w:space="0" w:color="auto"/>
                <w:right w:val="none" w:sz="0" w:space="0" w:color="auto"/>
              </w:divBdr>
              <w:divsChild>
                <w:div w:id="15743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32109">
      <w:bodyDiv w:val="1"/>
      <w:marLeft w:val="0"/>
      <w:marRight w:val="0"/>
      <w:marTop w:val="0"/>
      <w:marBottom w:val="0"/>
      <w:divBdr>
        <w:top w:val="none" w:sz="0" w:space="0" w:color="auto"/>
        <w:left w:val="none" w:sz="0" w:space="0" w:color="auto"/>
        <w:bottom w:val="none" w:sz="0" w:space="0" w:color="auto"/>
        <w:right w:val="none" w:sz="0" w:space="0" w:color="auto"/>
      </w:divBdr>
    </w:div>
    <w:div w:id="694886177">
      <w:bodyDiv w:val="1"/>
      <w:marLeft w:val="0"/>
      <w:marRight w:val="0"/>
      <w:marTop w:val="0"/>
      <w:marBottom w:val="0"/>
      <w:divBdr>
        <w:top w:val="none" w:sz="0" w:space="0" w:color="auto"/>
        <w:left w:val="none" w:sz="0" w:space="0" w:color="auto"/>
        <w:bottom w:val="none" w:sz="0" w:space="0" w:color="auto"/>
        <w:right w:val="none" w:sz="0" w:space="0" w:color="auto"/>
      </w:divBdr>
    </w:div>
    <w:div w:id="702481091">
      <w:bodyDiv w:val="1"/>
      <w:marLeft w:val="0"/>
      <w:marRight w:val="0"/>
      <w:marTop w:val="0"/>
      <w:marBottom w:val="0"/>
      <w:divBdr>
        <w:top w:val="none" w:sz="0" w:space="0" w:color="auto"/>
        <w:left w:val="none" w:sz="0" w:space="0" w:color="auto"/>
        <w:bottom w:val="none" w:sz="0" w:space="0" w:color="auto"/>
        <w:right w:val="none" w:sz="0" w:space="0" w:color="auto"/>
      </w:divBdr>
      <w:divsChild>
        <w:div w:id="948512325">
          <w:marLeft w:val="0"/>
          <w:marRight w:val="0"/>
          <w:marTop w:val="0"/>
          <w:marBottom w:val="0"/>
          <w:divBdr>
            <w:top w:val="none" w:sz="0" w:space="0" w:color="auto"/>
            <w:left w:val="none" w:sz="0" w:space="0" w:color="auto"/>
            <w:bottom w:val="none" w:sz="0" w:space="0" w:color="auto"/>
            <w:right w:val="none" w:sz="0" w:space="0" w:color="auto"/>
          </w:divBdr>
          <w:divsChild>
            <w:div w:id="908612785">
              <w:marLeft w:val="0"/>
              <w:marRight w:val="0"/>
              <w:marTop w:val="0"/>
              <w:marBottom w:val="0"/>
              <w:divBdr>
                <w:top w:val="none" w:sz="0" w:space="0" w:color="auto"/>
                <w:left w:val="none" w:sz="0" w:space="0" w:color="auto"/>
                <w:bottom w:val="none" w:sz="0" w:space="0" w:color="auto"/>
                <w:right w:val="none" w:sz="0" w:space="0" w:color="auto"/>
              </w:divBdr>
              <w:divsChild>
                <w:div w:id="1579049775">
                  <w:marLeft w:val="0"/>
                  <w:marRight w:val="0"/>
                  <w:marTop w:val="0"/>
                  <w:marBottom w:val="0"/>
                  <w:divBdr>
                    <w:top w:val="none" w:sz="0" w:space="0" w:color="auto"/>
                    <w:left w:val="none" w:sz="0" w:space="0" w:color="auto"/>
                    <w:bottom w:val="none" w:sz="0" w:space="0" w:color="auto"/>
                    <w:right w:val="none" w:sz="0" w:space="0" w:color="auto"/>
                  </w:divBdr>
                  <w:divsChild>
                    <w:div w:id="1286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83725">
      <w:bodyDiv w:val="1"/>
      <w:marLeft w:val="0"/>
      <w:marRight w:val="0"/>
      <w:marTop w:val="0"/>
      <w:marBottom w:val="0"/>
      <w:divBdr>
        <w:top w:val="none" w:sz="0" w:space="0" w:color="auto"/>
        <w:left w:val="none" w:sz="0" w:space="0" w:color="auto"/>
        <w:bottom w:val="none" w:sz="0" w:space="0" w:color="auto"/>
        <w:right w:val="none" w:sz="0" w:space="0" w:color="auto"/>
      </w:divBdr>
      <w:divsChild>
        <w:div w:id="380642107">
          <w:marLeft w:val="0"/>
          <w:marRight w:val="0"/>
          <w:marTop w:val="0"/>
          <w:marBottom w:val="0"/>
          <w:divBdr>
            <w:top w:val="none" w:sz="0" w:space="0" w:color="auto"/>
            <w:left w:val="none" w:sz="0" w:space="0" w:color="auto"/>
            <w:bottom w:val="none" w:sz="0" w:space="0" w:color="auto"/>
            <w:right w:val="none" w:sz="0" w:space="0" w:color="auto"/>
          </w:divBdr>
          <w:divsChild>
            <w:div w:id="412625536">
              <w:marLeft w:val="0"/>
              <w:marRight w:val="0"/>
              <w:marTop w:val="0"/>
              <w:marBottom w:val="0"/>
              <w:divBdr>
                <w:top w:val="none" w:sz="0" w:space="0" w:color="auto"/>
                <w:left w:val="none" w:sz="0" w:space="0" w:color="auto"/>
                <w:bottom w:val="none" w:sz="0" w:space="0" w:color="auto"/>
                <w:right w:val="none" w:sz="0" w:space="0" w:color="auto"/>
              </w:divBdr>
              <w:divsChild>
                <w:div w:id="6372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9502">
      <w:bodyDiv w:val="1"/>
      <w:marLeft w:val="0"/>
      <w:marRight w:val="0"/>
      <w:marTop w:val="0"/>
      <w:marBottom w:val="0"/>
      <w:divBdr>
        <w:top w:val="none" w:sz="0" w:space="0" w:color="auto"/>
        <w:left w:val="none" w:sz="0" w:space="0" w:color="auto"/>
        <w:bottom w:val="none" w:sz="0" w:space="0" w:color="auto"/>
        <w:right w:val="none" w:sz="0" w:space="0" w:color="auto"/>
      </w:divBdr>
      <w:divsChild>
        <w:div w:id="62223910">
          <w:marLeft w:val="0"/>
          <w:marRight w:val="0"/>
          <w:marTop w:val="0"/>
          <w:marBottom w:val="0"/>
          <w:divBdr>
            <w:top w:val="none" w:sz="0" w:space="0" w:color="auto"/>
            <w:left w:val="none" w:sz="0" w:space="0" w:color="auto"/>
            <w:bottom w:val="none" w:sz="0" w:space="0" w:color="auto"/>
            <w:right w:val="none" w:sz="0" w:space="0" w:color="auto"/>
          </w:divBdr>
          <w:divsChild>
            <w:div w:id="1531063569">
              <w:marLeft w:val="0"/>
              <w:marRight w:val="0"/>
              <w:marTop w:val="0"/>
              <w:marBottom w:val="0"/>
              <w:divBdr>
                <w:top w:val="none" w:sz="0" w:space="0" w:color="auto"/>
                <w:left w:val="none" w:sz="0" w:space="0" w:color="auto"/>
                <w:bottom w:val="none" w:sz="0" w:space="0" w:color="auto"/>
                <w:right w:val="none" w:sz="0" w:space="0" w:color="auto"/>
              </w:divBdr>
              <w:divsChild>
                <w:div w:id="12556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78015">
      <w:bodyDiv w:val="1"/>
      <w:marLeft w:val="0"/>
      <w:marRight w:val="0"/>
      <w:marTop w:val="0"/>
      <w:marBottom w:val="0"/>
      <w:divBdr>
        <w:top w:val="none" w:sz="0" w:space="0" w:color="auto"/>
        <w:left w:val="none" w:sz="0" w:space="0" w:color="auto"/>
        <w:bottom w:val="none" w:sz="0" w:space="0" w:color="auto"/>
        <w:right w:val="none" w:sz="0" w:space="0" w:color="auto"/>
      </w:divBdr>
      <w:divsChild>
        <w:div w:id="1023558960">
          <w:marLeft w:val="547"/>
          <w:marRight w:val="0"/>
          <w:marTop w:val="86"/>
          <w:marBottom w:val="0"/>
          <w:divBdr>
            <w:top w:val="none" w:sz="0" w:space="0" w:color="auto"/>
            <w:left w:val="none" w:sz="0" w:space="0" w:color="auto"/>
            <w:bottom w:val="none" w:sz="0" w:space="0" w:color="auto"/>
            <w:right w:val="none" w:sz="0" w:space="0" w:color="auto"/>
          </w:divBdr>
        </w:div>
        <w:div w:id="1752195687">
          <w:marLeft w:val="547"/>
          <w:marRight w:val="0"/>
          <w:marTop w:val="86"/>
          <w:marBottom w:val="0"/>
          <w:divBdr>
            <w:top w:val="none" w:sz="0" w:space="0" w:color="auto"/>
            <w:left w:val="none" w:sz="0" w:space="0" w:color="auto"/>
            <w:bottom w:val="none" w:sz="0" w:space="0" w:color="auto"/>
            <w:right w:val="none" w:sz="0" w:space="0" w:color="auto"/>
          </w:divBdr>
        </w:div>
      </w:divsChild>
    </w:div>
    <w:div w:id="723329196">
      <w:bodyDiv w:val="1"/>
      <w:marLeft w:val="0"/>
      <w:marRight w:val="0"/>
      <w:marTop w:val="0"/>
      <w:marBottom w:val="0"/>
      <w:divBdr>
        <w:top w:val="none" w:sz="0" w:space="0" w:color="auto"/>
        <w:left w:val="none" w:sz="0" w:space="0" w:color="auto"/>
        <w:bottom w:val="none" w:sz="0" w:space="0" w:color="auto"/>
        <w:right w:val="none" w:sz="0" w:space="0" w:color="auto"/>
      </w:divBdr>
      <w:divsChild>
        <w:div w:id="1205364090">
          <w:marLeft w:val="547"/>
          <w:marRight w:val="0"/>
          <w:marTop w:val="77"/>
          <w:marBottom w:val="0"/>
          <w:divBdr>
            <w:top w:val="none" w:sz="0" w:space="0" w:color="auto"/>
            <w:left w:val="none" w:sz="0" w:space="0" w:color="auto"/>
            <w:bottom w:val="none" w:sz="0" w:space="0" w:color="auto"/>
            <w:right w:val="none" w:sz="0" w:space="0" w:color="auto"/>
          </w:divBdr>
        </w:div>
      </w:divsChild>
    </w:div>
    <w:div w:id="731735596">
      <w:bodyDiv w:val="1"/>
      <w:marLeft w:val="0"/>
      <w:marRight w:val="0"/>
      <w:marTop w:val="0"/>
      <w:marBottom w:val="0"/>
      <w:divBdr>
        <w:top w:val="none" w:sz="0" w:space="0" w:color="auto"/>
        <w:left w:val="none" w:sz="0" w:space="0" w:color="auto"/>
        <w:bottom w:val="none" w:sz="0" w:space="0" w:color="auto"/>
        <w:right w:val="none" w:sz="0" w:space="0" w:color="auto"/>
      </w:divBdr>
      <w:divsChild>
        <w:div w:id="304428864">
          <w:marLeft w:val="0"/>
          <w:marRight w:val="0"/>
          <w:marTop w:val="0"/>
          <w:marBottom w:val="0"/>
          <w:divBdr>
            <w:top w:val="none" w:sz="0" w:space="0" w:color="auto"/>
            <w:left w:val="none" w:sz="0" w:space="0" w:color="auto"/>
            <w:bottom w:val="none" w:sz="0" w:space="0" w:color="auto"/>
            <w:right w:val="none" w:sz="0" w:space="0" w:color="auto"/>
          </w:divBdr>
          <w:divsChild>
            <w:div w:id="1302806079">
              <w:marLeft w:val="0"/>
              <w:marRight w:val="0"/>
              <w:marTop w:val="0"/>
              <w:marBottom w:val="0"/>
              <w:divBdr>
                <w:top w:val="none" w:sz="0" w:space="0" w:color="auto"/>
                <w:left w:val="none" w:sz="0" w:space="0" w:color="auto"/>
                <w:bottom w:val="none" w:sz="0" w:space="0" w:color="auto"/>
                <w:right w:val="none" w:sz="0" w:space="0" w:color="auto"/>
              </w:divBdr>
              <w:divsChild>
                <w:div w:id="1685814249">
                  <w:marLeft w:val="0"/>
                  <w:marRight w:val="0"/>
                  <w:marTop w:val="0"/>
                  <w:marBottom w:val="0"/>
                  <w:divBdr>
                    <w:top w:val="none" w:sz="0" w:space="0" w:color="auto"/>
                    <w:left w:val="none" w:sz="0" w:space="0" w:color="auto"/>
                    <w:bottom w:val="none" w:sz="0" w:space="0" w:color="auto"/>
                    <w:right w:val="none" w:sz="0" w:space="0" w:color="auto"/>
                  </w:divBdr>
                  <w:divsChild>
                    <w:div w:id="1032149438">
                      <w:marLeft w:val="0"/>
                      <w:marRight w:val="0"/>
                      <w:marTop w:val="0"/>
                      <w:marBottom w:val="0"/>
                      <w:divBdr>
                        <w:top w:val="none" w:sz="0" w:space="0" w:color="auto"/>
                        <w:left w:val="none" w:sz="0" w:space="0" w:color="auto"/>
                        <w:bottom w:val="none" w:sz="0" w:space="0" w:color="auto"/>
                        <w:right w:val="none" w:sz="0" w:space="0" w:color="auto"/>
                      </w:divBdr>
                      <w:divsChild>
                        <w:div w:id="1833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01043">
      <w:bodyDiv w:val="1"/>
      <w:marLeft w:val="0"/>
      <w:marRight w:val="0"/>
      <w:marTop w:val="0"/>
      <w:marBottom w:val="0"/>
      <w:divBdr>
        <w:top w:val="none" w:sz="0" w:space="0" w:color="auto"/>
        <w:left w:val="none" w:sz="0" w:space="0" w:color="auto"/>
        <w:bottom w:val="none" w:sz="0" w:space="0" w:color="auto"/>
        <w:right w:val="none" w:sz="0" w:space="0" w:color="auto"/>
      </w:divBdr>
      <w:divsChild>
        <w:div w:id="1376739426">
          <w:marLeft w:val="547"/>
          <w:marRight w:val="0"/>
          <w:marTop w:val="77"/>
          <w:marBottom w:val="0"/>
          <w:divBdr>
            <w:top w:val="none" w:sz="0" w:space="0" w:color="auto"/>
            <w:left w:val="none" w:sz="0" w:space="0" w:color="auto"/>
            <w:bottom w:val="none" w:sz="0" w:space="0" w:color="auto"/>
            <w:right w:val="none" w:sz="0" w:space="0" w:color="auto"/>
          </w:divBdr>
        </w:div>
      </w:divsChild>
    </w:div>
    <w:div w:id="743645323">
      <w:bodyDiv w:val="1"/>
      <w:marLeft w:val="0"/>
      <w:marRight w:val="0"/>
      <w:marTop w:val="0"/>
      <w:marBottom w:val="0"/>
      <w:divBdr>
        <w:top w:val="none" w:sz="0" w:space="0" w:color="auto"/>
        <w:left w:val="none" w:sz="0" w:space="0" w:color="auto"/>
        <w:bottom w:val="none" w:sz="0" w:space="0" w:color="auto"/>
        <w:right w:val="none" w:sz="0" w:space="0" w:color="auto"/>
      </w:divBdr>
      <w:divsChild>
        <w:div w:id="865099390">
          <w:marLeft w:val="0"/>
          <w:marRight w:val="0"/>
          <w:marTop w:val="0"/>
          <w:marBottom w:val="0"/>
          <w:divBdr>
            <w:top w:val="none" w:sz="0" w:space="0" w:color="auto"/>
            <w:left w:val="none" w:sz="0" w:space="0" w:color="auto"/>
            <w:bottom w:val="none" w:sz="0" w:space="0" w:color="auto"/>
            <w:right w:val="none" w:sz="0" w:space="0" w:color="auto"/>
          </w:divBdr>
          <w:divsChild>
            <w:div w:id="1432819621">
              <w:marLeft w:val="0"/>
              <w:marRight w:val="0"/>
              <w:marTop w:val="0"/>
              <w:marBottom w:val="0"/>
              <w:divBdr>
                <w:top w:val="none" w:sz="0" w:space="0" w:color="auto"/>
                <w:left w:val="none" w:sz="0" w:space="0" w:color="auto"/>
                <w:bottom w:val="none" w:sz="0" w:space="0" w:color="auto"/>
                <w:right w:val="none" w:sz="0" w:space="0" w:color="auto"/>
              </w:divBdr>
              <w:divsChild>
                <w:div w:id="1609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6679">
      <w:bodyDiv w:val="1"/>
      <w:marLeft w:val="0"/>
      <w:marRight w:val="0"/>
      <w:marTop w:val="0"/>
      <w:marBottom w:val="0"/>
      <w:divBdr>
        <w:top w:val="none" w:sz="0" w:space="0" w:color="auto"/>
        <w:left w:val="none" w:sz="0" w:space="0" w:color="auto"/>
        <w:bottom w:val="none" w:sz="0" w:space="0" w:color="auto"/>
        <w:right w:val="none" w:sz="0" w:space="0" w:color="auto"/>
      </w:divBdr>
      <w:divsChild>
        <w:div w:id="208735327">
          <w:marLeft w:val="0"/>
          <w:marRight w:val="0"/>
          <w:marTop w:val="0"/>
          <w:marBottom w:val="0"/>
          <w:divBdr>
            <w:top w:val="none" w:sz="0" w:space="0" w:color="auto"/>
            <w:left w:val="none" w:sz="0" w:space="0" w:color="auto"/>
            <w:bottom w:val="none" w:sz="0" w:space="0" w:color="auto"/>
            <w:right w:val="none" w:sz="0" w:space="0" w:color="auto"/>
          </w:divBdr>
          <w:divsChild>
            <w:div w:id="797340590">
              <w:marLeft w:val="0"/>
              <w:marRight w:val="0"/>
              <w:marTop w:val="0"/>
              <w:marBottom w:val="0"/>
              <w:divBdr>
                <w:top w:val="none" w:sz="0" w:space="0" w:color="auto"/>
                <w:left w:val="none" w:sz="0" w:space="0" w:color="auto"/>
                <w:bottom w:val="none" w:sz="0" w:space="0" w:color="auto"/>
                <w:right w:val="none" w:sz="0" w:space="0" w:color="auto"/>
              </w:divBdr>
              <w:divsChild>
                <w:div w:id="1605764708">
                  <w:marLeft w:val="0"/>
                  <w:marRight w:val="0"/>
                  <w:marTop w:val="0"/>
                  <w:marBottom w:val="0"/>
                  <w:divBdr>
                    <w:top w:val="none" w:sz="0" w:space="0" w:color="auto"/>
                    <w:left w:val="none" w:sz="0" w:space="0" w:color="auto"/>
                    <w:bottom w:val="none" w:sz="0" w:space="0" w:color="auto"/>
                    <w:right w:val="none" w:sz="0" w:space="0" w:color="auto"/>
                  </w:divBdr>
                  <w:divsChild>
                    <w:div w:id="1483815359">
                      <w:marLeft w:val="0"/>
                      <w:marRight w:val="0"/>
                      <w:marTop w:val="0"/>
                      <w:marBottom w:val="0"/>
                      <w:divBdr>
                        <w:top w:val="none" w:sz="0" w:space="0" w:color="auto"/>
                        <w:left w:val="none" w:sz="0" w:space="0" w:color="auto"/>
                        <w:bottom w:val="none" w:sz="0" w:space="0" w:color="auto"/>
                        <w:right w:val="none" w:sz="0" w:space="0" w:color="auto"/>
                      </w:divBdr>
                      <w:divsChild>
                        <w:div w:id="14975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658622">
      <w:bodyDiv w:val="1"/>
      <w:marLeft w:val="0"/>
      <w:marRight w:val="0"/>
      <w:marTop w:val="0"/>
      <w:marBottom w:val="0"/>
      <w:divBdr>
        <w:top w:val="none" w:sz="0" w:space="0" w:color="auto"/>
        <w:left w:val="none" w:sz="0" w:space="0" w:color="auto"/>
        <w:bottom w:val="none" w:sz="0" w:space="0" w:color="auto"/>
        <w:right w:val="none" w:sz="0" w:space="0" w:color="auto"/>
      </w:divBdr>
      <w:divsChild>
        <w:div w:id="1741095297">
          <w:marLeft w:val="0"/>
          <w:marRight w:val="0"/>
          <w:marTop w:val="0"/>
          <w:marBottom w:val="0"/>
          <w:divBdr>
            <w:top w:val="none" w:sz="0" w:space="0" w:color="auto"/>
            <w:left w:val="none" w:sz="0" w:space="0" w:color="auto"/>
            <w:bottom w:val="none" w:sz="0" w:space="0" w:color="auto"/>
            <w:right w:val="none" w:sz="0" w:space="0" w:color="auto"/>
          </w:divBdr>
          <w:divsChild>
            <w:div w:id="1135829879">
              <w:marLeft w:val="0"/>
              <w:marRight w:val="0"/>
              <w:marTop w:val="0"/>
              <w:marBottom w:val="0"/>
              <w:divBdr>
                <w:top w:val="none" w:sz="0" w:space="0" w:color="auto"/>
                <w:left w:val="none" w:sz="0" w:space="0" w:color="auto"/>
                <w:bottom w:val="none" w:sz="0" w:space="0" w:color="auto"/>
                <w:right w:val="none" w:sz="0" w:space="0" w:color="auto"/>
              </w:divBdr>
              <w:divsChild>
                <w:div w:id="575818232">
                  <w:marLeft w:val="0"/>
                  <w:marRight w:val="0"/>
                  <w:marTop w:val="0"/>
                  <w:marBottom w:val="0"/>
                  <w:divBdr>
                    <w:top w:val="none" w:sz="0" w:space="0" w:color="auto"/>
                    <w:left w:val="none" w:sz="0" w:space="0" w:color="auto"/>
                    <w:bottom w:val="none" w:sz="0" w:space="0" w:color="auto"/>
                    <w:right w:val="none" w:sz="0" w:space="0" w:color="auto"/>
                  </w:divBdr>
                  <w:divsChild>
                    <w:div w:id="1683580345">
                      <w:marLeft w:val="0"/>
                      <w:marRight w:val="0"/>
                      <w:marTop w:val="0"/>
                      <w:marBottom w:val="0"/>
                      <w:divBdr>
                        <w:top w:val="none" w:sz="0" w:space="0" w:color="auto"/>
                        <w:left w:val="none" w:sz="0" w:space="0" w:color="auto"/>
                        <w:bottom w:val="none" w:sz="0" w:space="0" w:color="auto"/>
                        <w:right w:val="none" w:sz="0" w:space="0" w:color="auto"/>
                      </w:divBdr>
                      <w:divsChild>
                        <w:div w:id="354889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66969256">
      <w:bodyDiv w:val="1"/>
      <w:marLeft w:val="0"/>
      <w:marRight w:val="0"/>
      <w:marTop w:val="0"/>
      <w:marBottom w:val="0"/>
      <w:divBdr>
        <w:top w:val="none" w:sz="0" w:space="0" w:color="auto"/>
        <w:left w:val="none" w:sz="0" w:space="0" w:color="auto"/>
        <w:bottom w:val="none" w:sz="0" w:space="0" w:color="auto"/>
        <w:right w:val="none" w:sz="0" w:space="0" w:color="auto"/>
      </w:divBdr>
      <w:divsChild>
        <w:div w:id="1155683292">
          <w:marLeft w:val="547"/>
          <w:marRight w:val="0"/>
          <w:marTop w:val="115"/>
          <w:marBottom w:val="0"/>
          <w:divBdr>
            <w:top w:val="none" w:sz="0" w:space="0" w:color="auto"/>
            <w:left w:val="none" w:sz="0" w:space="0" w:color="auto"/>
            <w:bottom w:val="none" w:sz="0" w:space="0" w:color="auto"/>
            <w:right w:val="none" w:sz="0" w:space="0" w:color="auto"/>
          </w:divBdr>
        </w:div>
        <w:div w:id="886529145">
          <w:marLeft w:val="547"/>
          <w:marRight w:val="0"/>
          <w:marTop w:val="115"/>
          <w:marBottom w:val="0"/>
          <w:divBdr>
            <w:top w:val="none" w:sz="0" w:space="0" w:color="auto"/>
            <w:left w:val="none" w:sz="0" w:space="0" w:color="auto"/>
            <w:bottom w:val="none" w:sz="0" w:space="0" w:color="auto"/>
            <w:right w:val="none" w:sz="0" w:space="0" w:color="auto"/>
          </w:divBdr>
        </w:div>
      </w:divsChild>
    </w:div>
    <w:div w:id="781460881">
      <w:bodyDiv w:val="1"/>
      <w:marLeft w:val="0"/>
      <w:marRight w:val="0"/>
      <w:marTop w:val="0"/>
      <w:marBottom w:val="0"/>
      <w:divBdr>
        <w:top w:val="none" w:sz="0" w:space="0" w:color="auto"/>
        <w:left w:val="none" w:sz="0" w:space="0" w:color="auto"/>
        <w:bottom w:val="none" w:sz="0" w:space="0" w:color="auto"/>
        <w:right w:val="none" w:sz="0" w:space="0" w:color="auto"/>
      </w:divBdr>
      <w:divsChild>
        <w:div w:id="1409579007">
          <w:marLeft w:val="0"/>
          <w:marRight w:val="0"/>
          <w:marTop w:val="0"/>
          <w:marBottom w:val="0"/>
          <w:divBdr>
            <w:top w:val="none" w:sz="0" w:space="0" w:color="auto"/>
            <w:left w:val="none" w:sz="0" w:space="0" w:color="auto"/>
            <w:bottom w:val="none" w:sz="0" w:space="0" w:color="auto"/>
            <w:right w:val="none" w:sz="0" w:space="0" w:color="auto"/>
          </w:divBdr>
          <w:divsChild>
            <w:div w:id="1250040699">
              <w:marLeft w:val="0"/>
              <w:marRight w:val="0"/>
              <w:marTop w:val="0"/>
              <w:marBottom w:val="0"/>
              <w:divBdr>
                <w:top w:val="none" w:sz="0" w:space="0" w:color="auto"/>
                <w:left w:val="none" w:sz="0" w:space="0" w:color="auto"/>
                <w:bottom w:val="none" w:sz="0" w:space="0" w:color="auto"/>
                <w:right w:val="none" w:sz="0" w:space="0" w:color="auto"/>
              </w:divBdr>
              <w:divsChild>
                <w:div w:id="1553888620">
                  <w:marLeft w:val="0"/>
                  <w:marRight w:val="0"/>
                  <w:marTop w:val="0"/>
                  <w:marBottom w:val="0"/>
                  <w:divBdr>
                    <w:top w:val="none" w:sz="0" w:space="0" w:color="auto"/>
                    <w:left w:val="none" w:sz="0" w:space="0" w:color="auto"/>
                    <w:bottom w:val="none" w:sz="0" w:space="0" w:color="auto"/>
                    <w:right w:val="none" w:sz="0" w:space="0" w:color="auto"/>
                  </w:divBdr>
                  <w:divsChild>
                    <w:div w:id="1149785210">
                      <w:marLeft w:val="0"/>
                      <w:marRight w:val="0"/>
                      <w:marTop w:val="0"/>
                      <w:marBottom w:val="0"/>
                      <w:divBdr>
                        <w:top w:val="none" w:sz="0" w:space="0" w:color="auto"/>
                        <w:left w:val="none" w:sz="0" w:space="0" w:color="auto"/>
                        <w:bottom w:val="none" w:sz="0" w:space="0" w:color="auto"/>
                        <w:right w:val="none" w:sz="0" w:space="0" w:color="auto"/>
                      </w:divBdr>
                      <w:divsChild>
                        <w:div w:id="1695644836">
                          <w:marLeft w:val="0"/>
                          <w:marRight w:val="0"/>
                          <w:marTop w:val="0"/>
                          <w:marBottom w:val="0"/>
                          <w:divBdr>
                            <w:top w:val="none" w:sz="0" w:space="0" w:color="auto"/>
                            <w:left w:val="none" w:sz="0" w:space="0" w:color="auto"/>
                            <w:bottom w:val="none" w:sz="0" w:space="0" w:color="auto"/>
                            <w:right w:val="none" w:sz="0" w:space="0" w:color="auto"/>
                          </w:divBdr>
                          <w:divsChild>
                            <w:div w:id="100104210">
                              <w:marLeft w:val="0"/>
                              <w:marRight w:val="0"/>
                              <w:marTop w:val="0"/>
                              <w:marBottom w:val="0"/>
                              <w:divBdr>
                                <w:top w:val="none" w:sz="0" w:space="0" w:color="auto"/>
                                <w:left w:val="none" w:sz="0" w:space="0" w:color="auto"/>
                                <w:bottom w:val="none" w:sz="0" w:space="0" w:color="auto"/>
                                <w:right w:val="none" w:sz="0" w:space="0" w:color="auto"/>
                              </w:divBdr>
                              <w:divsChild>
                                <w:div w:id="28530829">
                                  <w:marLeft w:val="0"/>
                                  <w:marRight w:val="0"/>
                                  <w:marTop w:val="0"/>
                                  <w:marBottom w:val="0"/>
                                  <w:divBdr>
                                    <w:top w:val="none" w:sz="0" w:space="0" w:color="auto"/>
                                    <w:left w:val="none" w:sz="0" w:space="0" w:color="auto"/>
                                    <w:bottom w:val="none" w:sz="0" w:space="0" w:color="auto"/>
                                    <w:right w:val="none" w:sz="0" w:space="0" w:color="auto"/>
                                  </w:divBdr>
                                </w:div>
                                <w:div w:id="484054196">
                                  <w:marLeft w:val="0"/>
                                  <w:marRight w:val="0"/>
                                  <w:marTop w:val="0"/>
                                  <w:marBottom w:val="0"/>
                                  <w:divBdr>
                                    <w:top w:val="none" w:sz="0" w:space="0" w:color="auto"/>
                                    <w:left w:val="none" w:sz="0" w:space="0" w:color="auto"/>
                                    <w:bottom w:val="none" w:sz="0" w:space="0" w:color="auto"/>
                                    <w:right w:val="none" w:sz="0" w:space="0" w:color="auto"/>
                                  </w:divBdr>
                                  <w:divsChild>
                                    <w:div w:id="75998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899258">
                                          <w:marLeft w:val="0"/>
                                          <w:marRight w:val="0"/>
                                          <w:marTop w:val="0"/>
                                          <w:marBottom w:val="0"/>
                                          <w:divBdr>
                                            <w:top w:val="none" w:sz="0" w:space="0" w:color="auto"/>
                                            <w:left w:val="none" w:sz="0" w:space="0" w:color="auto"/>
                                            <w:bottom w:val="none" w:sz="0" w:space="0" w:color="auto"/>
                                            <w:right w:val="none" w:sz="0" w:space="0" w:color="auto"/>
                                          </w:divBdr>
                                        </w:div>
                                        <w:div w:id="1012755333">
                                          <w:marLeft w:val="0"/>
                                          <w:marRight w:val="0"/>
                                          <w:marTop w:val="0"/>
                                          <w:marBottom w:val="0"/>
                                          <w:divBdr>
                                            <w:top w:val="none" w:sz="0" w:space="0" w:color="auto"/>
                                            <w:left w:val="none" w:sz="0" w:space="0" w:color="auto"/>
                                            <w:bottom w:val="none" w:sz="0" w:space="0" w:color="auto"/>
                                            <w:right w:val="none" w:sz="0" w:space="0" w:color="auto"/>
                                          </w:divBdr>
                                        </w:div>
                                        <w:div w:id="18422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7302">
                                  <w:marLeft w:val="0"/>
                                  <w:marRight w:val="0"/>
                                  <w:marTop w:val="0"/>
                                  <w:marBottom w:val="0"/>
                                  <w:divBdr>
                                    <w:top w:val="none" w:sz="0" w:space="0" w:color="auto"/>
                                    <w:left w:val="none" w:sz="0" w:space="0" w:color="auto"/>
                                    <w:bottom w:val="none" w:sz="0" w:space="0" w:color="auto"/>
                                    <w:right w:val="none" w:sz="0" w:space="0" w:color="auto"/>
                                  </w:divBdr>
                                </w:div>
                                <w:div w:id="729042231">
                                  <w:marLeft w:val="0"/>
                                  <w:marRight w:val="0"/>
                                  <w:marTop w:val="0"/>
                                  <w:marBottom w:val="0"/>
                                  <w:divBdr>
                                    <w:top w:val="none" w:sz="0" w:space="0" w:color="auto"/>
                                    <w:left w:val="none" w:sz="0" w:space="0" w:color="auto"/>
                                    <w:bottom w:val="none" w:sz="0" w:space="0" w:color="auto"/>
                                    <w:right w:val="none" w:sz="0" w:space="0" w:color="auto"/>
                                  </w:divBdr>
                                </w:div>
                                <w:div w:id="44959784">
                                  <w:marLeft w:val="0"/>
                                  <w:marRight w:val="0"/>
                                  <w:marTop w:val="0"/>
                                  <w:marBottom w:val="0"/>
                                  <w:divBdr>
                                    <w:top w:val="none" w:sz="0" w:space="0" w:color="auto"/>
                                    <w:left w:val="none" w:sz="0" w:space="0" w:color="auto"/>
                                    <w:bottom w:val="none" w:sz="0" w:space="0" w:color="auto"/>
                                    <w:right w:val="none" w:sz="0" w:space="0" w:color="auto"/>
                                  </w:divBdr>
                                  <w:divsChild>
                                    <w:div w:id="170767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719120">
                                          <w:marLeft w:val="0"/>
                                          <w:marRight w:val="0"/>
                                          <w:marTop w:val="0"/>
                                          <w:marBottom w:val="0"/>
                                          <w:divBdr>
                                            <w:top w:val="none" w:sz="0" w:space="0" w:color="auto"/>
                                            <w:left w:val="none" w:sz="0" w:space="0" w:color="auto"/>
                                            <w:bottom w:val="none" w:sz="0" w:space="0" w:color="auto"/>
                                            <w:right w:val="none" w:sz="0" w:space="0" w:color="auto"/>
                                          </w:divBdr>
                                        </w:div>
                                        <w:div w:id="1571889100">
                                          <w:marLeft w:val="0"/>
                                          <w:marRight w:val="0"/>
                                          <w:marTop w:val="0"/>
                                          <w:marBottom w:val="0"/>
                                          <w:divBdr>
                                            <w:top w:val="none" w:sz="0" w:space="0" w:color="auto"/>
                                            <w:left w:val="none" w:sz="0" w:space="0" w:color="auto"/>
                                            <w:bottom w:val="none" w:sz="0" w:space="0" w:color="auto"/>
                                            <w:right w:val="none" w:sz="0" w:space="0" w:color="auto"/>
                                          </w:divBdr>
                                        </w:div>
                                        <w:div w:id="16120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718">
                                  <w:marLeft w:val="0"/>
                                  <w:marRight w:val="0"/>
                                  <w:marTop w:val="0"/>
                                  <w:marBottom w:val="0"/>
                                  <w:divBdr>
                                    <w:top w:val="none" w:sz="0" w:space="0" w:color="auto"/>
                                    <w:left w:val="none" w:sz="0" w:space="0" w:color="auto"/>
                                    <w:bottom w:val="none" w:sz="0" w:space="0" w:color="auto"/>
                                    <w:right w:val="none" w:sz="0" w:space="0" w:color="auto"/>
                                  </w:divBdr>
                                </w:div>
                                <w:div w:id="1778717048">
                                  <w:marLeft w:val="0"/>
                                  <w:marRight w:val="0"/>
                                  <w:marTop w:val="0"/>
                                  <w:marBottom w:val="0"/>
                                  <w:divBdr>
                                    <w:top w:val="none" w:sz="0" w:space="0" w:color="auto"/>
                                    <w:left w:val="none" w:sz="0" w:space="0" w:color="auto"/>
                                    <w:bottom w:val="none" w:sz="0" w:space="0" w:color="auto"/>
                                    <w:right w:val="none" w:sz="0" w:space="0" w:color="auto"/>
                                  </w:divBdr>
                                </w:div>
                                <w:div w:id="896286614">
                                  <w:marLeft w:val="0"/>
                                  <w:marRight w:val="0"/>
                                  <w:marTop w:val="0"/>
                                  <w:marBottom w:val="0"/>
                                  <w:divBdr>
                                    <w:top w:val="none" w:sz="0" w:space="0" w:color="auto"/>
                                    <w:left w:val="none" w:sz="0" w:space="0" w:color="auto"/>
                                    <w:bottom w:val="none" w:sz="0" w:space="0" w:color="auto"/>
                                    <w:right w:val="none" w:sz="0" w:space="0" w:color="auto"/>
                                  </w:divBdr>
                                  <w:divsChild>
                                    <w:div w:id="2056806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59196">
                                          <w:marLeft w:val="0"/>
                                          <w:marRight w:val="0"/>
                                          <w:marTop w:val="0"/>
                                          <w:marBottom w:val="0"/>
                                          <w:divBdr>
                                            <w:top w:val="none" w:sz="0" w:space="0" w:color="auto"/>
                                            <w:left w:val="none" w:sz="0" w:space="0" w:color="auto"/>
                                            <w:bottom w:val="none" w:sz="0" w:space="0" w:color="auto"/>
                                            <w:right w:val="none" w:sz="0" w:space="0" w:color="auto"/>
                                          </w:divBdr>
                                        </w:div>
                                        <w:div w:id="109398300">
                                          <w:marLeft w:val="0"/>
                                          <w:marRight w:val="0"/>
                                          <w:marTop w:val="0"/>
                                          <w:marBottom w:val="0"/>
                                          <w:divBdr>
                                            <w:top w:val="none" w:sz="0" w:space="0" w:color="auto"/>
                                            <w:left w:val="none" w:sz="0" w:space="0" w:color="auto"/>
                                            <w:bottom w:val="none" w:sz="0" w:space="0" w:color="auto"/>
                                            <w:right w:val="none" w:sz="0" w:space="0" w:color="auto"/>
                                          </w:divBdr>
                                        </w:div>
                                        <w:div w:id="14381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991">
                                  <w:marLeft w:val="0"/>
                                  <w:marRight w:val="0"/>
                                  <w:marTop w:val="0"/>
                                  <w:marBottom w:val="0"/>
                                  <w:divBdr>
                                    <w:top w:val="none" w:sz="0" w:space="0" w:color="auto"/>
                                    <w:left w:val="none" w:sz="0" w:space="0" w:color="auto"/>
                                    <w:bottom w:val="none" w:sz="0" w:space="0" w:color="auto"/>
                                    <w:right w:val="none" w:sz="0" w:space="0" w:color="auto"/>
                                  </w:divBdr>
                                </w:div>
                                <w:div w:id="1075667331">
                                  <w:marLeft w:val="0"/>
                                  <w:marRight w:val="0"/>
                                  <w:marTop w:val="0"/>
                                  <w:marBottom w:val="0"/>
                                  <w:divBdr>
                                    <w:top w:val="none" w:sz="0" w:space="0" w:color="auto"/>
                                    <w:left w:val="none" w:sz="0" w:space="0" w:color="auto"/>
                                    <w:bottom w:val="none" w:sz="0" w:space="0" w:color="auto"/>
                                    <w:right w:val="none" w:sz="0" w:space="0" w:color="auto"/>
                                  </w:divBdr>
                                </w:div>
                                <w:div w:id="905526496">
                                  <w:marLeft w:val="0"/>
                                  <w:marRight w:val="0"/>
                                  <w:marTop w:val="0"/>
                                  <w:marBottom w:val="0"/>
                                  <w:divBdr>
                                    <w:top w:val="none" w:sz="0" w:space="0" w:color="auto"/>
                                    <w:left w:val="none" w:sz="0" w:space="0" w:color="auto"/>
                                    <w:bottom w:val="none" w:sz="0" w:space="0" w:color="auto"/>
                                    <w:right w:val="none" w:sz="0" w:space="0" w:color="auto"/>
                                  </w:divBdr>
                                  <w:divsChild>
                                    <w:div w:id="133314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595964">
                                          <w:marLeft w:val="0"/>
                                          <w:marRight w:val="0"/>
                                          <w:marTop w:val="0"/>
                                          <w:marBottom w:val="0"/>
                                          <w:divBdr>
                                            <w:top w:val="none" w:sz="0" w:space="0" w:color="auto"/>
                                            <w:left w:val="none" w:sz="0" w:space="0" w:color="auto"/>
                                            <w:bottom w:val="none" w:sz="0" w:space="0" w:color="auto"/>
                                            <w:right w:val="none" w:sz="0" w:space="0" w:color="auto"/>
                                          </w:divBdr>
                                        </w:div>
                                        <w:div w:id="652876751">
                                          <w:marLeft w:val="0"/>
                                          <w:marRight w:val="0"/>
                                          <w:marTop w:val="0"/>
                                          <w:marBottom w:val="0"/>
                                          <w:divBdr>
                                            <w:top w:val="none" w:sz="0" w:space="0" w:color="auto"/>
                                            <w:left w:val="none" w:sz="0" w:space="0" w:color="auto"/>
                                            <w:bottom w:val="none" w:sz="0" w:space="0" w:color="auto"/>
                                            <w:right w:val="none" w:sz="0" w:space="0" w:color="auto"/>
                                          </w:divBdr>
                                        </w:div>
                                        <w:div w:id="13716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9818">
                                  <w:marLeft w:val="0"/>
                                  <w:marRight w:val="0"/>
                                  <w:marTop w:val="0"/>
                                  <w:marBottom w:val="0"/>
                                  <w:divBdr>
                                    <w:top w:val="none" w:sz="0" w:space="0" w:color="auto"/>
                                    <w:left w:val="none" w:sz="0" w:space="0" w:color="auto"/>
                                    <w:bottom w:val="none" w:sz="0" w:space="0" w:color="auto"/>
                                    <w:right w:val="none" w:sz="0" w:space="0" w:color="auto"/>
                                  </w:divBdr>
                                </w:div>
                                <w:div w:id="1860315648">
                                  <w:marLeft w:val="0"/>
                                  <w:marRight w:val="0"/>
                                  <w:marTop w:val="0"/>
                                  <w:marBottom w:val="0"/>
                                  <w:divBdr>
                                    <w:top w:val="none" w:sz="0" w:space="0" w:color="auto"/>
                                    <w:left w:val="none" w:sz="0" w:space="0" w:color="auto"/>
                                    <w:bottom w:val="none" w:sz="0" w:space="0" w:color="auto"/>
                                    <w:right w:val="none" w:sz="0" w:space="0" w:color="auto"/>
                                  </w:divBdr>
                                </w:div>
                                <w:div w:id="450438202">
                                  <w:marLeft w:val="0"/>
                                  <w:marRight w:val="0"/>
                                  <w:marTop w:val="0"/>
                                  <w:marBottom w:val="0"/>
                                  <w:divBdr>
                                    <w:top w:val="none" w:sz="0" w:space="0" w:color="auto"/>
                                    <w:left w:val="none" w:sz="0" w:space="0" w:color="auto"/>
                                    <w:bottom w:val="none" w:sz="0" w:space="0" w:color="auto"/>
                                    <w:right w:val="none" w:sz="0" w:space="0" w:color="auto"/>
                                  </w:divBdr>
                                  <w:divsChild>
                                    <w:div w:id="391584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85133">
                                          <w:marLeft w:val="0"/>
                                          <w:marRight w:val="0"/>
                                          <w:marTop w:val="0"/>
                                          <w:marBottom w:val="0"/>
                                          <w:divBdr>
                                            <w:top w:val="none" w:sz="0" w:space="0" w:color="auto"/>
                                            <w:left w:val="none" w:sz="0" w:space="0" w:color="auto"/>
                                            <w:bottom w:val="none" w:sz="0" w:space="0" w:color="auto"/>
                                            <w:right w:val="none" w:sz="0" w:space="0" w:color="auto"/>
                                          </w:divBdr>
                                        </w:div>
                                        <w:div w:id="1479299914">
                                          <w:marLeft w:val="0"/>
                                          <w:marRight w:val="0"/>
                                          <w:marTop w:val="0"/>
                                          <w:marBottom w:val="0"/>
                                          <w:divBdr>
                                            <w:top w:val="none" w:sz="0" w:space="0" w:color="auto"/>
                                            <w:left w:val="none" w:sz="0" w:space="0" w:color="auto"/>
                                            <w:bottom w:val="none" w:sz="0" w:space="0" w:color="auto"/>
                                            <w:right w:val="none" w:sz="0" w:space="0" w:color="auto"/>
                                          </w:divBdr>
                                        </w:div>
                                        <w:div w:id="14379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6758">
                                  <w:marLeft w:val="0"/>
                                  <w:marRight w:val="0"/>
                                  <w:marTop w:val="0"/>
                                  <w:marBottom w:val="0"/>
                                  <w:divBdr>
                                    <w:top w:val="none" w:sz="0" w:space="0" w:color="auto"/>
                                    <w:left w:val="none" w:sz="0" w:space="0" w:color="auto"/>
                                    <w:bottom w:val="none" w:sz="0" w:space="0" w:color="auto"/>
                                    <w:right w:val="none" w:sz="0" w:space="0" w:color="auto"/>
                                  </w:divBdr>
                                </w:div>
                                <w:div w:id="348457554">
                                  <w:marLeft w:val="0"/>
                                  <w:marRight w:val="0"/>
                                  <w:marTop w:val="0"/>
                                  <w:marBottom w:val="0"/>
                                  <w:divBdr>
                                    <w:top w:val="none" w:sz="0" w:space="0" w:color="auto"/>
                                    <w:left w:val="none" w:sz="0" w:space="0" w:color="auto"/>
                                    <w:bottom w:val="none" w:sz="0" w:space="0" w:color="auto"/>
                                    <w:right w:val="none" w:sz="0" w:space="0" w:color="auto"/>
                                  </w:divBdr>
                                </w:div>
                                <w:div w:id="2010055964">
                                  <w:marLeft w:val="0"/>
                                  <w:marRight w:val="0"/>
                                  <w:marTop w:val="0"/>
                                  <w:marBottom w:val="0"/>
                                  <w:divBdr>
                                    <w:top w:val="none" w:sz="0" w:space="0" w:color="auto"/>
                                    <w:left w:val="none" w:sz="0" w:space="0" w:color="auto"/>
                                    <w:bottom w:val="none" w:sz="0" w:space="0" w:color="auto"/>
                                    <w:right w:val="none" w:sz="0" w:space="0" w:color="auto"/>
                                  </w:divBdr>
                                  <w:divsChild>
                                    <w:div w:id="1225214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582736">
                                          <w:marLeft w:val="0"/>
                                          <w:marRight w:val="0"/>
                                          <w:marTop w:val="0"/>
                                          <w:marBottom w:val="0"/>
                                          <w:divBdr>
                                            <w:top w:val="none" w:sz="0" w:space="0" w:color="auto"/>
                                            <w:left w:val="none" w:sz="0" w:space="0" w:color="auto"/>
                                            <w:bottom w:val="none" w:sz="0" w:space="0" w:color="auto"/>
                                            <w:right w:val="none" w:sz="0" w:space="0" w:color="auto"/>
                                          </w:divBdr>
                                        </w:div>
                                        <w:div w:id="1192256086">
                                          <w:marLeft w:val="0"/>
                                          <w:marRight w:val="0"/>
                                          <w:marTop w:val="0"/>
                                          <w:marBottom w:val="0"/>
                                          <w:divBdr>
                                            <w:top w:val="none" w:sz="0" w:space="0" w:color="auto"/>
                                            <w:left w:val="none" w:sz="0" w:space="0" w:color="auto"/>
                                            <w:bottom w:val="none" w:sz="0" w:space="0" w:color="auto"/>
                                            <w:right w:val="none" w:sz="0" w:space="0" w:color="auto"/>
                                          </w:divBdr>
                                        </w:div>
                                        <w:div w:id="5966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6747">
                                  <w:marLeft w:val="0"/>
                                  <w:marRight w:val="0"/>
                                  <w:marTop w:val="0"/>
                                  <w:marBottom w:val="0"/>
                                  <w:divBdr>
                                    <w:top w:val="none" w:sz="0" w:space="0" w:color="auto"/>
                                    <w:left w:val="none" w:sz="0" w:space="0" w:color="auto"/>
                                    <w:bottom w:val="none" w:sz="0" w:space="0" w:color="auto"/>
                                    <w:right w:val="none" w:sz="0" w:space="0" w:color="auto"/>
                                  </w:divBdr>
                                </w:div>
                                <w:div w:id="587889615">
                                  <w:marLeft w:val="0"/>
                                  <w:marRight w:val="0"/>
                                  <w:marTop w:val="0"/>
                                  <w:marBottom w:val="0"/>
                                  <w:divBdr>
                                    <w:top w:val="none" w:sz="0" w:space="0" w:color="auto"/>
                                    <w:left w:val="none" w:sz="0" w:space="0" w:color="auto"/>
                                    <w:bottom w:val="none" w:sz="0" w:space="0" w:color="auto"/>
                                    <w:right w:val="none" w:sz="0" w:space="0" w:color="auto"/>
                                  </w:divBdr>
                                </w:div>
                                <w:div w:id="735131413">
                                  <w:marLeft w:val="0"/>
                                  <w:marRight w:val="0"/>
                                  <w:marTop w:val="0"/>
                                  <w:marBottom w:val="0"/>
                                  <w:divBdr>
                                    <w:top w:val="none" w:sz="0" w:space="0" w:color="auto"/>
                                    <w:left w:val="none" w:sz="0" w:space="0" w:color="auto"/>
                                    <w:bottom w:val="none" w:sz="0" w:space="0" w:color="auto"/>
                                    <w:right w:val="none" w:sz="0" w:space="0" w:color="auto"/>
                                  </w:divBdr>
                                  <w:divsChild>
                                    <w:div w:id="98763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528659">
                                          <w:marLeft w:val="0"/>
                                          <w:marRight w:val="0"/>
                                          <w:marTop w:val="0"/>
                                          <w:marBottom w:val="0"/>
                                          <w:divBdr>
                                            <w:top w:val="none" w:sz="0" w:space="0" w:color="auto"/>
                                            <w:left w:val="none" w:sz="0" w:space="0" w:color="auto"/>
                                            <w:bottom w:val="none" w:sz="0" w:space="0" w:color="auto"/>
                                            <w:right w:val="none" w:sz="0" w:space="0" w:color="auto"/>
                                          </w:divBdr>
                                        </w:div>
                                        <w:div w:id="795565608">
                                          <w:marLeft w:val="0"/>
                                          <w:marRight w:val="0"/>
                                          <w:marTop w:val="0"/>
                                          <w:marBottom w:val="0"/>
                                          <w:divBdr>
                                            <w:top w:val="none" w:sz="0" w:space="0" w:color="auto"/>
                                            <w:left w:val="none" w:sz="0" w:space="0" w:color="auto"/>
                                            <w:bottom w:val="none" w:sz="0" w:space="0" w:color="auto"/>
                                            <w:right w:val="none" w:sz="0" w:space="0" w:color="auto"/>
                                          </w:divBdr>
                                        </w:div>
                                        <w:div w:id="11286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3944">
                                  <w:marLeft w:val="0"/>
                                  <w:marRight w:val="0"/>
                                  <w:marTop w:val="0"/>
                                  <w:marBottom w:val="0"/>
                                  <w:divBdr>
                                    <w:top w:val="none" w:sz="0" w:space="0" w:color="auto"/>
                                    <w:left w:val="none" w:sz="0" w:space="0" w:color="auto"/>
                                    <w:bottom w:val="none" w:sz="0" w:space="0" w:color="auto"/>
                                    <w:right w:val="none" w:sz="0" w:space="0" w:color="auto"/>
                                  </w:divBdr>
                                </w:div>
                                <w:div w:id="344594166">
                                  <w:marLeft w:val="0"/>
                                  <w:marRight w:val="0"/>
                                  <w:marTop w:val="0"/>
                                  <w:marBottom w:val="0"/>
                                  <w:divBdr>
                                    <w:top w:val="none" w:sz="0" w:space="0" w:color="auto"/>
                                    <w:left w:val="none" w:sz="0" w:space="0" w:color="auto"/>
                                    <w:bottom w:val="none" w:sz="0" w:space="0" w:color="auto"/>
                                    <w:right w:val="none" w:sz="0" w:space="0" w:color="auto"/>
                                  </w:divBdr>
                                </w:div>
                                <w:div w:id="883563571">
                                  <w:marLeft w:val="0"/>
                                  <w:marRight w:val="0"/>
                                  <w:marTop w:val="0"/>
                                  <w:marBottom w:val="0"/>
                                  <w:divBdr>
                                    <w:top w:val="none" w:sz="0" w:space="0" w:color="auto"/>
                                    <w:left w:val="none" w:sz="0" w:space="0" w:color="auto"/>
                                    <w:bottom w:val="none" w:sz="0" w:space="0" w:color="auto"/>
                                    <w:right w:val="none" w:sz="0" w:space="0" w:color="auto"/>
                                  </w:divBdr>
                                  <w:divsChild>
                                    <w:div w:id="1130712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102581">
                                          <w:marLeft w:val="0"/>
                                          <w:marRight w:val="0"/>
                                          <w:marTop w:val="0"/>
                                          <w:marBottom w:val="0"/>
                                          <w:divBdr>
                                            <w:top w:val="none" w:sz="0" w:space="0" w:color="auto"/>
                                            <w:left w:val="none" w:sz="0" w:space="0" w:color="auto"/>
                                            <w:bottom w:val="none" w:sz="0" w:space="0" w:color="auto"/>
                                            <w:right w:val="none" w:sz="0" w:space="0" w:color="auto"/>
                                          </w:divBdr>
                                        </w:div>
                                        <w:div w:id="679964437">
                                          <w:marLeft w:val="0"/>
                                          <w:marRight w:val="0"/>
                                          <w:marTop w:val="0"/>
                                          <w:marBottom w:val="0"/>
                                          <w:divBdr>
                                            <w:top w:val="none" w:sz="0" w:space="0" w:color="auto"/>
                                            <w:left w:val="none" w:sz="0" w:space="0" w:color="auto"/>
                                            <w:bottom w:val="none" w:sz="0" w:space="0" w:color="auto"/>
                                            <w:right w:val="none" w:sz="0" w:space="0" w:color="auto"/>
                                          </w:divBdr>
                                        </w:div>
                                        <w:div w:id="6951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0896">
                                  <w:marLeft w:val="0"/>
                                  <w:marRight w:val="0"/>
                                  <w:marTop w:val="0"/>
                                  <w:marBottom w:val="0"/>
                                  <w:divBdr>
                                    <w:top w:val="none" w:sz="0" w:space="0" w:color="auto"/>
                                    <w:left w:val="none" w:sz="0" w:space="0" w:color="auto"/>
                                    <w:bottom w:val="none" w:sz="0" w:space="0" w:color="auto"/>
                                    <w:right w:val="none" w:sz="0" w:space="0" w:color="auto"/>
                                  </w:divBdr>
                                </w:div>
                                <w:div w:id="1669090396">
                                  <w:marLeft w:val="0"/>
                                  <w:marRight w:val="0"/>
                                  <w:marTop w:val="0"/>
                                  <w:marBottom w:val="0"/>
                                  <w:divBdr>
                                    <w:top w:val="none" w:sz="0" w:space="0" w:color="auto"/>
                                    <w:left w:val="none" w:sz="0" w:space="0" w:color="auto"/>
                                    <w:bottom w:val="none" w:sz="0" w:space="0" w:color="auto"/>
                                    <w:right w:val="none" w:sz="0" w:space="0" w:color="auto"/>
                                  </w:divBdr>
                                </w:div>
                                <w:div w:id="337272151">
                                  <w:marLeft w:val="0"/>
                                  <w:marRight w:val="0"/>
                                  <w:marTop w:val="0"/>
                                  <w:marBottom w:val="0"/>
                                  <w:divBdr>
                                    <w:top w:val="none" w:sz="0" w:space="0" w:color="auto"/>
                                    <w:left w:val="none" w:sz="0" w:space="0" w:color="auto"/>
                                    <w:bottom w:val="none" w:sz="0" w:space="0" w:color="auto"/>
                                    <w:right w:val="none" w:sz="0" w:space="0" w:color="auto"/>
                                  </w:divBdr>
                                  <w:divsChild>
                                    <w:div w:id="210981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627967">
                                          <w:marLeft w:val="0"/>
                                          <w:marRight w:val="0"/>
                                          <w:marTop w:val="0"/>
                                          <w:marBottom w:val="0"/>
                                          <w:divBdr>
                                            <w:top w:val="none" w:sz="0" w:space="0" w:color="auto"/>
                                            <w:left w:val="none" w:sz="0" w:space="0" w:color="auto"/>
                                            <w:bottom w:val="none" w:sz="0" w:space="0" w:color="auto"/>
                                            <w:right w:val="none" w:sz="0" w:space="0" w:color="auto"/>
                                          </w:divBdr>
                                        </w:div>
                                        <w:div w:id="1639216980">
                                          <w:marLeft w:val="0"/>
                                          <w:marRight w:val="0"/>
                                          <w:marTop w:val="0"/>
                                          <w:marBottom w:val="0"/>
                                          <w:divBdr>
                                            <w:top w:val="none" w:sz="0" w:space="0" w:color="auto"/>
                                            <w:left w:val="none" w:sz="0" w:space="0" w:color="auto"/>
                                            <w:bottom w:val="none" w:sz="0" w:space="0" w:color="auto"/>
                                            <w:right w:val="none" w:sz="0" w:space="0" w:color="auto"/>
                                          </w:divBdr>
                                        </w:div>
                                        <w:div w:id="2023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6952">
                                  <w:marLeft w:val="0"/>
                                  <w:marRight w:val="0"/>
                                  <w:marTop w:val="0"/>
                                  <w:marBottom w:val="0"/>
                                  <w:divBdr>
                                    <w:top w:val="none" w:sz="0" w:space="0" w:color="auto"/>
                                    <w:left w:val="none" w:sz="0" w:space="0" w:color="auto"/>
                                    <w:bottom w:val="none" w:sz="0" w:space="0" w:color="auto"/>
                                    <w:right w:val="none" w:sz="0" w:space="0" w:color="auto"/>
                                  </w:divBdr>
                                </w:div>
                                <w:div w:id="1700010799">
                                  <w:marLeft w:val="0"/>
                                  <w:marRight w:val="0"/>
                                  <w:marTop w:val="0"/>
                                  <w:marBottom w:val="0"/>
                                  <w:divBdr>
                                    <w:top w:val="none" w:sz="0" w:space="0" w:color="auto"/>
                                    <w:left w:val="none" w:sz="0" w:space="0" w:color="auto"/>
                                    <w:bottom w:val="none" w:sz="0" w:space="0" w:color="auto"/>
                                    <w:right w:val="none" w:sz="0" w:space="0" w:color="auto"/>
                                  </w:divBdr>
                                </w:div>
                                <w:div w:id="1763449811">
                                  <w:marLeft w:val="0"/>
                                  <w:marRight w:val="0"/>
                                  <w:marTop w:val="0"/>
                                  <w:marBottom w:val="0"/>
                                  <w:divBdr>
                                    <w:top w:val="none" w:sz="0" w:space="0" w:color="auto"/>
                                    <w:left w:val="none" w:sz="0" w:space="0" w:color="auto"/>
                                    <w:bottom w:val="none" w:sz="0" w:space="0" w:color="auto"/>
                                    <w:right w:val="none" w:sz="0" w:space="0" w:color="auto"/>
                                  </w:divBdr>
                                  <w:divsChild>
                                    <w:div w:id="5081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826777">
                                          <w:marLeft w:val="0"/>
                                          <w:marRight w:val="0"/>
                                          <w:marTop w:val="0"/>
                                          <w:marBottom w:val="0"/>
                                          <w:divBdr>
                                            <w:top w:val="none" w:sz="0" w:space="0" w:color="auto"/>
                                            <w:left w:val="none" w:sz="0" w:space="0" w:color="auto"/>
                                            <w:bottom w:val="none" w:sz="0" w:space="0" w:color="auto"/>
                                            <w:right w:val="none" w:sz="0" w:space="0" w:color="auto"/>
                                          </w:divBdr>
                                        </w:div>
                                        <w:div w:id="1151562170">
                                          <w:marLeft w:val="0"/>
                                          <w:marRight w:val="0"/>
                                          <w:marTop w:val="0"/>
                                          <w:marBottom w:val="0"/>
                                          <w:divBdr>
                                            <w:top w:val="none" w:sz="0" w:space="0" w:color="auto"/>
                                            <w:left w:val="none" w:sz="0" w:space="0" w:color="auto"/>
                                            <w:bottom w:val="none" w:sz="0" w:space="0" w:color="auto"/>
                                            <w:right w:val="none" w:sz="0" w:space="0" w:color="auto"/>
                                          </w:divBdr>
                                        </w:div>
                                        <w:div w:id="2403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90903">
      <w:bodyDiv w:val="1"/>
      <w:marLeft w:val="0"/>
      <w:marRight w:val="0"/>
      <w:marTop w:val="0"/>
      <w:marBottom w:val="0"/>
      <w:divBdr>
        <w:top w:val="none" w:sz="0" w:space="0" w:color="auto"/>
        <w:left w:val="none" w:sz="0" w:space="0" w:color="auto"/>
        <w:bottom w:val="none" w:sz="0" w:space="0" w:color="auto"/>
        <w:right w:val="none" w:sz="0" w:space="0" w:color="auto"/>
      </w:divBdr>
      <w:divsChild>
        <w:div w:id="1737514172">
          <w:marLeft w:val="0"/>
          <w:marRight w:val="0"/>
          <w:marTop w:val="0"/>
          <w:marBottom w:val="0"/>
          <w:divBdr>
            <w:top w:val="none" w:sz="0" w:space="0" w:color="auto"/>
            <w:left w:val="none" w:sz="0" w:space="0" w:color="auto"/>
            <w:bottom w:val="none" w:sz="0" w:space="0" w:color="auto"/>
            <w:right w:val="none" w:sz="0" w:space="0" w:color="auto"/>
          </w:divBdr>
          <w:divsChild>
            <w:div w:id="758793183">
              <w:marLeft w:val="0"/>
              <w:marRight w:val="0"/>
              <w:marTop w:val="0"/>
              <w:marBottom w:val="0"/>
              <w:divBdr>
                <w:top w:val="none" w:sz="0" w:space="0" w:color="auto"/>
                <w:left w:val="none" w:sz="0" w:space="0" w:color="auto"/>
                <w:bottom w:val="none" w:sz="0" w:space="0" w:color="auto"/>
                <w:right w:val="none" w:sz="0" w:space="0" w:color="auto"/>
              </w:divBdr>
              <w:divsChild>
                <w:div w:id="84614904">
                  <w:marLeft w:val="0"/>
                  <w:marRight w:val="0"/>
                  <w:marTop w:val="0"/>
                  <w:marBottom w:val="0"/>
                  <w:divBdr>
                    <w:top w:val="none" w:sz="0" w:space="0" w:color="auto"/>
                    <w:left w:val="none" w:sz="0" w:space="0" w:color="auto"/>
                    <w:bottom w:val="none" w:sz="0" w:space="0" w:color="auto"/>
                    <w:right w:val="none" w:sz="0" w:space="0" w:color="auto"/>
                  </w:divBdr>
                  <w:divsChild>
                    <w:div w:id="1041631409">
                      <w:marLeft w:val="0"/>
                      <w:marRight w:val="0"/>
                      <w:marTop w:val="0"/>
                      <w:marBottom w:val="0"/>
                      <w:divBdr>
                        <w:top w:val="none" w:sz="0" w:space="0" w:color="auto"/>
                        <w:left w:val="none" w:sz="0" w:space="0" w:color="auto"/>
                        <w:bottom w:val="none" w:sz="0" w:space="0" w:color="auto"/>
                        <w:right w:val="none" w:sz="0" w:space="0" w:color="auto"/>
                      </w:divBdr>
                      <w:divsChild>
                        <w:div w:id="1845780338">
                          <w:marLeft w:val="0"/>
                          <w:marRight w:val="0"/>
                          <w:marTop w:val="0"/>
                          <w:marBottom w:val="0"/>
                          <w:divBdr>
                            <w:top w:val="none" w:sz="0" w:space="0" w:color="auto"/>
                            <w:left w:val="none" w:sz="0" w:space="0" w:color="auto"/>
                            <w:bottom w:val="none" w:sz="0" w:space="0" w:color="auto"/>
                            <w:right w:val="none" w:sz="0" w:space="0" w:color="auto"/>
                          </w:divBdr>
                          <w:divsChild>
                            <w:div w:id="605381292">
                              <w:marLeft w:val="0"/>
                              <w:marRight w:val="0"/>
                              <w:marTop w:val="0"/>
                              <w:marBottom w:val="0"/>
                              <w:divBdr>
                                <w:top w:val="none" w:sz="0" w:space="0" w:color="auto"/>
                                <w:left w:val="none" w:sz="0" w:space="0" w:color="auto"/>
                                <w:bottom w:val="none" w:sz="0" w:space="0" w:color="auto"/>
                                <w:right w:val="none" w:sz="0" w:space="0" w:color="auto"/>
                              </w:divBdr>
                            </w:div>
                            <w:div w:id="199783877">
                              <w:marLeft w:val="0"/>
                              <w:marRight w:val="0"/>
                              <w:marTop w:val="0"/>
                              <w:marBottom w:val="0"/>
                              <w:divBdr>
                                <w:top w:val="none" w:sz="0" w:space="0" w:color="auto"/>
                                <w:left w:val="none" w:sz="0" w:space="0" w:color="auto"/>
                                <w:bottom w:val="none" w:sz="0" w:space="0" w:color="auto"/>
                                <w:right w:val="none" w:sz="0" w:space="0" w:color="auto"/>
                              </w:divBdr>
                            </w:div>
                            <w:div w:id="1011101162">
                              <w:marLeft w:val="0"/>
                              <w:marRight w:val="0"/>
                              <w:marTop w:val="0"/>
                              <w:marBottom w:val="0"/>
                              <w:divBdr>
                                <w:top w:val="none" w:sz="0" w:space="0" w:color="auto"/>
                                <w:left w:val="none" w:sz="0" w:space="0" w:color="auto"/>
                                <w:bottom w:val="none" w:sz="0" w:space="0" w:color="auto"/>
                                <w:right w:val="none" w:sz="0" w:space="0" w:color="auto"/>
                              </w:divBdr>
                              <w:divsChild>
                                <w:div w:id="1070426044">
                                  <w:marLeft w:val="0"/>
                                  <w:marRight w:val="0"/>
                                  <w:marTop w:val="0"/>
                                  <w:marBottom w:val="0"/>
                                  <w:divBdr>
                                    <w:top w:val="none" w:sz="0" w:space="0" w:color="auto"/>
                                    <w:left w:val="none" w:sz="0" w:space="0" w:color="auto"/>
                                    <w:bottom w:val="none" w:sz="0" w:space="0" w:color="auto"/>
                                    <w:right w:val="none" w:sz="0" w:space="0" w:color="auto"/>
                                  </w:divBdr>
                                </w:div>
                              </w:divsChild>
                            </w:div>
                            <w:div w:id="1811704229">
                              <w:marLeft w:val="0"/>
                              <w:marRight w:val="0"/>
                              <w:marTop w:val="0"/>
                              <w:marBottom w:val="0"/>
                              <w:divBdr>
                                <w:top w:val="none" w:sz="0" w:space="0" w:color="auto"/>
                                <w:left w:val="none" w:sz="0" w:space="0" w:color="auto"/>
                                <w:bottom w:val="none" w:sz="0" w:space="0" w:color="auto"/>
                                <w:right w:val="none" w:sz="0" w:space="0" w:color="auto"/>
                              </w:divBdr>
                              <w:divsChild>
                                <w:div w:id="1871141230">
                                  <w:marLeft w:val="0"/>
                                  <w:marRight w:val="0"/>
                                  <w:marTop w:val="0"/>
                                  <w:marBottom w:val="0"/>
                                  <w:divBdr>
                                    <w:top w:val="none" w:sz="0" w:space="0" w:color="auto"/>
                                    <w:left w:val="none" w:sz="0" w:space="0" w:color="auto"/>
                                    <w:bottom w:val="none" w:sz="0" w:space="0" w:color="auto"/>
                                    <w:right w:val="none" w:sz="0" w:space="0" w:color="auto"/>
                                  </w:divBdr>
                                </w:div>
                              </w:divsChild>
                            </w:div>
                            <w:div w:id="632445608">
                              <w:marLeft w:val="0"/>
                              <w:marRight w:val="0"/>
                              <w:marTop w:val="0"/>
                              <w:marBottom w:val="0"/>
                              <w:divBdr>
                                <w:top w:val="none" w:sz="0" w:space="0" w:color="auto"/>
                                <w:left w:val="none" w:sz="0" w:space="0" w:color="auto"/>
                                <w:bottom w:val="none" w:sz="0" w:space="0" w:color="auto"/>
                                <w:right w:val="none" w:sz="0" w:space="0" w:color="auto"/>
                              </w:divBdr>
                              <w:divsChild>
                                <w:div w:id="36391038">
                                  <w:marLeft w:val="0"/>
                                  <w:marRight w:val="0"/>
                                  <w:marTop w:val="0"/>
                                  <w:marBottom w:val="0"/>
                                  <w:divBdr>
                                    <w:top w:val="none" w:sz="0" w:space="0" w:color="auto"/>
                                    <w:left w:val="none" w:sz="0" w:space="0" w:color="auto"/>
                                    <w:bottom w:val="none" w:sz="0" w:space="0" w:color="auto"/>
                                    <w:right w:val="none" w:sz="0" w:space="0" w:color="auto"/>
                                  </w:divBdr>
                                </w:div>
                              </w:divsChild>
                            </w:div>
                            <w:div w:id="2066637846">
                              <w:marLeft w:val="0"/>
                              <w:marRight w:val="0"/>
                              <w:marTop w:val="0"/>
                              <w:marBottom w:val="0"/>
                              <w:divBdr>
                                <w:top w:val="none" w:sz="0" w:space="0" w:color="auto"/>
                                <w:left w:val="none" w:sz="0" w:space="0" w:color="auto"/>
                                <w:bottom w:val="none" w:sz="0" w:space="0" w:color="auto"/>
                                <w:right w:val="none" w:sz="0" w:space="0" w:color="auto"/>
                              </w:divBdr>
                            </w:div>
                            <w:div w:id="883758494">
                              <w:marLeft w:val="0"/>
                              <w:marRight w:val="0"/>
                              <w:marTop w:val="0"/>
                              <w:marBottom w:val="0"/>
                              <w:divBdr>
                                <w:top w:val="none" w:sz="0" w:space="0" w:color="auto"/>
                                <w:left w:val="none" w:sz="0" w:space="0" w:color="auto"/>
                                <w:bottom w:val="none" w:sz="0" w:space="0" w:color="auto"/>
                                <w:right w:val="none" w:sz="0" w:space="0" w:color="auto"/>
                              </w:divBdr>
                            </w:div>
                            <w:div w:id="1063865796">
                              <w:marLeft w:val="0"/>
                              <w:marRight w:val="0"/>
                              <w:marTop w:val="0"/>
                              <w:marBottom w:val="0"/>
                              <w:divBdr>
                                <w:top w:val="none" w:sz="0" w:space="0" w:color="auto"/>
                                <w:left w:val="none" w:sz="0" w:space="0" w:color="auto"/>
                                <w:bottom w:val="none" w:sz="0" w:space="0" w:color="auto"/>
                                <w:right w:val="none" w:sz="0" w:space="0" w:color="auto"/>
                              </w:divBdr>
                              <w:divsChild>
                                <w:div w:id="1356151670">
                                  <w:marLeft w:val="0"/>
                                  <w:marRight w:val="0"/>
                                  <w:marTop w:val="0"/>
                                  <w:marBottom w:val="0"/>
                                  <w:divBdr>
                                    <w:top w:val="none" w:sz="0" w:space="0" w:color="auto"/>
                                    <w:left w:val="none" w:sz="0" w:space="0" w:color="auto"/>
                                    <w:bottom w:val="none" w:sz="0" w:space="0" w:color="auto"/>
                                    <w:right w:val="none" w:sz="0" w:space="0" w:color="auto"/>
                                  </w:divBdr>
                                </w:div>
                              </w:divsChild>
                            </w:div>
                            <w:div w:id="494221860">
                              <w:marLeft w:val="0"/>
                              <w:marRight w:val="0"/>
                              <w:marTop w:val="0"/>
                              <w:marBottom w:val="0"/>
                              <w:divBdr>
                                <w:top w:val="none" w:sz="0" w:space="0" w:color="auto"/>
                                <w:left w:val="none" w:sz="0" w:space="0" w:color="auto"/>
                                <w:bottom w:val="none" w:sz="0" w:space="0" w:color="auto"/>
                                <w:right w:val="none" w:sz="0" w:space="0" w:color="auto"/>
                              </w:divBdr>
                              <w:divsChild>
                                <w:div w:id="1855218612">
                                  <w:marLeft w:val="0"/>
                                  <w:marRight w:val="0"/>
                                  <w:marTop w:val="0"/>
                                  <w:marBottom w:val="0"/>
                                  <w:divBdr>
                                    <w:top w:val="none" w:sz="0" w:space="0" w:color="auto"/>
                                    <w:left w:val="none" w:sz="0" w:space="0" w:color="auto"/>
                                    <w:bottom w:val="none" w:sz="0" w:space="0" w:color="auto"/>
                                    <w:right w:val="none" w:sz="0" w:space="0" w:color="auto"/>
                                  </w:divBdr>
                                </w:div>
                              </w:divsChild>
                            </w:div>
                            <w:div w:id="991130880">
                              <w:marLeft w:val="0"/>
                              <w:marRight w:val="0"/>
                              <w:marTop w:val="0"/>
                              <w:marBottom w:val="0"/>
                              <w:divBdr>
                                <w:top w:val="none" w:sz="0" w:space="0" w:color="auto"/>
                                <w:left w:val="none" w:sz="0" w:space="0" w:color="auto"/>
                                <w:bottom w:val="none" w:sz="0" w:space="0" w:color="auto"/>
                                <w:right w:val="none" w:sz="0" w:space="0" w:color="auto"/>
                              </w:divBdr>
                              <w:divsChild>
                                <w:div w:id="118305937">
                                  <w:marLeft w:val="0"/>
                                  <w:marRight w:val="0"/>
                                  <w:marTop w:val="0"/>
                                  <w:marBottom w:val="0"/>
                                  <w:divBdr>
                                    <w:top w:val="none" w:sz="0" w:space="0" w:color="auto"/>
                                    <w:left w:val="none" w:sz="0" w:space="0" w:color="auto"/>
                                    <w:bottom w:val="none" w:sz="0" w:space="0" w:color="auto"/>
                                    <w:right w:val="none" w:sz="0" w:space="0" w:color="auto"/>
                                  </w:divBdr>
                                </w:div>
                              </w:divsChild>
                            </w:div>
                            <w:div w:id="1006327136">
                              <w:marLeft w:val="0"/>
                              <w:marRight w:val="0"/>
                              <w:marTop w:val="0"/>
                              <w:marBottom w:val="0"/>
                              <w:divBdr>
                                <w:top w:val="none" w:sz="0" w:space="0" w:color="auto"/>
                                <w:left w:val="none" w:sz="0" w:space="0" w:color="auto"/>
                                <w:bottom w:val="none" w:sz="0" w:space="0" w:color="auto"/>
                                <w:right w:val="none" w:sz="0" w:space="0" w:color="auto"/>
                              </w:divBdr>
                            </w:div>
                            <w:div w:id="1915310558">
                              <w:marLeft w:val="0"/>
                              <w:marRight w:val="0"/>
                              <w:marTop w:val="0"/>
                              <w:marBottom w:val="0"/>
                              <w:divBdr>
                                <w:top w:val="none" w:sz="0" w:space="0" w:color="auto"/>
                                <w:left w:val="none" w:sz="0" w:space="0" w:color="auto"/>
                                <w:bottom w:val="none" w:sz="0" w:space="0" w:color="auto"/>
                                <w:right w:val="none" w:sz="0" w:space="0" w:color="auto"/>
                              </w:divBdr>
                            </w:div>
                            <w:div w:id="25377153">
                              <w:marLeft w:val="0"/>
                              <w:marRight w:val="0"/>
                              <w:marTop w:val="0"/>
                              <w:marBottom w:val="0"/>
                              <w:divBdr>
                                <w:top w:val="none" w:sz="0" w:space="0" w:color="auto"/>
                                <w:left w:val="none" w:sz="0" w:space="0" w:color="auto"/>
                                <w:bottom w:val="none" w:sz="0" w:space="0" w:color="auto"/>
                                <w:right w:val="none" w:sz="0" w:space="0" w:color="auto"/>
                              </w:divBdr>
                              <w:divsChild>
                                <w:div w:id="1538271078">
                                  <w:marLeft w:val="0"/>
                                  <w:marRight w:val="0"/>
                                  <w:marTop w:val="0"/>
                                  <w:marBottom w:val="0"/>
                                  <w:divBdr>
                                    <w:top w:val="none" w:sz="0" w:space="0" w:color="auto"/>
                                    <w:left w:val="none" w:sz="0" w:space="0" w:color="auto"/>
                                    <w:bottom w:val="none" w:sz="0" w:space="0" w:color="auto"/>
                                    <w:right w:val="none" w:sz="0" w:space="0" w:color="auto"/>
                                  </w:divBdr>
                                </w:div>
                              </w:divsChild>
                            </w:div>
                            <w:div w:id="1665010986">
                              <w:marLeft w:val="0"/>
                              <w:marRight w:val="0"/>
                              <w:marTop w:val="0"/>
                              <w:marBottom w:val="0"/>
                              <w:divBdr>
                                <w:top w:val="none" w:sz="0" w:space="0" w:color="auto"/>
                                <w:left w:val="none" w:sz="0" w:space="0" w:color="auto"/>
                                <w:bottom w:val="none" w:sz="0" w:space="0" w:color="auto"/>
                                <w:right w:val="none" w:sz="0" w:space="0" w:color="auto"/>
                              </w:divBdr>
                              <w:divsChild>
                                <w:div w:id="872159743">
                                  <w:marLeft w:val="0"/>
                                  <w:marRight w:val="0"/>
                                  <w:marTop w:val="0"/>
                                  <w:marBottom w:val="0"/>
                                  <w:divBdr>
                                    <w:top w:val="none" w:sz="0" w:space="0" w:color="auto"/>
                                    <w:left w:val="none" w:sz="0" w:space="0" w:color="auto"/>
                                    <w:bottom w:val="none" w:sz="0" w:space="0" w:color="auto"/>
                                    <w:right w:val="none" w:sz="0" w:space="0" w:color="auto"/>
                                  </w:divBdr>
                                </w:div>
                              </w:divsChild>
                            </w:div>
                            <w:div w:id="2108849329">
                              <w:marLeft w:val="0"/>
                              <w:marRight w:val="0"/>
                              <w:marTop w:val="0"/>
                              <w:marBottom w:val="0"/>
                              <w:divBdr>
                                <w:top w:val="none" w:sz="0" w:space="0" w:color="auto"/>
                                <w:left w:val="none" w:sz="0" w:space="0" w:color="auto"/>
                                <w:bottom w:val="none" w:sz="0" w:space="0" w:color="auto"/>
                                <w:right w:val="none" w:sz="0" w:space="0" w:color="auto"/>
                              </w:divBdr>
                              <w:divsChild>
                                <w:div w:id="126051705">
                                  <w:marLeft w:val="0"/>
                                  <w:marRight w:val="0"/>
                                  <w:marTop w:val="0"/>
                                  <w:marBottom w:val="0"/>
                                  <w:divBdr>
                                    <w:top w:val="none" w:sz="0" w:space="0" w:color="auto"/>
                                    <w:left w:val="none" w:sz="0" w:space="0" w:color="auto"/>
                                    <w:bottom w:val="none" w:sz="0" w:space="0" w:color="auto"/>
                                    <w:right w:val="none" w:sz="0" w:space="0" w:color="auto"/>
                                  </w:divBdr>
                                </w:div>
                              </w:divsChild>
                            </w:div>
                            <w:div w:id="1225721384">
                              <w:marLeft w:val="0"/>
                              <w:marRight w:val="0"/>
                              <w:marTop w:val="0"/>
                              <w:marBottom w:val="0"/>
                              <w:divBdr>
                                <w:top w:val="none" w:sz="0" w:space="0" w:color="auto"/>
                                <w:left w:val="none" w:sz="0" w:space="0" w:color="auto"/>
                                <w:bottom w:val="none" w:sz="0" w:space="0" w:color="auto"/>
                                <w:right w:val="none" w:sz="0" w:space="0" w:color="auto"/>
                              </w:divBdr>
                            </w:div>
                            <w:div w:id="646979543">
                              <w:marLeft w:val="0"/>
                              <w:marRight w:val="0"/>
                              <w:marTop w:val="0"/>
                              <w:marBottom w:val="0"/>
                              <w:divBdr>
                                <w:top w:val="none" w:sz="0" w:space="0" w:color="auto"/>
                                <w:left w:val="none" w:sz="0" w:space="0" w:color="auto"/>
                                <w:bottom w:val="none" w:sz="0" w:space="0" w:color="auto"/>
                                <w:right w:val="none" w:sz="0" w:space="0" w:color="auto"/>
                              </w:divBdr>
                            </w:div>
                            <w:div w:id="1578057600">
                              <w:marLeft w:val="0"/>
                              <w:marRight w:val="0"/>
                              <w:marTop w:val="0"/>
                              <w:marBottom w:val="0"/>
                              <w:divBdr>
                                <w:top w:val="none" w:sz="0" w:space="0" w:color="auto"/>
                                <w:left w:val="none" w:sz="0" w:space="0" w:color="auto"/>
                                <w:bottom w:val="none" w:sz="0" w:space="0" w:color="auto"/>
                                <w:right w:val="none" w:sz="0" w:space="0" w:color="auto"/>
                              </w:divBdr>
                              <w:divsChild>
                                <w:div w:id="227033986">
                                  <w:marLeft w:val="0"/>
                                  <w:marRight w:val="0"/>
                                  <w:marTop w:val="0"/>
                                  <w:marBottom w:val="0"/>
                                  <w:divBdr>
                                    <w:top w:val="none" w:sz="0" w:space="0" w:color="auto"/>
                                    <w:left w:val="none" w:sz="0" w:space="0" w:color="auto"/>
                                    <w:bottom w:val="none" w:sz="0" w:space="0" w:color="auto"/>
                                    <w:right w:val="none" w:sz="0" w:space="0" w:color="auto"/>
                                  </w:divBdr>
                                </w:div>
                              </w:divsChild>
                            </w:div>
                            <w:div w:id="748963552">
                              <w:marLeft w:val="0"/>
                              <w:marRight w:val="0"/>
                              <w:marTop w:val="0"/>
                              <w:marBottom w:val="0"/>
                              <w:divBdr>
                                <w:top w:val="none" w:sz="0" w:space="0" w:color="auto"/>
                                <w:left w:val="none" w:sz="0" w:space="0" w:color="auto"/>
                                <w:bottom w:val="none" w:sz="0" w:space="0" w:color="auto"/>
                                <w:right w:val="none" w:sz="0" w:space="0" w:color="auto"/>
                              </w:divBdr>
                              <w:divsChild>
                                <w:div w:id="510071520">
                                  <w:marLeft w:val="0"/>
                                  <w:marRight w:val="0"/>
                                  <w:marTop w:val="0"/>
                                  <w:marBottom w:val="0"/>
                                  <w:divBdr>
                                    <w:top w:val="none" w:sz="0" w:space="0" w:color="auto"/>
                                    <w:left w:val="none" w:sz="0" w:space="0" w:color="auto"/>
                                    <w:bottom w:val="none" w:sz="0" w:space="0" w:color="auto"/>
                                    <w:right w:val="none" w:sz="0" w:space="0" w:color="auto"/>
                                  </w:divBdr>
                                </w:div>
                              </w:divsChild>
                            </w:div>
                            <w:div w:id="1391880508">
                              <w:marLeft w:val="0"/>
                              <w:marRight w:val="0"/>
                              <w:marTop w:val="0"/>
                              <w:marBottom w:val="0"/>
                              <w:divBdr>
                                <w:top w:val="none" w:sz="0" w:space="0" w:color="auto"/>
                                <w:left w:val="none" w:sz="0" w:space="0" w:color="auto"/>
                                <w:bottom w:val="none" w:sz="0" w:space="0" w:color="auto"/>
                                <w:right w:val="none" w:sz="0" w:space="0" w:color="auto"/>
                              </w:divBdr>
                              <w:divsChild>
                                <w:div w:id="337385946">
                                  <w:marLeft w:val="0"/>
                                  <w:marRight w:val="0"/>
                                  <w:marTop w:val="0"/>
                                  <w:marBottom w:val="0"/>
                                  <w:divBdr>
                                    <w:top w:val="none" w:sz="0" w:space="0" w:color="auto"/>
                                    <w:left w:val="none" w:sz="0" w:space="0" w:color="auto"/>
                                    <w:bottom w:val="none" w:sz="0" w:space="0" w:color="auto"/>
                                    <w:right w:val="none" w:sz="0" w:space="0" w:color="auto"/>
                                  </w:divBdr>
                                </w:div>
                              </w:divsChild>
                            </w:div>
                            <w:div w:id="1087533218">
                              <w:marLeft w:val="0"/>
                              <w:marRight w:val="0"/>
                              <w:marTop w:val="0"/>
                              <w:marBottom w:val="0"/>
                              <w:divBdr>
                                <w:top w:val="none" w:sz="0" w:space="0" w:color="auto"/>
                                <w:left w:val="none" w:sz="0" w:space="0" w:color="auto"/>
                                <w:bottom w:val="none" w:sz="0" w:space="0" w:color="auto"/>
                                <w:right w:val="none" w:sz="0" w:space="0" w:color="auto"/>
                              </w:divBdr>
                            </w:div>
                            <w:div w:id="260144892">
                              <w:marLeft w:val="0"/>
                              <w:marRight w:val="0"/>
                              <w:marTop w:val="0"/>
                              <w:marBottom w:val="0"/>
                              <w:divBdr>
                                <w:top w:val="none" w:sz="0" w:space="0" w:color="auto"/>
                                <w:left w:val="none" w:sz="0" w:space="0" w:color="auto"/>
                                <w:bottom w:val="none" w:sz="0" w:space="0" w:color="auto"/>
                                <w:right w:val="none" w:sz="0" w:space="0" w:color="auto"/>
                              </w:divBdr>
                            </w:div>
                            <w:div w:id="1483741452">
                              <w:marLeft w:val="0"/>
                              <w:marRight w:val="0"/>
                              <w:marTop w:val="0"/>
                              <w:marBottom w:val="0"/>
                              <w:divBdr>
                                <w:top w:val="none" w:sz="0" w:space="0" w:color="auto"/>
                                <w:left w:val="none" w:sz="0" w:space="0" w:color="auto"/>
                                <w:bottom w:val="none" w:sz="0" w:space="0" w:color="auto"/>
                                <w:right w:val="none" w:sz="0" w:space="0" w:color="auto"/>
                              </w:divBdr>
                              <w:divsChild>
                                <w:div w:id="1248536778">
                                  <w:marLeft w:val="0"/>
                                  <w:marRight w:val="0"/>
                                  <w:marTop w:val="0"/>
                                  <w:marBottom w:val="0"/>
                                  <w:divBdr>
                                    <w:top w:val="none" w:sz="0" w:space="0" w:color="auto"/>
                                    <w:left w:val="none" w:sz="0" w:space="0" w:color="auto"/>
                                    <w:bottom w:val="none" w:sz="0" w:space="0" w:color="auto"/>
                                    <w:right w:val="none" w:sz="0" w:space="0" w:color="auto"/>
                                  </w:divBdr>
                                </w:div>
                              </w:divsChild>
                            </w:div>
                            <w:div w:id="129324448">
                              <w:marLeft w:val="0"/>
                              <w:marRight w:val="0"/>
                              <w:marTop w:val="0"/>
                              <w:marBottom w:val="0"/>
                              <w:divBdr>
                                <w:top w:val="none" w:sz="0" w:space="0" w:color="auto"/>
                                <w:left w:val="none" w:sz="0" w:space="0" w:color="auto"/>
                                <w:bottom w:val="none" w:sz="0" w:space="0" w:color="auto"/>
                                <w:right w:val="none" w:sz="0" w:space="0" w:color="auto"/>
                              </w:divBdr>
                              <w:divsChild>
                                <w:div w:id="2042393952">
                                  <w:marLeft w:val="0"/>
                                  <w:marRight w:val="0"/>
                                  <w:marTop w:val="0"/>
                                  <w:marBottom w:val="0"/>
                                  <w:divBdr>
                                    <w:top w:val="none" w:sz="0" w:space="0" w:color="auto"/>
                                    <w:left w:val="none" w:sz="0" w:space="0" w:color="auto"/>
                                    <w:bottom w:val="none" w:sz="0" w:space="0" w:color="auto"/>
                                    <w:right w:val="none" w:sz="0" w:space="0" w:color="auto"/>
                                  </w:divBdr>
                                </w:div>
                              </w:divsChild>
                            </w:div>
                            <w:div w:id="101919244">
                              <w:marLeft w:val="0"/>
                              <w:marRight w:val="0"/>
                              <w:marTop w:val="0"/>
                              <w:marBottom w:val="0"/>
                              <w:divBdr>
                                <w:top w:val="none" w:sz="0" w:space="0" w:color="auto"/>
                                <w:left w:val="none" w:sz="0" w:space="0" w:color="auto"/>
                                <w:bottom w:val="none" w:sz="0" w:space="0" w:color="auto"/>
                                <w:right w:val="none" w:sz="0" w:space="0" w:color="auto"/>
                              </w:divBdr>
                              <w:divsChild>
                                <w:div w:id="69354087">
                                  <w:marLeft w:val="0"/>
                                  <w:marRight w:val="0"/>
                                  <w:marTop w:val="0"/>
                                  <w:marBottom w:val="0"/>
                                  <w:divBdr>
                                    <w:top w:val="none" w:sz="0" w:space="0" w:color="auto"/>
                                    <w:left w:val="none" w:sz="0" w:space="0" w:color="auto"/>
                                    <w:bottom w:val="none" w:sz="0" w:space="0" w:color="auto"/>
                                    <w:right w:val="none" w:sz="0" w:space="0" w:color="auto"/>
                                  </w:divBdr>
                                </w:div>
                              </w:divsChild>
                            </w:div>
                            <w:div w:id="8489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5606">
      <w:bodyDiv w:val="1"/>
      <w:marLeft w:val="0"/>
      <w:marRight w:val="0"/>
      <w:marTop w:val="0"/>
      <w:marBottom w:val="0"/>
      <w:divBdr>
        <w:top w:val="none" w:sz="0" w:space="0" w:color="auto"/>
        <w:left w:val="none" w:sz="0" w:space="0" w:color="auto"/>
        <w:bottom w:val="none" w:sz="0" w:space="0" w:color="auto"/>
        <w:right w:val="none" w:sz="0" w:space="0" w:color="auto"/>
      </w:divBdr>
      <w:divsChild>
        <w:div w:id="604390773">
          <w:marLeft w:val="0"/>
          <w:marRight w:val="0"/>
          <w:marTop w:val="0"/>
          <w:marBottom w:val="0"/>
          <w:divBdr>
            <w:top w:val="none" w:sz="0" w:space="0" w:color="auto"/>
            <w:left w:val="none" w:sz="0" w:space="0" w:color="auto"/>
            <w:bottom w:val="none" w:sz="0" w:space="0" w:color="auto"/>
            <w:right w:val="none" w:sz="0" w:space="0" w:color="auto"/>
          </w:divBdr>
          <w:divsChild>
            <w:div w:id="1366713585">
              <w:marLeft w:val="0"/>
              <w:marRight w:val="0"/>
              <w:marTop w:val="0"/>
              <w:marBottom w:val="0"/>
              <w:divBdr>
                <w:top w:val="none" w:sz="0" w:space="0" w:color="auto"/>
                <w:left w:val="none" w:sz="0" w:space="0" w:color="auto"/>
                <w:bottom w:val="none" w:sz="0" w:space="0" w:color="auto"/>
                <w:right w:val="none" w:sz="0" w:space="0" w:color="auto"/>
              </w:divBdr>
              <w:divsChild>
                <w:div w:id="756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2093">
      <w:bodyDiv w:val="1"/>
      <w:marLeft w:val="0"/>
      <w:marRight w:val="0"/>
      <w:marTop w:val="0"/>
      <w:marBottom w:val="0"/>
      <w:divBdr>
        <w:top w:val="none" w:sz="0" w:space="0" w:color="auto"/>
        <w:left w:val="none" w:sz="0" w:space="0" w:color="auto"/>
        <w:bottom w:val="none" w:sz="0" w:space="0" w:color="auto"/>
        <w:right w:val="none" w:sz="0" w:space="0" w:color="auto"/>
      </w:divBdr>
      <w:divsChild>
        <w:div w:id="997269124">
          <w:marLeft w:val="547"/>
          <w:marRight w:val="0"/>
          <w:marTop w:val="96"/>
          <w:marBottom w:val="0"/>
          <w:divBdr>
            <w:top w:val="none" w:sz="0" w:space="0" w:color="auto"/>
            <w:left w:val="none" w:sz="0" w:space="0" w:color="auto"/>
            <w:bottom w:val="none" w:sz="0" w:space="0" w:color="auto"/>
            <w:right w:val="none" w:sz="0" w:space="0" w:color="auto"/>
          </w:divBdr>
        </w:div>
      </w:divsChild>
    </w:div>
    <w:div w:id="830678707">
      <w:bodyDiv w:val="1"/>
      <w:marLeft w:val="0"/>
      <w:marRight w:val="0"/>
      <w:marTop w:val="0"/>
      <w:marBottom w:val="0"/>
      <w:divBdr>
        <w:top w:val="none" w:sz="0" w:space="0" w:color="auto"/>
        <w:left w:val="none" w:sz="0" w:space="0" w:color="auto"/>
        <w:bottom w:val="none" w:sz="0" w:space="0" w:color="auto"/>
        <w:right w:val="none" w:sz="0" w:space="0" w:color="auto"/>
      </w:divBdr>
      <w:divsChild>
        <w:div w:id="1461341437">
          <w:marLeft w:val="0"/>
          <w:marRight w:val="0"/>
          <w:marTop w:val="0"/>
          <w:marBottom w:val="0"/>
          <w:divBdr>
            <w:top w:val="none" w:sz="0" w:space="0" w:color="auto"/>
            <w:left w:val="none" w:sz="0" w:space="0" w:color="auto"/>
            <w:bottom w:val="none" w:sz="0" w:space="0" w:color="auto"/>
            <w:right w:val="none" w:sz="0" w:space="0" w:color="auto"/>
          </w:divBdr>
          <w:divsChild>
            <w:div w:id="1069956766">
              <w:marLeft w:val="0"/>
              <w:marRight w:val="0"/>
              <w:marTop w:val="0"/>
              <w:marBottom w:val="0"/>
              <w:divBdr>
                <w:top w:val="none" w:sz="0" w:space="0" w:color="auto"/>
                <w:left w:val="none" w:sz="0" w:space="0" w:color="auto"/>
                <w:bottom w:val="none" w:sz="0" w:space="0" w:color="auto"/>
                <w:right w:val="none" w:sz="0" w:space="0" w:color="auto"/>
              </w:divBdr>
              <w:divsChild>
                <w:div w:id="1286424793">
                  <w:marLeft w:val="0"/>
                  <w:marRight w:val="0"/>
                  <w:marTop w:val="0"/>
                  <w:marBottom w:val="0"/>
                  <w:divBdr>
                    <w:top w:val="none" w:sz="0" w:space="0" w:color="auto"/>
                    <w:left w:val="none" w:sz="0" w:space="0" w:color="auto"/>
                    <w:bottom w:val="none" w:sz="0" w:space="0" w:color="auto"/>
                    <w:right w:val="none" w:sz="0" w:space="0" w:color="auto"/>
                  </w:divBdr>
                  <w:divsChild>
                    <w:div w:id="246229127">
                      <w:marLeft w:val="0"/>
                      <w:marRight w:val="0"/>
                      <w:marTop w:val="0"/>
                      <w:marBottom w:val="0"/>
                      <w:divBdr>
                        <w:top w:val="none" w:sz="0" w:space="0" w:color="auto"/>
                        <w:left w:val="none" w:sz="0" w:space="0" w:color="auto"/>
                        <w:bottom w:val="none" w:sz="0" w:space="0" w:color="auto"/>
                        <w:right w:val="none" w:sz="0" w:space="0" w:color="auto"/>
                      </w:divBdr>
                      <w:divsChild>
                        <w:div w:id="16385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6071">
      <w:bodyDiv w:val="1"/>
      <w:marLeft w:val="0"/>
      <w:marRight w:val="0"/>
      <w:marTop w:val="0"/>
      <w:marBottom w:val="0"/>
      <w:divBdr>
        <w:top w:val="none" w:sz="0" w:space="0" w:color="auto"/>
        <w:left w:val="none" w:sz="0" w:space="0" w:color="auto"/>
        <w:bottom w:val="none" w:sz="0" w:space="0" w:color="auto"/>
        <w:right w:val="none" w:sz="0" w:space="0" w:color="auto"/>
      </w:divBdr>
      <w:divsChild>
        <w:div w:id="1743066051">
          <w:marLeft w:val="547"/>
          <w:marRight w:val="0"/>
          <w:marTop w:val="96"/>
          <w:marBottom w:val="0"/>
          <w:divBdr>
            <w:top w:val="none" w:sz="0" w:space="0" w:color="auto"/>
            <w:left w:val="none" w:sz="0" w:space="0" w:color="auto"/>
            <w:bottom w:val="none" w:sz="0" w:space="0" w:color="auto"/>
            <w:right w:val="none" w:sz="0" w:space="0" w:color="auto"/>
          </w:divBdr>
        </w:div>
        <w:div w:id="678965779">
          <w:marLeft w:val="547"/>
          <w:marRight w:val="0"/>
          <w:marTop w:val="96"/>
          <w:marBottom w:val="0"/>
          <w:divBdr>
            <w:top w:val="none" w:sz="0" w:space="0" w:color="auto"/>
            <w:left w:val="none" w:sz="0" w:space="0" w:color="auto"/>
            <w:bottom w:val="none" w:sz="0" w:space="0" w:color="auto"/>
            <w:right w:val="none" w:sz="0" w:space="0" w:color="auto"/>
          </w:divBdr>
        </w:div>
        <w:div w:id="1384014021">
          <w:marLeft w:val="547"/>
          <w:marRight w:val="0"/>
          <w:marTop w:val="96"/>
          <w:marBottom w:val="0"/>
          <w:divBdr>
            <w:top w:val="none" w:sz="0" w:space="0" w:color="auto"/>
            <w:left w:val="none" w:sz="0" w:space="0" w:color="auto"/>
            <w:bottom w:val="none" w:sz="0" w:space="0" w:color="auto"/>
            <w:right w:val="none" w:sz="0" w:space="0" w:color="auto"/>
          </w:divBdr>
        </w:div>
        <w:div w:id="635338629">
          <w:marLeft w:val="547"/>
          <w:marRight w:val="0"/>
          <w:marTop w:val="96"/>
          <w:marBottom w:val="0"/>
          <w:divBdr>
            <w:top w:val="none" w:sz="0" w:space="0" w:color="auto"/>
            <w:left w:val="none" w:sz="0" w:space="0" w:color="auto"/>
            <w:bottom w:val="none" w:sz="0" w:space="0" w:color="auto"/>
            <w:right w:val="none" w:sz="0" w:space="0" w:color="auto"/>
          </w:divBdr>
        </w:div>
      </w:divsChild>
    </w:div>
    <w:div w:id="842668086">
      <w:bodyDiv w:val="1"/>
      <w:marLeft w:val="0"/>
      <w:marRight w:val="0"/>
      <w:marTop w:val="0"/>
      <w:marBottom w:val="0"/>
      <w:divBdr>
        <w:top w:val="none" w:sz="0" w:space="0" w:color="auto"/>
        <w:left w:val="none" w:sz="0" w:space="0" w:color="auto"/>
        <w:bottom w:val="none" w:sz="0" w:space="0" w:color="auto"/>
        <w:right w:val="none" w:sz="0" w:space="0" w:color="auto"/>
      </w:divBdr>
    </w:div>
    <w:div w:id="844049489">
      <w:bodyDiv w:val="1"/>
      <w:marLeft w:val="0"/>
      <w:marRight w:val="0"/>
      <w:marTop w:val="0"/>
      <w:marBottom w:val="0"/>
      <w:divBdr>
        <w:top w:val="none" w:sz="0" w:space="0" w:color="auto"/>
        <w:left w:val="none" w:sz="0" w:space="0" w:color="auto"/>
        <w:bottom w:val="none" w:sz="0" w:space="0" w:color="auto"/>
        <w:right w:val="none" w:sz="0" w:space="0" w:color="auto"/>
      </w:divBdr>
      <w:divsChild>
        <w:div w:id="265311456">
          <w:marLeft w:val="0"/>
          <w:marRight w:val="0"/>
          <w:marTop w:val="0"/>
          <w:marBottom w:val="0"/>
          <w:divBdr>
            <w:top w:val="none" w:sz="0" w:space="0" w:color="auto"/>
            <w:left w:val="none" w:sz="0" w:space="0" w:color="auto"/>
            <w:bottom w:val="none" w:sz="0" w:space="0" w:color="auto"/>
            <w:right w:val="none" w:sz="0" w:space="0" w:color="auto"/>
          </w:divBdr>
          <w:divsChild>
            <w:div w:id="1848522623">
              <w:marLeft w:val="0"/>
              <w:marRight w:val="0"/>
              <w:marTop w:val="0"/>
              <w:marBottom w:val="0"/>
              <w:divBdr>
                <w:top w:val="none" w:sz="0" w:space="0" w:color="auto"/>
                <w:left w:val="none" w:sz="0" w:space="0" w:color="auto"/>
                <w:bottom w:val="none" w:sz="0" w:space="0" w:color="auto"/>
                <w:right w:val="none" w:sz="0" w:space="0" w:color="auto"/>
              </w:divBdr>
              <w:divsChild>
                <w:div w:id="924455483">
                  <w:marLeft w:val="0"/>
                  <w:marRight w:val="0"/>
                  <w:marTop w:val="0"/>
                  <w:marBottom w:val="0"/>
                  <w:divBdr>
                    <w:top w:val="none" w:sz="0" w:space="0" w:color="auto"/>
                    <w:left w:val="none" w:sz="0" w:space="0" w:color="auto"/>
                    <w:bottom w:val="none" w:sz="0" w:space="0" w:color="auto"/>
                    <w:right w:val="none" w:sz="0" w:space="0" w:color="auto"/>
                  </w:divBdr>
                  <w:divsChild>
                    <w:div w:id="1595749718">
                      <w:marLeft w:val="0"/>
                      <w:marRight w:val="0"/>
                      <w:marTop w:val="0"/>
                      <w:marBottom w:val="0"/>
                      <w:divBdr>
                        <w:top w:val="none" w:sz="0" w:space="0" w:color="auto"/>
                        <w:left w:val="none" w:sz="0" w:space="0" w:color="auto"/>
                        <w:bottom w:val="none" w:sz="0" w:space="0" w:color="auto"/>
                        <w:right w:val="none" w:sz="0" w:space="0" w:color="auto"/>
                      </w:divBdr>
                      <w:divsChild>
                        <w:div w:id="982582982">
                          <w:marLeft w:val="0"/>
                          <w:marRight w:val="0"/>
                          <w:marTop w:val="0"/>
                          <w:marBottom w:val="0"/>
                          <w:divBdr>
                            <w:top w:val="none" w:sz="0" w:space="0" w:color="auto"/>
                            <w:left w:val="none" w:sz="0" w:space="0" w:color="auto"/>
                            <w:bottom w:val="none" w:sz="0" w:space="0" w:color="auto"/>
                            <w:right w:val="none" w:sz="0" w:space="0" w:color="auto"/>
                          </w:divBdr>
                          <w:divsChild>
                            <w:div w:id="514806785">
                              <w:marLeft w:val="0"/>
                              <w:marRight w:val="0"/>
                              <w:marTop w:val="0"/>
                              <w:marBottom w:val="0"/>
                              <w:divBdr>
                                <w:top w:val="none" w:sz="0" w:space="0" w:color="auto"/>
                                <w:left w:val="none" w:sz="0" w:space="0" w:color="auto"/>
                                <w:bottom w:val="none" w:sz="0" w:space="0" w:color="auto"/>
                                <w:right w:val="none" w:sz="0" w:space="0" w:color="auto"/>
                              </w:divBdr>
                              <w:divsChild>
                                <w:div w:id="862938022">
                                  <w:marLeft w:val="0"/>
                                  <w:marRight w:val="0"/>
                                  <w:marTop w:val="0"/>
                                  <w:marBottom w:val="0"/>
                                  <w:divBdr>
                                    <w:top w:val="none" w:sz="0" w:space="0" w:color="auto"/>
                                    <w:left w:val="none" w:sz="0" w:space="0" w:color="auto"/>
                                    <w:bottom w:val="none" w:sz="0" w:space="0" w:color="auto"/>
                                    <w:right w:val="none" w:sz="0" w:space="0" w:color="auto"/>
                                  </w:divBdr>
                                </w:div>
                                <w:div w:id="1671830093">
                                  <w:marLeft w:val="0"/>
                                  <w:marRight w:val="0"/>
                                  <w:marTop w:val="0"/>
                                  <w:marBottom w:val="0"/>
                                  <w:divBdr>
                                    <w:top w:val="none" w:sz="0" w:space="0" w:color="auto"/>
                                    <w:left w:val="none" w:sz="0" w:space="0" w:color="auto"/>
                                    <w:bottom w:val="none" w:sz="0" w:space="0" w:color="auto"/>
                                    <w:right w:val="none" w:sz="0" w:space="0" w:color="auto"/>
                                  </w:divBdr>
                                  <w:divsChild>
                                    <w:div w:id="209928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480437">
                                          <w:marLeft w:val="0"/>
                                          <w:marRight w:val="0"/>
                                          <w:marTop w:val="0"/>
                                          <w:marBottom w:val="0"/>
                                          <w:divBdr>
                                            <w:top w:val="none" w:sz="0" w:space="0" w:color="auto"/>
                                            <w:left w:val="none" w:sz="0" w:space="0" w:color="auto"/>
                                            <w:bottom w:val="none" w:sz="0" w:space="0" w:color="auto"/>
                                            <w:right w:val="none" w:sz="0" w:space="0" w:color="auto"/>
                                          </w:divBdr>
                                        </w:div>
                                        <w:div w:id="1178498486">
                                          <w:marLeft w:val="0"/>
                                          <w:marRight w:val="0"/>
                                          <w:marTop w:val="0"/>
                                          <w:marBottom w:val="0"/>
                                          <w:divBdr>
                                            <w:top w:val="none" w:sz="0" w:space="0" w:color="auto"/>
                                            <w:left w:val="none" w:sz="0" w:space="0" w:color="auto"/>
                                            <w:bottom w:val="none" w:sz="0" w:space="0" w:color="auto"/>
                                            <w:right w:val="none" w:sz="0" w:space="0" w:color="auto"/>
                                          </w:divBdr>
                                        </w:div>
                                        <w:div w:id="17547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3198">
                                  <w:marLeft w:val="0"/>
                                  <w:marRight w:val="0"/>
                                  <w:marTop w:val="0"/>
                                  <w:marBottom w:val="0"/>
                                  <w:divBdr>
                                    <w:top w:val="none" w:sz="0" w:space="0" w:color="auto"/>
                                    <w:left w:val="none" w:sz="0" w:space="0" w:color="auto"/>
                                    <w:bottom w:val="none" w:sz="0" w:space="0" w:color="auto"/>
                                    <w:right w:val="none" w:sz="0" w:space="0" w:color="auto"/>
                                  </w:divBdr>
                                </w:div>
                                <w:div w:id="1186820409">
                                  <w:marLeft w:val="0"/>
                                  <w:marRight w:val="0"/>
                                  <w:marTop w:val="0"/>
                                  <w:marBottom w:val="0"/>
                                  <w:divBdr>
                                    <w:top w:val="none" w:sz="0" w:space="0" w:color="auto"/>
                                    <w:left w:val="none" w:sz="0" w:space="0" w:color="auto"/>
                                    <w:bottom w:val="none" w:sz="0" w:space="0" w:color="auto"/>
                                    <w:right w:val="none" w:sz="0" w:space="0" w:color="auto"/>
                                  </w:divBdr>
                                </w:div>
                                <w:div w:id="2058435614">
                                  <w:marLeft w:val="0"/>
                                  <w:marRight w:val="0"/>
                                  <w:marTop w:val="0"/>
                                  <w:marBottom w:val="0"/>
                                  <w:divBdr>
                                    <w:top w:val="none" w:sz="0" w:space="0" w:color="auto"/>
                                    <w:left w:val="none" w:sz="0" w:space="0" w:color="auto"/>
                                    <w:bottom w:val="none" w:sz="0" w:space="0" w:color="auto"/>
                                    <w:right w:val="none" w:sz="0" w:space="0" w:color="auto"/>
                                  </w:divBdr>
                                  <w:divsChild>
                                    <w:div w:id="38911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11916">
                                          <w:marLeft w:val="0"/>
                                          <w:marRight w:val="0"/>
                                          <w:marTop w:val="0"/>
                                          <w:marBottom w:val="0"/>
                                          <w:divBdr>
                                            <w:top w:val="none" w:sz="0" w:space="0" w:color="auto"/>
                                            <w:left w:val="none" w:sz="0" w:space="0" w:color="auto"/>
                                            <w:bottom w:val="none" w:sz="0" w:space="0" w:color="auto"/>
                                            <w:right w:val="none" w:sz="0" w:space="0" w:color="auto"/>
                                          </w:divBdr>
                                        </w:div>
                                        <w:div w:id="964583481">
                                          <w:marLeft w:val="0"/>
                                          <w:marRight w:val="0"/>
                                          <w:marTop w:val="0"/>
                                          <w:marBottom w:val="0"/>
                                          <w:divBdr>
                                            <w:top w:val="none" w:sz="0" w:space="0" w:color="auto"/>
                                            <w:left w:val="none" w:sz="0" w:space="0" w:color="auto"/>
                                            <w:bottom w:val="none" w:sz="0" w:space="0" w:color="auto"/>
                                            <w:right w:val="none" w:sz="0" w:space="0" w:color="auto"/>
                                          </w:divBdr>
                                        </w:div>
                                        <w:div w:id="4917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5243">
                                  <w:marLeft w:val="0"/>
                                  <w:marRight w:val="0"/>
                                  <w:marTop w:val="0"/>
                                  <w:marBottom w:val="0"/>
                                  <w:divBdr>
                                    <w:top w:val="none" w:sz="0" w:space="0" w:color="auto"/>
                                    <w:left w:val="none" w:sz="0" w:space="0" w:color="auto"/>
                                    <w:bottom w:val="none" w:sz="0" w:space="0" w:color="auto"/>
                                    <w:right w:val="none" w:sz="0" w:space="0" w:color="auto"/>
                                  </w:divBdr>
                                </w:div>
                                <w:div w:id="1115516051">
                                  <w:marLeft w:val="0"/>
                                  <w:marRight w:val="0"/>
                                  <w:marTop w:val="0"/>
                                  <w:marBottom w:val="0"/>
                                  <w:divBdr>
                                    <w:top w:val="none" w:sz="0" w:space="0" w:color="auto"/>
                                    <w:left w:val="none" w:sz="0" w:space="0" w:color="auto"/>
                                    <w:bottom w:val="none" w:sz="0" w:space="0" w:color="auto"/>
                                    <w:right w:val="none" w:sz="0" w:space="0" w:color="auto"/>
                                  </w:divBdr>
                                </w:div>
                                <w:div w:id="589000330">
                                  <w:marLeft w:val="0"/>
                                  <w:marRight w:val="0"/>
                                  <w:marTop w:val="0"/>
                                  <w:marBottom w:val="0"/>
                                  <w:divBdr>
                                    <w:top w:val="none" w:sz="0" w:space="0" w:color="auto"/>
                                    <w:left w:val="none" w:sz="0" w:space="0" w:color="auto"/>
                                    <w:bottom w:val="none" w:sz="0" w:space="0" w:color="auto"/>
                                    <w:right w:val="none" w:sz="0" w:space="0" w:color="auto"/>
                                  </w:divBdr>
                                  <w:divsChild>
                                    <w:div w:id="1491409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015448">
                                          <w:marLeft w:val="0"/>
                                          <w:marRight w:val="0"/>
                                          <w:marTop w:val="0"/>
                                          <w:marBottom w:val="0"/>
                                          <w:divBdr>
                                            <w:top w:val="none" w:sz="0" w:space="0" w:color="auto"/>
                                            <w:left w:val="none" w:sz="0" w:space="0" w:color="auto"/>
                                            <w:bottom w:val="none" w:sz="0" w:space="0" w:color="auto"/>
                                            <w:right w:val="none" w:sz="0" w:space="0" w:color="auto"/>
                                          </w:divBdr>
                                        </w:div>
                                        <w:div w:id="1520200429">
                                          <w:marLeft w:val="0"/>
                                          <w:marRight w:val="0"/>
                                          <w:marTop w:val="0"/>
                                          <w:marBottom w:val="0"/>
                                          <w:divBdr>
                                            <w:top w:val="none" w:sz="0" w:space="0" w:color="auto"/>
                                            <w:left w:val="none" w:sz="0" w:space="0" w:color="auto"/>
                                            <w:bottom w:val="none" w:sz="0" w:space="0" w:color="auto"/>
                                            <w:right w:val="none" w:sz="0" w:space="0" w:color="auto"/>
                                          </w:divBdr>
                                        </w:div>
                                        <w:div w:id="9981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256881">
      <w:bodyDiv w:val="1"/>
      <w:marLeft w:val="0"/>
      <w:marRight w:val="0"/>
      <w:marTop w:val="0"/>
      <w:marBottom w:val="0"/>
      <w:divBdr>
        <w:top w:val="none" w:sz="0" w:space="0" w:color="auto"/>
        <w:left w:val="none" w:sz="0" w:space="0" w:color="auto"/>
        <w:bottom w:val="none" w:sz="0" w:space="0" w:color="auto"/>
        <w:right w:val="none" w:sz="0" w:space="0" w:color="auto"/>
      </w:divBdr>
      <w:divsChild>
        <w:div w:id="2008164853">
          <w:marLeft w:val="547"/>
          <w:marRight w:val="0"/>
          <w:marTop w:val="115"/>
          <w:marBottom w:val="0"/>
          <w:divBdr>
            <w:top w:val="none" w:sz="0" w:space="0" w:color="auto"/>
            <w:left w:val="none" w:sz="0" w:space="0" w:color="auto"/>
            <w:bottom w:val="none" w:sz="0" w:space="0" w:color="auto"/>
            <w:right w:val="none" w:sz="0" w:space="0" w:color="auto"/>
          </w:divBdr>
        </w:div>
        <w:div w:id="2003661193">
          <w:marLeft w:val="1166"/>
          <w:marRight w:val="0"/>
          <w:marTop w:val="115"/>
          <w:marBottom w:val="0"/>
          <w:divBdr>
            <w:top w:val="none" w:sz="0" w:space="0" w:color="auto"/>
            <w:left w:val="none" w:sz="0" w:space="0" w:color="auto"/>
            <w:bottom w:val="none" w:sz="0" w:space="0" w:color="auto"/>
            <w:right w:val="none" w:sz="0" w:space="0" w:color="auto"/>
          </w:divBdr>
        </w:div>
      </w:divsChild>
    </w:div>
    <w:div w:id="895312757">
      <w:bodyDiv w:val="1"/>
      <w:marLeft w:val="0"/>
      <w:marRight w:val="0"/>
      <w:marTop w:val="0"/>
      <w:marBottom w:val="0"/>
      <w:divBdr>
        <w:top w:val="none" w:sz="0" w:space="0" w:color="auto"/>
        <w:left w:val="none" w:sz="0" w:space="0" w:color="auto"/>
        <w:bottom w:val="none" w:sz="0" w:space="0" w:color="auto"/>
        <w:right w:val="none" w:sz="0" w:space="0" w:color="auto"/>
      </w:divBdr>
      <w:divsChild>
        <w:div w:id="409928005">
          <w:marLeft w:val="0"/>
          <w:marRight w:val="0"/>
          <w:marTop w:val="0"/>
          <w:marBottom w:val="0"/>
          <w:divBdr>
            <w:top w:val="none" w:sz="0" w:space="0" w:color="auto"/>
            <w:left w:val="none" w:sz="0" w:space="0" w:color="auto"/>
            <w:bottom w:val="none" w:sz="0" w:space="0" w:color="auto"/>
            <w:right w:val="none" w:sz="0" w:space="0" w:color="auto"/>
          </w:divBdr>
          <w:divsChild>
            <w:div w:id="1684670425">
              <w:marLeft w:val="0"/>
              <w:marRight w:val="0"/>
              <w:marTop w:val="0"/>
              <w:marBottom w:val="0"/>
              <w:divBdr>
                <w:top w:val="none" w:sz="0" w:space="0" w:color="auto"/>
                <w:left w:val="none" w:sz="0" w:space="0" w:color="auto"/>
                <w:bottom w:val="none" w:sz="0" w:space="0" w:color="auto"/>
                <w:right w:val="none" w:sz="0" w:space="0" w:color="auto"/>
              </w:divBdr>
              <w:divsChild>
                <w:div w:id="1042945825">
                  <w:marLeft w:val="0"/>
                  <w:marRight w:val="0"/>
                  <w:marTop w:val="0"/>
                  <w:marBottom w:val="0"/>
                  <w:divBdr>
                    <w:top w:val="none" w:sz="0" w:space="0" w:color="auto"/>
                    <w:left w:val="none" w:sz="0" w:space="0" w:color="auto"/>
                    <w:bottom w:val="none" w:sz="0" w:space="0" w:color="auto"/>
                    <w:right w:val="none" w:sz="0" w:space="0" w:color="auto"/>
                  </w:divBdr>
                  <w:divsChild>
                    <w:div w:id="1770078895">
                      <w:marLeft w:val="0"/>
                      <w:marRight w:val="0"/>
                      <w:marTop w:val="0"/>
                      <w:marBottom w:val="0"/>
                      <w:divBdr>
                        <w:top w:val="none" w:sz="0" w:space="0" w:color="auto"/>
                        <w:left w:val="none" w:sz="0" w:space="0" w:color="auto"/>
                        <w:bottom w:val="none" w:sz="0" w:space="0" w:color="auto"/>
                        <w:right w:val="none" w:sz="0" w:space="0" w:color="auto"/>
                      </w:divBdr>
                      <w:divsChild>
                        <w:div w:id="55334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734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98902242">
      <w:bodyDiv w:val="1"/>
      <w:marLeft w:val="0"/>
      <w:marRight w:val="0"/>
      <w:marTop w:val="0"/>
      <w:marBottom w:val="0"/>
      <w:divBdr>
        <w:top w:val="none" w:sz="0" w:space="0" w:color="auto"/>
        <w:left w:val="none" w:sz="0" w:space="0" w:color="auto"/>
        <w:bottom w:val="none" w:sz="0" w:space="0" w:color="auto"/>
        <w:right w:val="none" w:sz="0" w:space="0" w:color="auto"/>
      </w:divBdr>
      <w:divsChild>
        <w:div w:id="1346514525">
          <w:marLeft w:val="0"/>
          <w:marRight w:val="0"/>
          <w:marTop w:val="0"/>
          <w:marBottom w:val="0"/>
          <w:divBdr>
            <w:top w:val="none" w:sz="0" w:space="0" w:color="auto"/>
            <w:left w:val="none" w:sz="0" w:space="0" w:color="auto"/>
            <w:bottom w:val="none" w:sz="0" w:space="0" w:color="auto"/>
            <w:right w:val="none" w:sz="0" w:space="0" w:color="auto"/>
          </w:divBdr>
          <w:divsChild>
            <w:div w:id="1105613488">
              <w:marLeft w:val="0"/>
              <w:marRight w:val="0"/>
              <w:marTop w:val="0"/>
              <w:marBottom w:val="0"/>
              <w:divBdr>
                <w:top w:val="none" w:sz="0" w:space="0" w:color="auto"/>
                <w:left w:val="none" w:sz="0" w:space="0" w:color="auto"/>
                <w:bottom w:val="none" w:sz="0" w:space="0" w:color="auto"/>
                <w:right w:val="none" w:sz="0" w:space="0" w:color="auto"/>
              </w:divBdr>
              <w:divsChild>
                <w:div w:id="951471128">
                  <w:marLeft w:val="0"/>
                  <w:marRight w:val="0"/>
                  <w:marTop w:val="0"/>
                  <w:marBottom w:val="0"/>
                  <w:divBdr>
                    <w:top w:val="none" w:sz="0" w:space="0" w:color="auto"/>
                    <w:left w:val="none" w:sz="0" w:space="0" w:color="auto"/>
                    <w:bottom w:val="none" w:sz="0" w:space="0" w:color="auto"/>
                    <w:right w:val="none" w:sz="0" w:space="0" w:color="auto"/>
                  </w:divBdr>
                  <w:divsChild>
                    <w:div w:id="980571173">
                      <w:marLeft w:val="0"/>
                      <w:marRight w:val="0"/>
                      <w:marTop w:val="0"/>
                      <w:marBottom w:val="0"/>
                      <w:divBdr>
                        <w:top w:val="none" w:sz="0" w:space="0" w:color="auto"/>
                        <w:left w:val="none" w:sz="0" w:space="0" w:color="auto"/>
                        <w:bottom w:val="none" w:sz="0" w:space="0" w:color="auto"/>
                        <w:right w:val="none" w:sz="0" w:space="0" w:color="auto"/>
                      </w:divBdr>
                      <w:divsChild>
                        <w:div w:id="15682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92433">
      <w:bodyDiv w:val="1"/>
      <w:marLeft w:val="0"/>
      <w:marRight w:val="0"/>
      <w:marTop w:val="0"/>
      <w:marBottom w:val="0"/>
      <w:divBdr>
        <w:top w:val="none" w:sz="0" w:space="0" w:color="auto"/>
        <w:left w:val="none" w:sz="0" w:space="0" w:color="auto"/>
        <w:bottom w:val="none" w:sz="0" w:space="0" w:color="auto"/>
        <w:right w:val="none" w:sz="0" w:space="0" w:color="auto"/>
      </w:divBdr>
      <w:divsChild>
        <w:div w:id="747045446">
          <w:marLeft w:val="0"/>
          <w:marRight w:val="0"/>
          <w:marTop w:val="0"/>
          <w:marBottom w:val="0"/>
          <w:divBdr>
            <w:top w:val="none" w:sz="0" w:space="0" w:color="auto"/>
            <w:left w:val="none" w:sz="0" w:space="0" w:color="auto"/>
            <w:bottom w:val="none" w:sz="0" w:space="0" w:color="auto"/>
            <w:right w:val="none" w:sz="0" w:space="0" w:color="auto"/>
          </w:divBdr>
          <w:divsChild>
            <w:div w:id="188180078">
              <w:marLeft w:val="0"/>
              <w:marRight w:val="0"/>
              <w:marTop w:val="0"/>
              <w:marBottom w:val="0"/>
              <w:divBdr>
                <w:top w:val="none" w:sz="0" w:space="0" w:color="auto"/>
                <w:left w:val="none" w:sz="0" w:space="0" w:color="auto"/>
                <w:bottom w:val="none" w:sz="0" w:space="0" w:color="auto"/>
                <w:right w:val="none" w:sz="0" w:space="0" w:color="auto"/>
              </w:divBdr>
              <w:divsChild>
                <w:div w:id="1125663439">
                  <w:marLeft w:val="0"/>
                  <w:marRight w:val="0"/>
                  <w:marTop w:val="0"/>
                  <w:marBottom w:val="0"/>
                  <w:divBdr>
                    <w:top w:val="none" w:sz="0" w:space="0" w:color="auto"/>
                    <w:left w:val="none" w:sz="0" w:space="0" w:color="auto"/>
                    <w:bottom w:val="single" w:sz="6" w:space="0" w:color="666666"/>
                    <w:right w:val="none" w:sz="0" w:space="0" w:color="auto"/>
                  </w:divBdr>
                  <w:divsChild>
                    <w:div w:id="848757428">
                      <w:marLeft w:val="0"/>
                      <w:marRight w:val="0"/>
                      <w:marTop w:val="0"/>
                      <w:marBottom w:val="0"/>
                      <w:divBdr>
                        <w:top w:val="none" w:sz="0" w:space="0" w:color="auto"/>
                        <w:left w:val="none" w:sz="0" w:space="0" w:color="auto"/>
                        <w:bottom w:val="none" w:sz="0" w:space="0" w:color="auto"/>
                        <w:right w:val="none" w:sz="0" w:space="0" w:color="auto"/>
                      </w:divBdr>
                      <w:divsChild>
                        <w:div w:id="11773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1432">
      <w:bodyDiv w:val="1"/>
      <w:marLeft w:val="0"/>
      <w:marRight w:val="0"/>
      <w:marTop w:val="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sChild>
            <w:div w:id="1685814648">
              <w:marLeft w:val="0"/>
              <w:marRight w:val="0"/>
              <w:marTop w:val="0"/>
              <w:marBottom w:val="0"/>
              <w:divBdr>
                <w:top w:val="none" w:sz="0" w:space="0" w:color="auto"/>
                <w:left w:val="none" w:sz="0" w:space="0" w:color="auto"/>
                <w:bottom w:val="none" w:sz="0" w:space="0" w:color="auto"/>
                <w:right w:val="none" w:sz="0" w:space="0" w:color="auto"/>
              </w:divBdr>
              <w:divsChild>
                <w:div w:id="885482886">
                  <w:marLeft w:val="0"/>
                  <w:marRight w:val="0"/>
                  <w:marTop w:val="0"/>
                  <w:marBottom w:val="0"/>
                  <w:divBdr>
                    <w:top w:val="none" w:sz="0" w:space="0" w:color="auto"/>
                    <w:left w:val="none" w:sz="0" w:space="0" w:color="auto"/>
                    <w:bottom w:val="none" w:sz="0" w:space="0" w:color="auto"/>
                    <w:right w:val="none" w:sz="0" w:space="0" w:color="auto"/>
                  </w:divBdr>
                  <w:divsChild>
                    <w:div w:id="1503661168">
                      <w:marLeft w:val="0"/>
                      <w:marRight w:val="0"/>
                      <w:marTop w:val="0"/>
                      <w:marBottom w:val="0"/>
                      <w:divBdr>
                        <w:top w:val="none" w:sz="0" w:space="0" w:color="auto"/>
                        <w:left w:val="none" w:sz="0" w:space="0" w:color="auto"/>
                        <w:bottom w:val="none" w:sz="0" w:space="0" w:color="auto"/>
                        <w:right w:val="none" w:sz="0" w:space="0" w:color="auto"/>
                      </w:divBdr>
                      <w:divsChild>
                        <w:div w:id="18198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71541">
      <w:bodyDiv w:val="1"/>
      <w:marLeft w:val="0"/>
      <w:marRight w:val="0"/>
      <w:marTop w:val="0"/>
      <w:marBottom w:val="0"/>
      <w:divBdr>
        <w:top w:val="none" w:sz="0" w:space="0" w:color="auto"/>
        <w:left w:val="none" w:sz="0" w:space="0" w:color="auto"/>
        <w:bottom w:val="none" w:sz="0" w:space="0" w:color="auto"/>
        <w:right w:val="none" w:sz="0" w:space="0" w:color="auto"/>
      </w:divBdr>
      <w:divsChild>
        <w:div w:id="656112103">
          <w:marLeft w:val="0"/>
          <w:marRight w:val="0"/>
          <w:marTop w:val="0"/>
          <w:marBottom w:val="0"/>
          <w:divBdr>
            <w:top w:val="none" w:sz="0" w:space="0" w:color="auto"/>
            <w:left w:val="none" w:sz="0" w:space="0" w:color="auto"/>
            <w:bottom w:val="none" w:sz="0" w:space="0" w:color="auto"/>
            <w:right w:val="none" w:sz="0" w:space="0" w:color="auto"/>
          </w:divBdr>
          <w:divsChild>
            <w:div w:id="2065984904">
              <w:marLeft w:val="0"/>
              <w:marRight w:val="0"/>
              <w:marTop w:val="0"/>
              <w:marBottom w:val="0"/>
              <w:divBdr>
                <w:top w:val="none" w:sz="0" w:space="0" w:color="auto"/>
                <w:left w:val="none" w:sz="0" w:space="0" w:color="auto"/>
                <w:bottom w:val="none" w:sz="0" w:space="0" w:color="auto"/>
                <w:right w:val="none" w:sz="0" w:space="0" w:color="auto"/>
              </w:divBdr>
              <w:divsChild>
                <w:div w:id="67851193">
                  <w:marLeft w:val="0"/>
                  <w:marRight w:val="0"/>
                  <w:marTop w:val="0"/>
                  <w:marBottom w:val="0"/>
                  <w:divBdr>
                    <w:top w:val="none" w:sz="0" w:space="0" w:color="auto"/>
                    <w:left w:val="none" w:sz="0" w:space="0" w:color="auto"/>
                    <w:bottom w:val="none" w:sz="0" w:space="0" w:color="auto"/>
                    <w:right w:val="none" w:sz="0" w:space="0" w:color="auto"/>
                  </w:divBdr>
                  <w:divsChild>
                    <w:div w:id="9056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5446">
      <w:bodyDiv w:val="1"/>
      <w:marLeft w:val="0"/>
      <w:marRight w:val="0"/>
      <w:marTop w:val="0"/>
      <w:marBottom w:val="0"/>
      <w:divBdr>
        <w:top w:val="none" w:sz="0" w:space="0" w:color="auto"/>
        <w:left w:val="none" w:sz="0" w:space="0" w:color="auto"/>
        <w:bottom w:val="none" w:sz="0" w:space="0" w:color="auto"/>
        <w:right w:val="none" w:sz="0" w:space="0" w:color="auto"/>
      </w:divBdr>
      <w:divsChild>
        <w:div w:id="531842141">
          <w:marLeft w:val="0"/>
          <w:marRight w:val="0"/>
          <w:marTop w:val="0"/>
          <w:marBottom w:val="0"/>
          <w:divBdr>
            <w:top w:val="none" w:sz="0" w:space="0" w:color="auto"/>
            <w:left w:val="none" w:sz="0" w:space="0" w:color="auto"/>
            <w:bottom w:val="none" w:sz="0" w:space="0" w:color="auto"/>
            <w:right w:val="none" w:sz="0" w:space="0" w:color="auto"/>
          </w:divBdr>
          <w:divsChild>
            <w:div w:id="775176140">
              <w:marLeft w:val="0"/>
              <w:marRight w:val="0"/>
              <w:marTop w:val="0"/>
              <w:marBottom w:val="0"/>
              <w:divBdr>
                <w:top w:val="none" w:sz="0" w:space="0" w:color="auto"/>
                <w:left w:val="none" w:sz="0" w:space="0" w:color="auto"/>
                <w:bottom w:val="none" w:sz="0" w:space="0" w:color="auto"/>
                <w:right w:val="none" w:sz="0" w:space="0" w:color="auto"/>
              </w:divBdr>
              <w:divsChild>
                <w:div w:id="1271357087">
                  <w:marLeft w:val="0"/>
                  <w:marRight w:val="0"/>
                  <w:marTop w:val="0"/>
                  <w:marBottom w:val="0"/>
                  <w:divBdr>
                    <w:top w:val="none" w:sz="0" w:space="0" w:color="auto"/>
                    <w:left w:val="none" w:sz="0" w:space="0" w:color="auto"/>
                    <w:bottom w:val="none" w:sz="0" w:space="0" w:color="auto"/>
                    <w:right w:val="none" w:sz="0" w:space="0" w:color="auto"/>
                  </w:divBdr>
                  <w:divsChild>
                    <w:div w:id="604122120">
                      <w:marLeft w:val="0"/>
                      <w:marRight w:val="0"/>
                      <w:marTop w:val="0"/>
                      <w:marBottom w:val="0"/>
                      <w:divBdr>
                        <w:top w:val="none" w:sz="0" w:space="0" w:color="auto"/>
                        <w:left w:val="none" w:sz="0" w:space="0" w:color="auto"/>
                        <w:bottom w:val="none" w:sz="0" w:space="0" w:color="auto"/>
                        <w:right w:val="none" w:sz="0" w:space="0" w:color="auto"/>
                      </w:divBdr>
                      <w:divsChild>
                        <w:div w:id="8222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5632">
      <w:bodyDiv w:val="1"/>
      <w:marLeft w:val="0"/>
      <w:marRight w:val="0"/>
      <w:marTop w:val="0"/>
      <w:marBottom w:val="0"/>
      <w:divBdr>
        <w:top w:val="none" w:sz="0" w:space="0" w:color="auto"/>
        <w:left w:val="none" w:sz="0" w:space="0" w:color="auto"/>
        <w:bottom w:val="none" w:sz="0" w:space="0" w:color="auto"/>
        <w:right w:val="none" w:sz="0" w:space="0" w:color="auto"/>
      </w:divBdr>
      <w:divsChild>
        <w:div w:id="2133209004">
          <w:marLeft w:val="547"/>
          <w:marRight w:val="0"/>
          <w:marTop w:val="67"/>
          <w:marBottom w:val="0"/>
          <w:divBdr>
            <w:top w:val="none" w:sz="0" w:space="0" w:color="auto"/>
            <w:left w:val="none" w:sz="0" w:space="0" w:color="auto"/>
            <w:bottom w:val="none" w:sz="0" w:space="0" w:color="auto"/>
            <w:right w:val="none" w:sz="0" w:space="0" w:color="auto"/>
          </w:divBdr>
        </w:div>
        <w:div w:id="720057509">
          <w:marLeft w:val="547"/>
          <w:marRight w:val="0"/>
          <w:marTop w:val="77"/>
          <w:marBottom w:val="0"/>
          <w:divBdr>
            <w:top w:val="none" w:sz="0" w:space="0" w:color="auto"/>
            <w:left w:val="none" w:sz="0" w:space="0" w:color="auto"/>
            <w:bottom w:val="none" w:sz="0" w:space="0" w:color="auto"/>
            <w:right w:val="none" w:sz="0" w:space="0" w:color="auto"/>
          </w:divBdr>
        </w:div>
      </w:divsChild>
    </w:div>
    <w:div w:id="968245843">
      <w:bodyDiv w:val="1"/>
      <w:marLeft w:val="0"/>
      <w:marRight w:val="0"/>
      <w:marTop w:val="0"/>
      <w:marBottom w:val="0"/>
      <w:divBdr>
        <w:top w:val="none" w:sz="0" w:space="0" w:color="auto"/>
        <w:left w:val="none" w:sz="0" w:space="0" w:color="auto"/>
        <w:bottom w:val="none" w:sz="0" w:space="0" w:color="auto"/>
        <w:right w:val="none" w:sz="0" w:space="0" w:color="auto"/>
      </w:divBdr>
      <w:divsChild>
        <w:div w:id="992027762">
          <w:marLeft w:val="0"/>
          <w:marRight w:val="0"/>
          <w:marTop w:val="0"/>
          <w:marBottom w:val="0"/>
          <w:divBdr>
            <w:top w:val="none" w:sz="0" w:space="0" w:color="auto"/>
            <w:left w:val="none" w:sz="0" w:space="0" w:color="auto"/>
            <w:bottom w:val="none" w:sz="0" w:space="0" w:color="auto"/>
            <w:right w:val="none" w:sz="0" w:space="0" w:color="auto"/>
          </w:divBdr>
          <w:divsChild>
            <w:div w:id="1685744395">
              <w:marLeft w:val="0"/>
              <w:marRight w:val="0"/>
              <w:marTop w:val="0"/>
              <w:marBottom w:val="0"/>
              <w:divBdr>
                <w:top w:val="none" w:sz="0" w:space="0" w:color="auto"/>
                <w:left w:val="none" w:sz="0" w:space="0" w:color="auto"/>
                <w:bottom w:val="none" w:sz="0" w:space="0" w:color="auto"/>
                <w:right w:val="none" w:sz="0" w:space="0" w:color="auto"/>
              </w:divBdr>
              <w:divsChild>
                <w:div w:id="15279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8104">
      <w:bodyDiv w:val="1"/>
      <w:marLeft w:val="0"/>
      <w:marRight w:val="0"/>
      <w:marTop w:val="0"/>
      <w:marBottom w:val="0"/>
      <w:divBdr>
        <w:top w:val="none" w:sz="0" w:space="0" w:color="auto"/>
        <w:left w:val="none" w:sz="0" w:space="0" w:color="auto"/>
        <w:bottom w:val="none" w:sz="0" w:space="0" w:color="auto"/>
        <w:right w:val="none" w:sz="0" w:space="0" w:color="auto"/>
      </w:divBdr>
      <w:divsChild>
        <w:div w:id="1663073400">
          <w:marLeft w:val="547"/>
          <w:marRight w:val="0"/>
          <w:marTop w:val="115"/>
          <w:marBottom w:val="0"/>
          <w:divBdr>
            <w:top w:val="none" w:sz="0" w:space="0" w:color="auto"/>
            <w:left w:val="none" w:sz="0" w:space="0" w:color="auto"/>
            <w:bottom w:val="none" w:sz="0" w:space="0" w:color="auto"/>
            <w:right w:val="none" w:sz="0" w:space="0" w:color="auto"/>
          </w:divBdr>
        </w:div>
      </w:divsChild>
    </w:div>
    <w:div w:id="1004473703">
      <w:bodyDiv w:val="1"/>
      <w:marLeft w:val="0"/>
      <w:marRight w:val="0"/>
      <w:marTop w:val="0"/>
      <w:marBottom w:val="0"/>
      <w:divBdr>
        <w:top w:val="none" w:sz="0" w:space="0" w:color="auto"/>
        <w:left w:val="none" w:sz="0" w:space="0" w:color="auto"/>
        <w:bottom w:val="none" w:sz="0" w:space="0" w:color="auto"/>
        <w:right w:val="none" w:sz="0" w:space="0" w:color="auto"/>
      </w:divBdr>
      <w:divsChild>
        <w:div w:id="1180967136">
          <w:marLeft w:val="547"/>
          <w:marRight w:val="0"/>
          <w:marTop w:val="96"/>
          <w:marBottom w:val="0"/>
          <w:divBdr>
            <w:top w:val="none" w:sz="0" w:space="0" w:color="auto"/>
            <w:left w:val="none" w:sz="0" w:space="0" w:color="auto"/>
            <w:bottom w:val="none" w:sz="0" w:space="0" w:color="auto"/>
            <w:right w:val="none" w:sz="0" w:space="0" w:color="auto"/>
          </w:divBdr>
        </w:div>
        <w:div w:id="74324048">
          <w:marLeft w:val="547"/>
          <w:marRight w:val="0"/>
          <w:marTop w:val="96"/>
          <w:marBottom w:val="0"/>
          <w:divBdr>
            <w:top w:val="none" w:sz="0" w:space="0" w:color="auto"/>
            <w:left w:val="none" w:sz="0" w:space="0" w:color="auto"/>
            <w:bottom w:val="none" w:sz="0" w:space="0" w:color="auto"/>
            <w:right w:val="none" w:sz="0" w:space="0" w:color="auto"/>
          </w:divBdr>
        </w:div>
      </w:divsChild>
    </w:div>
    <w:div w:id="1006403297">
      <w:bodyDiv w:val="1"/>
      <w:marLeft w:val="0"/>
      <w:marRight w:val="0"/>
      <w:marTop w:val="0"/>
      <w:marBottom w:val="0"/>
      <w:divBdr>
        <w:top w:val="none" w:sz="0" w:space="0" w:color="auto"/>
        <w:left w:val="none" w:sz="0" w:space="0" w:color="auto"/>
        <w:bottom w:val="none" w:sz="0" w:space="0" w:color="auto"/>
        <w:right w:val="none" w:sz="0" w:space="0" w:color="auto"/>
      </w:divBdr>
      <w:divsChild>
        <w:div w:id="1843079129">
          <w:marLeft w:val="547"/>
          <w:marRight w:val="0"/>
          <w:marTop w:val="154"/>
          <w:marBottom w:val="0"/>
          <w:divBdr>
            <w:top w:val="none" w:sz="0" w:space="0" w:color="auto"/>
            <w:left w:val="none" w:sz="0" w:space="0" w:color="auto"/>
            <w:bottom w:val="none" w:sz="0" w:space="0" w:color="auto"/>
            <w:right w:val="none" w:sz="0" w:space="0" w:color="auto"/>
          </w:divBdr>
        </w:div>
        <w:div w:id="1104687846">
          <w:marLeft w:val="547"/>
          <w:marRight w:val="0"/>
          <w:marTop w:val="154"/>
          <w:marBottom w:val="0"/>
          <w:divBdr>
            <w:top w:val="none" w:sz="0" w:space="0" w:color="auto"/>
            <w:left w:val="none" w:sz="0" w:space="0" w:color="auto"/>
            <w:bottom w:val="none" w:sz="0" w:space="0" w:color="auto"/>
            <w:right w:val="none" w:sz="0" w:space="0" w:color="auto"/>
          </w:divBdr>
        </w:div>
      </w:divsChild>
    </w:div>
    <w:div w:id="1015957691">
      <w:bodyDiv w:val="1"/>
      <w:marLeft w:val="0"/>
      <w:marRight w:val="0"/>
      <w:marTop w:val="0"/>
      <w:marBottom w:val="0"/>
      <w:divBdr>
        <w:top w:val="none" w:sz="0" w:space="0" w:color="auto"/>
        <w:left w:val="none" w:sz="0" w:space="0" w:color="auto"/>
        <w:bottom w:val="none" w:sz="0" w:space="0" w:color="auto"/>
        <w:right w:val="none" w:sz="0" w:space="0" w:color="auto"/>
      </w:divBdr>
      <w:divsChild>
        <w:div w:id="1817917718">
          <w:marLeft w:val="547"/>
          <w:marRight w:val="0"/>
          <w:marTop w:val="96"/>
          <w:marBottom w:val="0"/>
          <w:divBdr>
            <w:top w:val="none" w:sz="0" w:space="0" w:color="auto"/>
            <w:left w:val="none" w:sz="0" w:space="0" w:color="auto"/>
            <w:bottom w:val="none" w:sz="0" w:space="0" w:color="auto"/>
            <w:right w:val="none" w:sz="0" w:space="0" w:color="auto"/>
          </w:divBdr>
        </w:div>
        <w:div w:id="558520671">
          <w:marLeft w:val="547"/>
          <w:marRight w:val="0"/>
          <w:marTop w:val="96"/>
          <w:marBottom w:val="0"/>
          <w:divBdr>
            <w:top w:val="none" w:sz="0" w:space="0" w:color="auto"/>
            <w:left w:val="none" w:sz="0" w:space="0" w:color="auto"/>
            <w:bottom w:val="none" w:sz="0" w:space="0" w:color="auto"/>
            <w:right w:val="none" w:sz="0" w:space="0" w:color="auto"/>
          </w:divBdr>
        </w:div>
      </w:divsChild>
    </w:div>
    <w:div w:id="1017468159">
      <w:bodyDiv w:val="1"/>
      <w:marLeft w:val="0"/>
      <w:marRight w:val="0"/>
      <w:marTop w:val="0"/>
      <w:marBottom w:val="0"/>
      <w:divBdr>
        <w:top w:val="none" w:sz="0" w:space="0" w:color="auto"/>
        <w:left w:val="none" w:sz="0" w:space="0" w:color="auto"/>
        <w:bottom w:val="none" w:sz="0" w:space="0" w:color="auto"/>
        <w:right w:val="none" w:sz="0" w:space="0" w:color="auto"/>
      </w:divBdr>
      <w:divsChild>
        <w:div w:id="1163471386">
          <w:marLeft w:val="547"/>
          <w:marRight w:val="0"/>
          <w:marTop w:val="115"/>
          <w:marBottom w:val="0"/>
          <w:divBdr>
            <w:top w:val="none" w:sz="0" w:space="0" w:color="auto"/>
            <w:left w:val="none" w:sz="0" w:space="0" w:color="auto"/>
            <w:bottom w:val="none" w:sz="0" w:space="0" w:color="auto"/>
            <w:right w:val="none" w:sz="0" w:space="0" w:color="auto"/>
          </w:divBdr>
        </w:div>
        <w:div w:id="840007133">
          <w:marLeft w:val="547"/>
          <w:marRight w:val="0"/>
          <w:marTop w:val="115"/>
          <w:marBottom w:val="0"/>
          <w:divBdr>
            <w:top w:val="none" w:sz="0" w:space="0" w:color="auto"/>
            <w:left w:val="none" w:sz="0" w:space="0" w:color="auto"/>
            <w:bottom w:val="none" w:sz="0" w:space="0" w:color="auto"/>
            <w:right w:val="none" w:sz="0" w:space="0" w:color="auto"/>
          </w:divBdr>
        </w:div>
      </w:divsChild>
    </w:div>
    <w:div w:id="1031569107">
      <w:bodyDiv w:val="1"/>
      <w:marLeft w:val="0"/>
      <w:marRight w:val="0"/>
      <w:marTop w:val="0"/>
      <w:marBottom w:val="0"/>
      <w:divBdr>
        <w:top w:val="none" w:sz="0" w:space="0" w:color="auto"/>
        <w:left w:val="none" w:sz="0" w:space="0" w:color="auto"/>
        <w:bottom w:val="none" w:sz="0" w:space="0" w:color="auto"/>
        <w:right w:val="none" w:sz="0" w:space="0" w:color="auto"/>
      </w:divBdr>
    </w:div>
    <w:div w:id="1039621999">
      <w:bodyDiv w:val="1"/>
      <w:marLeft w:val="0"/>
      <w:marRight w:val="0"/>
      <w:marTop w:val="0"/>
      <w:marBottom w:val="0"/>
      <w:divBdr>
        <w:top w:val="none" w:sz="0" w:space="0" w:color="auto"/>
        <w:left w:val="none" w:sz="0" w:space="0" w:color="auto"/>
        <w:bottom w:val="none" w:sz="0" w:space="0" w:color="auto"/>
        <w:right w:val="none" w:sz="0" w:space="0" w:color="auto"/>
      </w:divBdr>
      <w:divsChild>
        <w:div w:id="935402419">
          <w:marLeft w:val="0"/>
          <w:marRight w:val="0"/>
          <w:marTop w:val="0"/>
          <w:marBottom w:val="0"/>
          <w:divBdr>
            <w:top w:val="none" w:sz="0" w:space="0" w:color="auto"/>
            <w:left w:val="none" w:sz="0" w:space="0" w:color="auto"/>
            <w:bottom w:val="none" w:sz="0" w:space="0" w:color="auto"/>
            <w:right w:val="none" w:sz="0" w:space="0" w:color="auto"/>
          </w:divBdr>
          <w:divsChild>
            <w:div w:id="1370179554">
              <w:marLeft w:val="0"/>
              <w:marRight w:val="0"/>
              <w:marTop w:val="0"/>
              <w:marBottom w:val="0"/>
              <w:divBdr>
                <w:top w:val="none" w:sz="0" w:space="0" w:color="auto"/>
                <w:left w:val="none" w:sz="0" w:space="0" w:color="auto"/>
                <w:bottom w:val="none" w:sz="0" w:space="0" w:color="auto"/>
                <w:right w:val="none" w:sz="0" w:space="0" w:color="auto"/>
              </w:divBdr>
              <w:divsChild>
                <w:div w:id="776414356">
                  <w:marLeft w:val="0"/>
                  <w:marRight w:val="0"/>
                  <w:marTop w:val="0"/>
                  <w:marBottom w:val="0"/>
                  <w:divBdr>
                    <w:top w:val="none" w:sz="0" w:space="0" w:color="auto"/>
                    <w:left w:val="none" w:sz="0" w:space="0" w:color="auto"/>
                    <w:bottom w:val="none" w:sz="0" w:space="0" w:color="auto"/>
                    <w:right w:val="none" w:sz="0" w:space="0" w:color="auto"/>
                  </w:divBdr>
                  <w:divsChild>
                    <w:div w:id="1985625804">
                      <w:marLeft w:val="0"/>
                      <w:marRight w:val="0"/>
                      <w:marTop w:val="0"/>
                      <w:marBottom w:val="0"/>
                      <w:divBdr>
                        <w:top w:val="none" w:sz="0" w:space="0" w:color="auto"/>
                        <w:left w:val="none" w:sz="0" w:space="0" w:color="auto"/>
                        <w:bottom w:val="none" w:sz="0" w:space="0" w:color="auto"/>
                        <w:right w:val="none" w:sz="0" w:space="0" w:color="auto"/>
                      </w:divBdr>
                      <w:divsChild>
                        <w:div w:id="9428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828833">
      <w:bodyDiv w:val="1"/>
      <w:marLeft w:val="0"/>
      <w:marRight w:val="0"/>
      <w:marTop w:val="0"/>
      <w:marBottom w:val="0"/>
      <w:divBdr>
        <w:top w:val="none" w:sz="0" w:space="0" w:color="auto"/>
        <w:left w:val="none" w:sz="0" w:space="0" w:color="auto"/>
        <w:bottom w:val="none" w:sz="0" w:space="0" w:color="auto"/>
        <w:right w:val="none" w:sz="0" w:space="0" w:color="auto"/>
      </w:divBdr>
      <w:divsChild>
        <w:div w:id="248541017">
          <w:marLeft w:val="547"/>
          <w:marRight w:val="0"/>
          <w:marTop w:val="96"/>
          <w:marBottom w:val="0"/>
          <w:divBdr>
            <w:top w:val="none" w:sz="0" w:space="0" w:color="auto"/>
            <w:left w:val="none" w:sz="0" w:space="0" w:color="auto"/>
            <w:bottom w:val="none" w:sz="0" w:space="0" w:color="auto"/>
            <w:right w:val="none" w:sz="0" w:space="0" w:color="auto"/>
          </w:divBdr>
        </w:div>
        <w:div w:id="1136527817">
          <w:marLeft w:val="547"/>
          <w:marRight w:val="0"/>
          <w:marTop w:val="96"/>
          <w:marBottom w:val="0"/>
          <w:divBdr>
            <w:top w:val="none" w:sz="0" w:space="0" w:color="auto"/>
            <w:left w:val="none" w:sz="0" w:space="0" w:color="auto"/>
            <w:bottom w:val="none" w:sz="0" w:space="0" w:color="auto"/>
            <w:right w:val="none" w:sz="0" w:space="0" w:color="auto"/>
          </w:divBdr>
        </w:div>
        <w:div w:id="1491020056">
          <w:marLeft w:val="547"/>
          <w:marRight w:val="0"/>
          <w:marTop w:val="96"/>
          <w:marBottom w:val="0"/>
          <w:divBdr>
            <w:top w:val="none" w:sz="0" w:space="0" w:color="auto"/>
            <w:left w:val="none" w:sz="0" w:space="0" w:color="auto"/>
            <w:bottom w:val="none" w:sz="0" w:space="0" w:color="auto"/>
            <w:right w:val="none" w:sz="0" w:space="0" w:color="auto"/>
          </w:divBdr>
        </w:div>
        <w:div w:id="1537160606">
          <w:marLeft w:val="547"/>
          <w:marRight w:val="0"/>
          <w:marTop w:val="96"/>
          <w:marBottom w:val="0"/>
          <w:divBdr>
            <w:top w:val="none" w:sz="0" w:space="0" w:color="auto"/>
            <w:left w:val="none" w:sz="0" w:space="0" w:color="auto"/>
            <w:bottom w:val="none" w:sz="0" w:space="0" w:color="auto"/>
            <w:right w:val="none" w:sz="0" w:space="0" w:color="auto"/>
          </w:divBdr>
        </w:div>
        <w:div w:id="1028334896">
          <w:marLeft w:val="547"/>
          <w:marRight w:val="0"/>
          <w:marTop w:val="96"/>
          <w:marBottom w:val="0"/>
          <w:divBdr>
            <w:top w:val="none" w:sz="0" w:space="0" w:color="auto"/>
            <w:left w:val="none" w:sz="0" w:space="0" w:color="auto"/>
            <w:bottom w:val="none" w:sz="0" w:space="0" w:color="auto"/>
            <w:right w:val="none" w:sz="0" w:space="0" w:color="auto"/>
          </w:divBdr>
        </w:div>
      </w:divsChild>
    </w:div>
    <w:div w:id="1044139661">
      <w:bodyDiv w:val="1"/>
      <w:marLeft w:val="0"/>
      <w:marRight w:val="0"/>
      <w:marTop w:val="0"/>
      <w:marBottom w:val="0"/>
      <w:divBdr>
        <w:top w:val="none" w:sz="0" w:space="0" w:color="auto"/>
        <w:left w:val="none" w:sz="0" w:space="0" w:color="auto"/>
        <w:bottom w:val="none" w:sz="0" w:space="0" w:color="auto"/>
        <w:right w:val="none" w:sz="0" w:space="0" w:color="auto"/>
      </w:divBdr>
      <w:divsChild>
        <w:div w:id="203518535">
          <w:marLeft w:val="547"/>
          <w:marRight w:val="0"/>
          <w:marTop w:val="77"/>
          <w:marBottom w:val="0"/>
          <w:divBdr>
            <w:top w:val="none" w:sz="0" w:space="0" w:color="auto"/>
            <w:left w:val="none" w:sz="0" w:space="0" w:color="auto"/>
            <w:bottom w:val="none" w:sz="0" w:space="0" w:color="auto"/>
            <w:right w:val="none" w:sz="0" w:space="0" w:color="auto"/>
          </w:divBdr>
        </w:div>
        <w:div w:id="203904336">
          <w:marLeft w:val="547"/>
          <w:marRight w:val="0"/>
          <w:marTop w:val="77"/>
          <w:marBottom w:val="0"/>
          <w:divBdr>
            <w:top w:val="none" w:sz="0" w:space="0" w:color="auto"/>
            <w:left w:val="none" w:sz="0" w:space="0" w:color="auto"/>
            <w:bottom w:val="none" w:sz="0" w:space="0" w:color="auto"/>
            <w:right w:val="none" w:sz="0" w:space="0" w:color="auto"/>
          </w:divBdr>
        </w:div>
        <w:div w:id="1921871567">
          <w:marLeft w:val="547"/>
          <w:marRight w:val="0"/>
          <w:marTop w:val="77"/>
          <w:marBottom w:val="0"/>
          <w:divBdr>
            <w:top w:val="none" w:sz="0" w:space="0" w:color="auto"/>
            <w:left w:val="none" w:sz="0" w:space="0" w:color="auto"/>
            <w:bottom w:val="none" w:sz="0" w:space="0" w:color="auto"/>
            <w:right w:val="none" w:sz="0" w:space="0" w:color="auto"/>
          </w:divBdr>
        </w:div>
        <w:div w:id="866680132">
          <w:marLeft w:val="547"/>
          <w:marRight w:val="0"/>
          <w:marTop w:val="77"/>
          <w:marBottom w:val="0"/>
          <w:divBdr>
            <w:top w:val="none" w:sz="0" w:space="0" w:color="auto"/>
            <w:left w:val="none" w:sz="0" w:space="0" w:color="auto"/>
            <w:bottom w:val="none" w:sz="0" w:space="0" w:color="auto"/>
            <w:right w:val="none" w:sz="0" w:space="0" w:color="auto"/>
          </w:divBdr>
        </w:div>
      </w:divsChild>
    </w:div>
    <w:div w:id="1097870394">
      <w:bodyDiv w:val="1"/>
      <w:marLeft w:val="0"/>
      <w:marRight w:val="0"/>
      <w:marTop w:val="0"/>
      <w:marBottom w:val="0"/>
      <w:divBdr>
        <w:top w:val="none" w:sz="0" w:space="0" w:color="auto"/>
        <w:left w:val="none" w:sz="0" w:space="0" w:color="auto"/>
        <w:bottom w:val="none" w:sz="0" w:space="0" w:color="auto"/>
        <w:right w:val="none" w:sz="0" w:space="0" w:color="auto"/>
      </w:divBdr>
      <w:divsChild>
        <w:div w:id="1039672407">
          <w:marLeft w:val="0"/>
          <w:marRight w:val="0"/>
          <w:marTop w:val="0"/>
          <w:marBottom w:val="0"/>
          <w:divBdr>
            <w:top w:val="none" w:sz="0" w:space="0" w:color="auto"/>
            <w:left w:val="none" w:sz="0" w:space="0" w:color="auto"/>
            <w:bottom w:val="none" w:sz="0" w:space="0" w:color="auto"/>
            <w:right w:val="none" w:sz="0" w:space="0" w:color="auto"/>
          </w:divBdr>
          <w:divsChild>
            <w:div w:id="572937824">
              <w:marLeft w:val="0"/>
              <w:marRight w:val="0"/>
              <w:marTop w:val="0"/>
              <w:marBottom w:val="0"/>
              <w:divBdr>
                <w:top w:val="none" w:sz="0" w:space="0" w:color="auto"/>
                <w:left w:val="none" w:sz="0" w:space="0" w:color="auto"/>
                <w:bottom w:val="none" w:sz="0" w:space="0" w:color="auto"/>
                <w:right w:val="none" w:sz="0" w:space="0" w:color="auto"/>
              </w:divBdr>
              <w:divsChild>
                <w:div w:id="1956056689">
                  <w:marLeft w:val="0"/>
                  <w:marRight w:val="0"/>
                  <w:marTop w:val="0"/>
                  <w:marBottom w:val="0"/>
                  <w:divBdr>
                    <w:top w:val="none" w:sz="0" w:space="0" w:color="auto"/>
                    <w:left w:val="none" w:sz="0" w:space="0" w:color="auto"/>
                    <w:bottom w:val="none" w:sz="0" w:space="0" w:color="auto"/>
                    <w:right w:val="none" w:sz="0" w:space="0" w:color="auto"/>
                  </w:divBdr>
                  <w:divsChild>
                    <w:div w:id="846166911">
                      <w:marLeft w:val="0"/>
                      <w:marRight w:val="0"/>
                      <w:marTop w:val="0"/>
                      <w:marBottom w:val="0"/>
                      <w:divBdr>
                        <w:top w:val="none" w:sz="0" w:space="0" w:color="auto"/>
                        <w:left w:val="none" w:sz="0" w:space="0" w:color="auto"/>
                        <w:bottom w:val="none" w:sz="0" w:space="0" w:color="auto"/>
                        <w:right w:val="none" w:sz="0" w:space="0" w:color="auto"/>
                      </w:divBdr>
                      <w:divsChild>
                        <w:div w:id="11088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726513">
      <w:bodyDiv w:val="1"/>
      <w:marLeft w:val="0"/>
      <w:marRight w:val="0"/>
      <w:marTop w:val="0"/>
      <w:marBottom w:val="0"/>
      <w:divBdr>
        <w:top w:val="none" w:sz="0" w:space="0" w:color="auto"/>
        <w:left w:val="none" w:sz="0" w:space="0" w:color="auto"/>
        <w:bottom w:val="none" w:sz="0" w:space="0" w:color="auto"/>
        <w:right w:val="none" w:sz="0" w:space="0" w:color="auto"/>
      </w:divBdr>
      <w:divsChild>
        <w:div w:id="1357923987">
          <w:marLeft w:val="547"/>
          <w:marRight w:val="0"/>
          <w:marTop w:val="115"/>
          <w:marBottom w:val="0"/>
          <w:divBdr>
            <w:top w:val="none" w:sz="0" w:space="0" w:color="auto"/>
            <w:left w:val="none" w:sz="0" w:space="0" w:color="auto"/>
            <w:bottom w:val="none" w:sz="0" w:space="0" w:color="auto"/>
            <w:right w:val="none" w:sz="0" w:space="0" w:color="auto"/>
          </w:divBdr>
        </w:div>
        <w:div w:id="1445344084">
          <w:marLeft w:val="547"/>
          <w:marRight w:val="0"/>
          <w:marTop w:val="115"/>
          <w:marBottom w:val="0"/>
          <w:divBdr>
            <w:top w:val="none" w:sz="0" w:space="0" w:color="auto"/>
            <w:left w:val="none" w:sz="0" w:space="0" w:color="auto"/>
            <w:bottom w:val="none" w:sz="0" w:space="0" w:color="auto"/>
            <w:right w:val="none" w:sz="0" w:space="0" w:color="auto"/>
          </w:divBdr>
        </w:div>
      </w:divsChild>
    </w:div>
    <w:div w:id="1104157057">
      <w:bodyDiv w:val="1"/>
      <w:marLeft w:val="0"/>
      <w:marRight w:val="0"/>
      <w:marTop w:val="0"/>
      <w:marBottom w:val="0"/>
      <w:divBdr>
        <w:top w:val="none" w:sz="0" w:space="0" w:color="auto"/>
        <w:left w:val="none" w:sz="0" w:space="0" w:color="auto"/>
        <w:bottom w:val="none" w:sz="0" w:space="0" w:color="auto"/>
        <w:right w:val="none" w:sz="0" w:space="0" w:color="auto"/>
      </w:divBdr>
      <w:divsChild>
        <w:div w:id="1565485442">
          <w:marLeft w:val="0"/>
          <w:marRight w:val="0"/>
          <w:marTop w:val="0"/>
          <w:marBottom w:val="0"/>
          <w:divBdr>
            <w:top w:val="none" w:sz="0" w:space="0" w:color="auto"/>
            <w:left w:val="none" w:sz="0" w:space="0" w:color="auto"/>
            <w:bottom w:val="none" w:sz="0" w:space="0" w:color="auto"/>
            <w:right w:val="none" w:sz="0" w:space="0" w:color="auto"/>
          </w:divBdr>
          <w:divsChild>
            <w:div w:id="826215647">
              <w:marLeft w:val="0"/>
              <w:marRight w:val="0"/>
              <w:marTop w:val="0"/>
              <w:marBottom w:val="0"/>
              <w:divBdr>
                <w:top w:val="none" w:sz="0" w:space="0" w:color="auto"/>
                <w:left w:val="none" w:sz="0" w:space="0" w:color="auto"/>
                <w:bottom w:val="none" w:sz="0" w:space="0" w:color="auto"/>
                <w:right w:val="none" w:sz="0" w:space="0" w:color="auto"/>
              </w:divBdr>
              <w:divsChild>
                <w:div w:id="8660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8640">
      <w:bodyDiv w:val="1"/>
      <w:marLeft w:val="0"/>
      <w:marRight w:val="0"/>
      <w:marTop w:val="0"/>
      <w:marBottom w:val="0"/>
      <w:divBdr>
        <w:top w:val="none" w:sz="0" w:space="0" w:color="auto"/>
        <w:left w:val="none" w:sz="0" w:space="0" w:color="auto"/>
        <w:bottom w:val="none" w:sz="0" w:space="0" w:color="auto"/>
        <w:right w:val="none" w:sz="0" w:space="0" w:color="auto"/>
      </w:divBdr>
      <w:divsChild>
        <w:div w:id="853107170">
          <w:marLeft w:val="0"/>
          <w:marRight w:val="0"/>
          <w:marTop w:val="0"/>
          <w:marBottom w:val="0"/>
          <w:divBdr>
            <w:top w:val="none" w:sz="0" w:space="0" w:color="auto"/>
            <w:left w:val="none" w:sz="0" w:space="0" w:color="auto"/>
            <w:bottom w:val="none" w:sz="0" w:space="0" w:color="auto"/>
            <w:right w:val="none" w:sz="0" w:space="0" w:color="auto"/>
          </w:divBdr>
          <w:divsChild>
            <w:div w:id="491604855">
              <w:marLeft w:val="0"/>
              <w:marRight w:val="0"/>
              <w:marTop w:val="0"/>
              <w:marBottom w:val="0"/>
              <w:divBdr>
                <w:top w:val="none" w:sz="0" w:space="0" w:color="auto"/>
                <w:left w:val="none" w:sz="0" w:space="0" w:color="auto"/>
                <w:bottom w:val="none" w:sz="0" w:space="0" w:color="auto"/>
                <w:right w:val="none" w:sz="0" w:space="0" w:color="auto"/>
              </w:divBdr>
              <w:divsChild>
                <w:div w:id="1676375422">
                  <w:marLeft w:val="0"/>
                  <w:marRight w:val="0"/>
                  <w:marTop w:val="0"/>
                  <w:marBottom w:val="0"/>
                  <w:divBdr>
                    <w:top w:val="none" w:sz="0" w:space="0" w:color="auto"/>
                    <w:left w:val="none" w:sz="0" w:space="0" w:color="auto"/>
                    <w:bottom w:val="none" w:sz="0" w:space="0" w:color="auto"/>
                    <w:right w:val="none" w:sz="0" w:space="0" w:color="auto"/>
                  </w:divBdr>
                  <w:divsChild>
                    <w:div w:id="1234195374">
                      <w:marLeft w:val="0"/>
                      <w:marRight w:val="0"/>
                      <w:marTop w:val="0"/>
                      <w:marBottom w:val="0"/>
                      <w:divBdr>
                        <w:top w:val="none" w:sz="0" w:space="0" w:color="auto"/>
                        <w:left w:val="none" w:sz="0" w:space="0" w:color="auto"/>
                        <w:bottom w:val="none" w:sz="0" w:space="0" w:color="auto"/>
                        <w:right w:val="none" w:sz="0" w:space="0" w:color="auto"/>
                      </w:divBdr>
                      <w:divsChild>
                        <w:div w:id="1712998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2964761">
      <w:bodyDiv w:val="1"/>
      <w:marLeft w:val="0"/>
      <w:marRight w:val="0"/>
      <w:marTop w:val="0"/>
      <w:marBottom w:val="0"/>
      <w:divBdr>
        <w:top w:val="none" w:sz="0" w:space="0" w:color="auto"/>
        <w:left w:val="none" w:sz="0" w:space="0" w:color="auto"/>
        <w:bottom w:val="none" w:sz="0" w:space="0" w:color="auto"/>
        <w:right w:val="none" w:sz="0" w:space="0" w:color="auto"/>
      </w:divBdr>
      <w:divsChild>
        <w:div w:id="904947110">
          <w:marLeft w:val="0"/>
          <w:marRight w:val="0"/>
          <w:marTop w:val="0"/>
          <w:marBottom w:val="0"/>
          <w:divBdr>
            <w:top w:val="none" w:sz="0" w:space="0" w:color="auto"/>
            <w:left w:val="none" w:sz="0" w:space="0" w:color="auto"/>
            <w:bottom w:val="none" w:sz="0" w:space="0" w:color="auto"/>
            <w:right w:val="none" w:sz="0" w:space="0" w:color="auto"/>
          </w:divBdr>
          <w:divsChild>
            <w:div w:id="211578178">
              <w:marLeft w:val="0"/>
              <w:marRight w:val="0"/>
              <w:marTop w:val="0"/>
              <w:marBottom w:val="0"/>
              <w:divBdr>
                <w:top w:val="none" w:sz="0" w:space="0" w:color="auto"/>
                <w:left w:val="none" w:sz="0" w:space="0" w:color="auto"/>
                <w:bottom w:val="none" w:sz="0" w:space="0" w:color="auto"/>
                <w:right w:val="none" w:sz="0" w:space="0" w:color="auto"/>
              </w:divBdr>
              <w:divsChild>
                <w:div w:id="1623001446">
                  <w:marLeft w:val="0"/>
                  <w:marRight w:val="0"/>
                  <w:marTop w:val="0"/>
                  <w:marBottom w:val="0"/>
                  <w:divBdr>
                    <w:top w:val="none" w:sz="0" w:space="0" w:color="auto"/>
                    <w:left w:val="none" w:sz="0" w:space="0" w:color="auto"/>
                    <w:bottom w:val="none" w:sz="0" w:space="0" w:color="auto"/>
                    <w:right w:val="none" w:sz="0" w:space="0" w:color="auto"/>
                  </w:divBdr>
                  <w:divsChild>
                    <w:div w:id="596720440">
                      <w:marLeft w:val="0"/>
                      <w:marRight w:val="0"/>
                      <w:marTop w:val="0"/>
                      <w:marBottom w:val="0"/>
                      <w:divBdr>
                        <w:top w:val="none" w:sz="0" w:space="0" w:color="auto"/>
                        <w:left w:val="none" w:sz="0" w:space="0" w:color="auto"/>
                        <w:bottom w:val="none" w:sz="0" w:space="0" w:color="auto"/>
                        <w:right w:val="none" w:sz="0" w:space="0" w:color="auto"/>
                      </w:divBdr>
                      <w:divsChild>
                        <w:div w:id="801464678">
                          <w:marLeft w:val="0"/>
                          <w:marRight w:val="0"/>
                          <w:marTop w:val="0"/>
                          <w:marBottom w:val="0"/>
                          <w:divBdr>
                            <w:top w:val="none" w:sz="0" w:space="0" w:color="auto"/>
                            <w:left w:val="none" w:sz="0" w:space="0" w:color="auto"/>
                            <w:bottom w:val="none" w:sz="0" w:space="0" w:color="auto"/>
                            <w:right w:val="none" w:sz="0" w:space="0" w:color="auto"/>
                          </w:divBdr>
                          <w:divsChild>
                            <w:div w:id="1314063798">
                              <w:marLeft w:val="0"/>
                              <w:marRight w:val="0"/>
                              <w:marTop w:val="0"/>
                              <w:marBottom w:val="0"/>
                              <w:divBdr>
                                <w:top w:val="none" w:sz="0" w:space="0" w:color="auto"/>
                                <w:left w:val="none" w:sz="0" w:space="0" w:color="auto"/>
                                <w:bottom w:val="none" w:sz="0" w:space="0" w:color="auto"/>
                                <w:right w:val="none" w:sz="0" w:space="0" w:color="auto"/>
                              </w:divBdr>
                              <w:divsChild>
                                <w:div w:id="546576495">
                                  <w:marLeft w:val="0"/>
                                  <w:marRight w:val="0"/>
                                  <w:marTop w:val="0"/>
                                  <w:marBottom w:val="0"/>
                                  <w:divBdr>
                                    <w:top w:val="none" w:sz="0" w:space="0" w:color="auto"/>
                                    <w:left w:val="none" w:sz="0" w:space="0" w:color="auto"/>
                                    <w:bottom w:val="none" w:sz="0" w:space="0" w:color="auto"/>
                                    <w:right w:val="none" w:sz="0" w:space="0" w:color="auto"/>
                                  </w:divBdr>
                                </w:div>
                                <w:div w:id="1629357626">
                                  <w:marLeft w:val="0"/>
                                  <w:marRight w:val="0"/>
                                  <w:marTop w:val="0"/>
                                  <w:marBottom w:val="0"/>
                                  <w:divBdr>
                                    <w:top w:val="none" w:sz="0" w:space="0" w:color="auto"/>
                                    <w:left w:val="none" w:sz="0" w:space="0" w:color="auto"/>
                                    <w:bottom w:val="none" w:sz="0" w:space="0" w:color="auto"/>
                                    <w:right w:val="none" w:sz="0" w:space="0" w:color="auto"/>
                                  </w:divBdr>
                                  <w:divsChild>
                                    <w:div w:id="41189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118662">
                                          <w:marLeft w:val="0"/>
                                          <w:marRight w:val="0"/>
                                          <w:marTop w:val="0"/>
                                          <w:marBottom w:val="0"/>
                                          <w:divBdr>
                                            <w:top w:val="none" w:sz="0" w:space="0" w:color="auto"/>
                                            <w:left w:val="none" w:sz="0" w:space="0" w:color="auto"/>
                                            <w:bottom w:val="none" w:sz="0" w:space="0" w:color="auto"/>
                                            <w:right w:val="none" w:sz="0" w:space="0" w:color="auto"/>
                                          </w:divBdr>
                                        </w:div>
                                        <w:div w:id="381750852">
                                          <w:marLeft w:val="0"/>
                                          <w:marRight w:val="0"/>
                                          <w:marTop w:val="0"/>
                                          <w:marBottom w:val="0"/>
                                          <w:divBdr>
                                            <w:top w:val="none" w:sz="0" w:space="0" w:color="auto"/>
                                            <w:left w:val="none" w:sz="0" w:space="0" w:color="auto"/>
                                            <w:bottom w:val="none" w:sz="0" w:space="0" w:color="auto"/>
                                            <w:right w:val="none" w:sz="0" w:space="0" w:color="auto"/>
                                          </w:divBdr>
                                        </w:div>
                                        <w:div w:id="15707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5426">
                                  <w:marLeft w:val="0"/>
                                  <w:marRight w:val="0"/>
                                  <w:marTop w:val="0"/>
                                  <w:marBottom w:val="0"/>
                                  <w:divBdr>
                                    <w:top w:val="none" w:sz="0" w:space="0" w:color="auto"/>
                                    <w:left w:val="none" w:sz="0" w:space="0" w:color="auto"/>
                                    <w:bottom w:val="none" w:sz="0" w:space="0" w:color="auto"/>
                                    <w:right w:val="none" w:sz="0" w:space="0" w:color="auto"/>
                                  </w:divBdr>
                                </w:div>
                                <w:div w:id="672949464">
                                  <w:marLeft w:val="0"/>
                                  <w:marRight w:val="0"/>
                                  <w:marTop w:val="0"/>
                                  <w:marBottom w:val="0"/>
                                  <w:divBdr>
                                    <w:top w:val="none" w:sz="0" w:space="0" w:color="auto"/>
                                    <w:left w:val="none" w:sz="0" w:space="0" w:color="auto"/>
                                    <w:bottom w:val="none" w:sz="0" w:space="0" w:color="auto"/>
                                    <w:right w:val="none" w:sz="0" w:space="0" w:color="auto"/>
                                  </w:divBdr>
                                </w:div>
                                <w:div w:id="627323594">
                                  <w:marLeft w:val="0"/>
                                  <w:marRight w:val="0"/>
                                  <w:marTop w:val="0"/>
                                  <w:marBottom w:val="0"/>
                                  <w:divBdr>
                                    <w:top w:val="none" w:sz="0" w:space="0" w:color="auto"/>
                                    <w:left w:val="none" w:sz="0" w:space="0" w:color="auto"/>
                                    <w:bottom w:val="none" w:sz="0" w:space="0" w:color="auto"/>
                                    <w:right w:val="none" w:sz="0" w:space="0" w:color="auto"/>
                                  </w:divBdr>
                                  <w:divsChild>
                                    <w:div w:id="9459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35398">
                                          <w:marLeft w:val="0"/>
                                          <w:marRight w:val="0"/>
                                          <w:marTop w:val="0"/>
                                          <w:marBottom w:val="0"/>
                                          <w:divBdr>
                                            <w:top w:val="none" w:sz="0" w:space="0" w:color="auto"/>
                                            <w:left w:val="none" w:sz="0" w:space="0" w:color="auto"/>
                                            <w:bottom w:val="none" w:sz="0" w:space="0" w:color="auto"/>
                                            <w:right w:val="none" w:sz="0" w:space="0" w:color="auto"/>
                                          </w:divBdr>
                                        </w:div>
                                        <w:div w:id="37777353">
                                          <w:marLeft w:val="0"/>
                                          <w:marRight w:val="0"/>
                                          <w:marTop w:val="0"/>
                                          <w:marBottom w:val="0"/>
                                          <w:divBdr>
                                            <w:top w:val="none" w:sz="0" w:space="0" w:color="auto"/>
                                            <w:left w:val="none" w:sz="0" w:space="0" w:color="auto"/>
                                            <w:bottom w:val="none" w:sz="0" w:space="0" w:color="auto"/>
                                            <w:right w:val="none" w:sz="0" w:space="0" w:color="auto"/>
                                          </w:divBdr>
                                        </w:div>
                                        <w:div w:id="327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1854">
                                  <w:marLeft w:val="0"/>
                                  <w:marRight w:val="0"/>
                                  <w:marTop w:val="0"/>
                                  <w:marBottom w:val="0"/>
                                  <w:divBdr>
                                    <w:top w:val="none" w:sz="0" w:space="0" w:color="auto"/>
                                    <w:left w:val="none" w:sz="0" w:space="0" w:color="auto"/>
                                    <w:bottom w:val="none" w:sz="0" w:space="0" w:color="auto"/>
                                    <w:right w:val="none" w:sz="0" w:space="0" w:color="auto"/>
                                  </w:divBdr>
                                </w:div>
                                <w:div w:id="1848977642">
                                  <w:marLeft w:val="0"/>
                                  <w:marRight w:val="0"/>
                                  <w:marTop w:val="0"/>
                                  <w:marBottom w:val="0"/>
                                  <w:divBdr>
                                    <w:top w:val="none" w:sz="0" w:space="0" w:color="auto"/>
                                    <w:left w:val="none" w:sz="0" w:space="0" w:color="auto"/>
                                    <w:bottom w:val="none" w:sz="0" w:space="0" w:color="auto"/>
                                    <w:right w:val="none" w:sz="0" w:space="0" w:color="auto"/>
                                  </w:divBdr>
                                </w:div>
                                <w:div w:id="659651050">
                                  <w:marLeft w:val="0"/>
                                  <w:marRight w:val="0"/>
                                  <w:marTop w:val="0"/>
                                  <w:marBottom w:val="0"/>
                                  <w:divBdr>
                                    <w:top w:val="none" w:sz="0" w:space="0" w:color="auto"/>
                                    <w:left w:val="none" w:sz="0" w:space="0" w:color="auto"/>
                                    <w:bottom w:val="none" w:sz="0" w:space="0" w:color="auto"/>
                                    <w:right w:val="none" w:sz="0" w:space="0" w:color="auto"/>
                                  </w:divBdr>
                                  <w:divsChild>
                                    <w:div w:id="16096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1303">
                                          <w:marLeft w:val="0"/>
                                          <w:marRight w:val="0"/>
                                          <w:marTop w:val="0"/>
                                          <w:marBottom w:val="0"/>
                                          <w:divBdr>
                                            <w:top w:val="none" w:sz="0" w:space="0" w:color="auto"/>
                                            <w:left w:val="none" w:sz="0" w:space="0" w:color="auto"/>
                                            <w:bottom w:val="none" w:sz="0" w:space="0" w:color="auto"/>
                                            <w:right w:val="none" w:sz="0" w:space="0" w:color="auto"/>
                                          </w:divBdr>
                                        </w:div>
                                        <w:div w:id="1457798985">
                                          <w:marLeft w:val="0"/>
                                          <w:marRight w:val="0"/>
                                          <w:marTop w:val="0"/>
                                          <w:marBottom w:val="0"/>
                                          <w:divBdr>
                                            <w:top w:val="none" w:sz="0" w:space="0" w:color="auto"/>
                                            <w:left w:val="none" w:sz="0" w:space="0" w:color="auto"/>
                                            <w:bottom w:val="none" w:sz="0" w:space="0" w:color="auto"/>
                                            <w:right w:val="none" w:sz="0" w:space="0" w:color="auto"/>
                                          </w:divBdr>
                                        </w:div>
                                        <w:div w:id="17407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164">
                                  <w:marLeft w:val="0"/>
                                  <w:marRight w:val="0"/>
                                  <w:marTop w:val="0"/>
                                  <w:marBottom w:val="0"/>
                                  <w:divBdr>
                                    <w:top w:val="none" w:sz="0" w:space="0" w:color="auto"/>
                                    <w:left w:val="none" w:sz="0" w:space="0" w:color="auto"/>
                                    <w:bottom w:val="none" w:sz="0" w:space="0" w:color="auto"/>
                                    <w:right w:val="none" w:sz="0" w:space="0" w:color="auto"/>
                                  </w:divBdr>
                                </w:div>
                                <w:div w:id="616183550">
                                  <w:marLeft w:val="0"/>
                                  <w:marRight w:val="0"/>
                                  <w:marTop w:val="0"/>
                                  <w:marBottom w:val="0"/>
                                  <w:divBdr>
                                    <w:top w:val="none" w:sz="0" w:space="0" w:color="auto"/>
                                    <w:left w:val="none" w:sz="0" w:space="0" w:color="auto"/>
                                    <w:bottom w:val="none" w:sz="0" w:space="0" w:color="auto"/>
                                    <w:right w:val="none" w:sz="0" w:space="0" w:color="auto"/>
                                  </w:divBdr>
                                </w:div>
                                <w:div w:id="359162333">
                                  <w:marLeft w:val="0"/>
                                  <w:marRight w:val="0"/>
                                  <w:marTop w:val="0"/>
                                  <w:marBottom w:val="0"/>
                                  <w:divBdr>
                                    <w:top w:val="none" w:sz="0" w:space="0" w:color="auto"/>
                                    <w:left w:val="none" w:sz="0" w:space="0" w:color="auto"/>
                                    <w:bottom w:val="none" w:sz="0" w:space="0" w:color="auto"/>
                                    <w:right w:val="none" w:sz="0" w:space="0" w:color="auto"/>
                                  </w:divBdr>
                                  <w:divsChild>
                                    <w:div w:id="57849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446603">
                                          <w:marLeft w:val="0"/>
                                          <w:marRight w:val="0"/>
                                          <w:marTop w:val="0"/>
                                          <w:marBottom w:val="0"/>
                                          <w:divBdr>
                                            <w:top w:val="none" w:sz="0" w:space="0" w:color="auto"/>
                                            <w:left w:val="none" w:sz="0" w:space="0" w:color="auto"/>
                                            <w:bottom w:val="none" w:sz="0" w:space="0" w:color="auto"/>
                                            <w:right w:val="none" w:sz="0" w:space="0" w:color="auto"/>
                                          </w:divBdr>
                                        </w:div>
                                        <w:div w:id="55780671">
                                          <w:marLeft w:val="0"/>
                                          <w:marRight w:val="0"/>
                                          <w:marTop w:val="0"/>
                                          <w:marBottom w:val="0"/>
                                          <w:divBdr>
                                            <w:top w:val="none" w:sz="0" w:space="0" w:color="auto"/>
                                            <w:left w:val="none" w:sz="0" w:space="0" w:color="auto"/>
                                            <w:bottom w:val="none" w:sz="0" w:space="0" w:color="auto"/>
                                            <w:right w:val="none" w:sz="0" w:space="0" w:color="auto"/>
                                          </w:divBdr>
                                        </w:div>
                                        <w:div w:id="20430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7985">
                                  <w:marLeft w:val="0"/>
                                  <w:marRight w:val="0"/>
                                  <w:marTop w:val="0"/>
                                  <w:marBottom w:val="0"/>
                                  <w:divBdr>
                                    <w:top w:val="none" w:sz="0" w:space="0" w:color="auto"/>
                                    <w:left w:val="none" w:sz="0" w:space="0" w:color="auto"/>
                                    <w:bottom w:val="none" w:sz="0" w:space="0" w:color="auto"/>
                                    <w:right w:val="none" w:sz="0" w:space="0" w:color="auto"/>
                                  </w:divBdr>
                                </w:div>
                                <w:div w:id="2019580741">
                                  <w:marLeft w:val="0"/>
                                  <w:marRight w:val="0"/>
                                  <w:marTop w:val="0"/>
                                  <w:marBottom w:val="0"/>
                                  <w:divBdr>
                                    <w:top w:val="none" w:sz="0" w:space="0" w:color="auto"/>
                                    <w:left w:val="none" w:sz="0" w:space="0" w:color="auto"/>
                                    <w:bottom w:val="none" w:sz="0" w:space="0" w:color="auto"/>
                                    <w:right w:val="none" w:sz="0" w:space="0" w:color="auto"/>
                                  </w:divBdr>
                                </w:div>
                                <w:div w:id="1079519902">
                                  <w:marLeft w:val="0"/>
                                  <w:marRight w:val="0"/>
                                  <w:marTop w:val="0"/>
                                  <w:marBottom w:val="0"/>
                                  <w:divBdr>
                                    <w:top w:val="none" w:sz="0" w:space="0" w:color="auto"/>
                                    <w:left w:val="none" w:sz="0" w:space="0" w:color="auto"/>
                                    <w:bottom w:val="none" w:sz="0" w:space="0" w:color="auto"/>
                                    <w:right w:val="none" w:sz="0" w:space="0" w:color="auto"/>
                                  </w:divBdr>
                                  <w:divsChild>
                                    <w:div w:id="135465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032494">
                                          <w:marLeft w:val="0"/>
                                          <w:marRight w:val="0"/>
                                          <w:marTop w:val="0"/>
                                          <w:marBottom w:val="0"/>
                                          <w:divBdr>
                                            <w:top w:val="none" w:sz="0" w:space="0" w:color="auto"/>
                                            <w:left w:val="none" w:sz="0" w:space="0" w:color="auto"/>
                                            <w:bottom w:val="none" w:sz="0" w:space="0" w:color="auto"/>
                                            <w:right w:val="none" w:sz="0" w:space="0" w:color="auto"/>
                                          </w:divBdr>
                                        </w:div>
                                        <w:div w:id="1990405661">
                                          <w:marLeft w:val="0"/>
                                          <w:marRight w:val="0"/>
                                          <w:marTop w:val="0"/>
                                          <w:marBottom w:val="0"/>
                                          <w:divBdr>
                                            <w:top w:val="none" w:sz="0" w:space="0" w:color="auto"/>
                                            <w:left w:val="none" w:sz="0" w:space="0" w:color="auto"/>
                                            <w:bottom w:val="none" w:sz="0" w:space="0" w:color="auto"/>
                                            <w:right w:val="none" w:sz="0" w:space="0" w:color="auto"/>
                                          </w:divBdr>
                                        </w:div>
                                        <w:div w:id="5570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7425">
                                  <w:marLeft w:val="0"/>
                                  <w:marRight w:val="0"/>
                                  <w:marTop w:val="0"/>
                                  <w:marBottom w:val="0"/>
                                  <w:divBdr>
                                    <w:top w:val="none" w:sz="0" w:space="0" w:color="auto"/>
                                    <w:left w:val="none" w:sz="0" w:space="0" w:color="auto"/>
                                    <w:bottom w:val="none" w:sz="0" w:space="0" w:color="auto"/>
                                    <w:right w:val="none" w:sz="0" w:space="0" w:color="auto"/>
                                  </w:divBdr>
                                </w:div>
                                <w:div w:id="406804513">
                                  <w:marLeft w:val="0"/>
                                  <w:marRight w:val="0"/>
                                  <w:marTop w:val="0"/>
                                  <w:marBottom w:val="0"/>
                                  <w:divBdr>
                                    <w:top w:val="none" w:sz="0" w:space="0" w:color="auto"/>
                                    <w:left w:val="none" w:sz="0" w:space="0" w:color="auto"/>
                                    <w:bottom w:val="none" w:sz="0" w:space="0" w:color="auto"/>
                                    <w:right w:val="none" w:sz="0" w:space="0" w:color="auto"/>
                                  </w:divBdr>
                                </w:div>
                                <w:div w:id="310865840">
                                  <w:marLeft w:val="0"/>
                                  <w:marRight w:val="0"/>
                                  <w:marTop w:val="0"/>
                                  <w:marBottom w:val="0"/>
                                  <w:divBdr>
                                    <w:top w:val="none" w:sz="0" w:space="0" w:color="auto"/>
                                    <w:left w:val="none" w:sz="0" w:space="0" w:color="auto"/>
                                    <w:bottom w:val="none" w:sz="0" w:space="0" w:color="auto"/>
                                    <w:right w:val="none" w:sz="0" w:space="0" w:color="auto"/>
                                  </w:divBdr>
                                  <w:divsChild>
                                    <w:div w:id="145158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804839">
                                          <w:marLeft w:val="0"/>
                                          <w:marRight w:val="0"/>
                                          <w:marTop w:val="0"/>
                                          <w:marBottom w:val="0"/>
                                          <w:divBdr>
                                            <w:top w:val="none" w:sz="0" w:space="0" w:color="auto"/>
                                            <w:left w:val="none" w:sz="0" w:space="0" w:color="auto"/>
                                            <w:bottom w:val="none" w:sz="0" w:space="0" w:color="auto"/>
                                            <w:right w:val="none" w:sz="0" w:space="0" w:color="auto"/>
                                          </w:divBdr>
                                        </w:div>
                                        <w:div w:id="402799597">
                                          <w:marLeft w:val="0"/>
                                          <w:marRight w:val="0"/>
                                          <w:marTop w:val="0"/>
                                          <w:marBottom w:val="0"/>
                                          <w:divBdr>
                                            <w:top w:val="none" w:sz="0" w:space="0" w:color="auto"/>
                                            <w:left w:val="none" w:sz="0" w:space="0" w:color="auto"/>
                                            <w:bottom w:val="none" w:sz="0" w:space="0" w:color="auto"/>
                                            <w:right w:val="none" w:sz="0" w:space="0" w:color="auto"/>
                                          </w:divBdr>
                                        </w:div>
                                        <w:div w:id="3866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9250">
                                  <w:marLeft w:val="0"/>
                                  <w:marRight w:val="0"/>
                                  <w:marTop w:val="0"/>
                                  <w:marBottom w:val="0"/>
                                  <w:divBdr>
                                    <w:top w:val="none" w:sz="0" w:space="0" w:color="auto"/>
                                    <w:left w:val="none" w:sz="0" w:space="0" w:color="auto"/>
                                    <w:bottom w:val="none" w:sz="0" w:space="0" w:color="auto"/>
                                    <w:right w:val="none" w:sz="0" w:space="0" w:color="auto"/>
                                  </w:divBdr>
                                </w:div>
                                <w:div w:id="218130145">
                                  <w:marLeft w:val="0"/>
                                  <w:marRight w:val="0"/>
                                  <w:marTop w:val="0"/>
                                  <w:marBottom w:val="0"/>
                                  <w:divBdr>
                                    <w:top w:val="none" w:sz="0" w:space="0" w:color="auto"/>
                                    <w:left w:val="none" w:sz="0" w:space="0" w:color="auto"/>
                                    <w:bottom w:val="none" w:sz="0" w:space="0" w:color="auto"/>
                                    <w:right w:val="none" w:sz="0" w:space="0" w:color="auto"/>
                                  </w:divBdr>
                                </w:div>
                                <w:div w:id="430974691">
                                  <w:marLeft w:val="0"/>
                                  <w:marRight w:val="0"/>
                                  <w:marTop w:val="0"/>
                                  <w:marBottom w:val="0"/>
                                  <w:divBdr>
                                    <w:top w:val="none" w:sz="0" w:space="0" w:color="auto"/>
                                    <w:left w:val="none" w:sz="0" w:space="0" w:color="auto"/>
                                    <w:bottom w:val="none" w:sz="0" w:space="0" w:color="auto"/>
                                    <w:right w:val="none" w:sz="0" w:space="0" w:color="auto"/>
                                  </w:divBdr>
                                  <w:divsChild>
                                    <w:div w:id="2004166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456636">
                                          <w:marLeft w:val="0"/>
                                          <w:marRight w:val="0"/>
                                          <w:marTop w:val="0"/>
                                          <w:marBottom w:val="0"/>
                                          <w:divBdr>
                                            <w:top w:val="none" w:sz="0" w:space="0" w:color="auto"/>
                                            <w:left w:val="none" w:sz="0" w:space="0" w:color="auto"/>
                                            <w:bottom w:val="none" w:sz="0" w:space="0" w:color="auto"/>
                                            <w:right w:val="none" w:sz="0" w:space="0" w:color="auto"/>
                                          </w:divBdr>
                                        </w:div>
                                        <w:div w:id="77757799">
                                          <w:marLeft w:val="0"/>
                                          <w:marRight w:val="0"/>
                                          <w:marTop w:val="0"/>
                                          <w:marBottom w:val="0"/>
                                          <w:divBdr>
                                            <w:top w:val="none" w:sz="0" w:space="0" w:color="auto"/>
                                            <w:left w:val="none" w:sz="0" w:space="0" w:color="auto"/>
                                            <w:bottom w:val="none" w:sz="0" w:space="0" w:color="auto"/>
                                            <w:right w:val="none" w:sz="0" w:space="0" w:color="auto"/>
                                          </w:divBdr>
                                        </w:div>
                                        <w:div w:id="1207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2152">
                                  <w:marLeft w:val="0"/>
                                  <w:marRight w:val="0"/>
                                  <w:marTop w:val="0"/>
                                  <w:marBottom w:val="0"/>
                                  <w:divBdr>
                                    <w:top w:val="none" w:sz="0" w:space="0" w:color="auto"/>
                                    <w:left w:val="none" w:sz="0" w:space="0" w:color="auto"/>
                                    <w:bottom w:val="none" w:sz="0" w:space="0" w:color="auto"/>
                                    <w:right w:val="none" w:sz="0" w:space="0" w:color="auto"/>
                                  </w:divBdr>
                                </w:div>
                                <w:div w:id="49118955">
                                  <w:marLeft w:val="0"/>
                                  <w:marRight w:val="0"/>
                                  <w:marTop w:val="0"/>
                                  <w:marBottom w:val="0"/>
                                  <w:divBdr>
                                    <w:top w:val="none" w:sz="0" w:space="0" w:color="auto"/>
                                    <w:left w:val="none" w:sz="0" w:space="0" w:color="auto"/>
                                    <w:bottom w:val="none" w:sz="0" w:space="0" w:color="auto"/>
                                    <w:right w:val="none" w:sz="0" w:space="0" w:color="auto"/>
                                  </w:divBdr>
                                </w:div>
                                <w:div w:id="1653869032">
                                  <w:marLeft w:val="0"/>
                                  <w:marRight w:val="0"/>
                                  <w:marTop w:val="0"/>
                                  <w:marBottom w:val="0"/>
                                  <w:divBdr>
                                    <w:top w:val="none" w:sz="0" w:space="0" w:color="auto"/>
                                    <w:left w:val="none" w:sz="0" w:space="0" w:color="auto"/>
                                    <w:bottom w:val="none" w:sz="0" w:space="0" w:color="auto"/>
                                    <w:right w:val="none" w:sz="0" w:space="0" w:color="auto"/>
                                  </w:divBdr>
                                  <w:divsChild>
                                    <w:div w:id="1142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621525">
                                          <w:marLeft w:val="0"/>
                                          <w:marRight w:val="0"/>
                                          <w:marTop w:val="0"/>
                                          <w:marBottom w:val="0"/>
                                          <w:divBdr>
                                            <w:top w:val="none" w:sz="0" w:space="0" w:color="auto"/>
                                            <w:left w:val="none" w:sz="0" w:space="0" w:color="auto"/>
                                            <w:bottom w:val="none" w:sz="0" w:space="0" w:color="auto"/>
                                            <w:right w:val="none" w:sz="0" w:space="0" w:color="auto"/>
                                          </w:divBdr>
                                        </w:div>
                                        <w:div w:id="1965425028">
                                          <w:marLeft w:val="0"/>
                                          <w:marRight w:val="0"/>
                                          <w:marTop w:val="0"/>
                                          <w:marBottom w:val="0"/>
                                          <w:divBdr>
                                            <w:top w:val="none" w:sz="0" w:space="0" w:color="auto"/>
                                            <w:left w:val="none" w:sz="0" w:space="0" w:color="auto"/>
                                            <w:bottom w:val="none" w:sz="0" w:space="0" w:color="auto"/>
                                            <w:right w:val="none" w:sz="0" w:space="0" w:color="auto"/>
                                          </w:divBdr>
                                        </w:div>
                                        <w:div w:id="6667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4274">
                                  <w:marLeft w:val="0"/>
                                  <w:marRight w:val="0"/>
                                  <w:marTop w:val="0"/>
                                  <w:marBottom w:val="0"/>
                                  <w:divBdr>
                                    <w:top w:val="none" w:sz="0" w:space="0" w:color="auto"/>
                                    <w:left w:val="none" w:sz="0" w:space="0" w:color="auto"/>
                                    <w:bottom w:val="none" w:sz="0" w:space="0" w:color="auto"/>
                                    <w:right w:val="none" w:sz="0" w:space="0" w:color="auto"/>
                                  </w:divBdr>
                                </w:div>
                                <w:div w:id="148208270">
                                  <w:marLeft w:val="0"/>
                                  <w:marRight w:val="0"/>
                                  <w:marTop w:val="0"/>
                                  <w:marBottom w:val="0"/>
                                  <w:divBdr>
                                    <w:top w:val="none" w:sz="0" w:space="0" w:color="auto"/>
                                    <w:left w:val="none" w:sz="0" w:space="0" w:color="auto"/>
                                    <w:bottom w:val="none" w:sz="0" w:space="0" w:color="auto"/>
                                    <w:right w:val="none" w:sz="0" w:space="0" w:color="auto"/>
                                  </w:divBdr>
                                </w:div>
                                <w:div w:id="1682274540">
                                  <w:marLeft w:val="0"/>
                                  <w:marRight w:val="0"/>
                                  <w:marTop w:val="0"/>
                                  <w:marBottom w:val="0"/>
                                  <w:divBdr>
                                    <w:top w:val="none" w:sz="0" w:space="0" w:color="auto"/>
                                    <w:left w:val="none" w:sz="0" w:space="0" w:color="auto"/>
                                    <w:bottom w:val="none" w:sz="0" w:space="0" w:color="auto"/>
                                    <w:right w:val="none" w:sz="0" w:space="0" w:color="auto"/>
                                  </w:divBdr>
                                  <w:divsChild>
                                    <w:div w:id="46867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836711">
                                          <w:marLeft w:val="0"/>
                                          <w:marRight w:val="0"/>
                                          <w:marTop w:val="0"/>
                                          <w:marBottom w:val="0"/>
                                          <w:divBdr>
                                            <w:top w:val="none" w:sz="0" w:space="0" w:color="auto"/>
                                            <w:left w:val="none" w:sz="0" w:space="0" w:color="auto"/>
                                            <w:bottom w:val="none" w:sz="0" w:space="0" w:color="auto"/>
                                            <w:right w:val="none" w:sz="0" w:space="0" w:color="auto"/>
                                          </w:divBdr>
                                        </w:div>
                                        <w:div w:id="9912098">
                                          <w:marLeft w:val="0"/>
                                          <w:marRight w:val="0"/>
                                          <w:marTop w:val="0"/>
                                          <w:marBottom w:val="0"/>
                                          <w:divBdr>
                                            <w:top w:val="none" w:sz="0" w:space="0" w:color="auto"/>
                                            <w:left w:val="none" w:sz="0" w:space="0" w:color="auto"/>
                                            <w:bottom w:val="none" w:sz="0" w:space="0" w:color="auto"/>
                                            <w:right w:val="none" w:sz="0" w:space="0" w:color="auto"/>
                                          </w:divBdr>
                                        </w:div>
                                        <w:div w:id="148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7070">
                                  <w:marLeft w:val="0"/>
                                  <w:marRight w:val="0"/>
                                  <w:marTop w:val="0"/>
                                  <w:marBottom w:val="0"/>
                                  <w:divBdr>
                                    <w:top w:val="none" w:sz="0" w:space="0" w:color="auto"/>
                                    <w:left w:val="none" w:sz="0" w:space="0" w:color="auto"/>
                                    <w:bottom w:val="none" w:sz="0" w:space="0" w:color="auto"/>
                                    <w:right w:val="none" w:sz="0" w:space="0" w:color="auto"/>
                                  </w:divBdr>
                                </w:div>
                                <w:div w:id="1570649617">
                                  <w:marLeft w:val="0"/>
                                  <w:marRight w:val="0"/>
                                  <w:marTop w:val="0"/>
                                  <w:marBottom w:val="0"/>
                                  <w:divBdr>
                                    <w:top w:val="none" w:sz="0" w:space="0" w:color="auto"/>
                                    <w:left w:val="none" w:sz="0" w:space="0" w:color="auto"/>
                                    <w:bottom w:val="none" w:sz="0" w:space="0" w:color="auto"/>
                                    <w:right w:val="none" w:sz="0" w:space="0" w:color="auto"/>
                                  </w:divBdr>
                                </w:div>
                                <w:div w:id="396362375">
                                  <w:marLeft w:val="0"/>
                                  <w:marRight w:val="0"/>
                                  <w:marTop w:val="0"/>
                                  <w:marBottom w:val="0"/>
                                  <w:divBdr>
                                    <w:top w:val="none" w:sz="0" w:space="0" w:color="auto"/>
                                    <w:left w:val="none" w:sz="0" w:space="0" w:color="auto"/>
                                    <w:bottom w:val="none" w:sz="0" w:space="0" w:color="auto"/>
                                    <w:right w:val="none" w:sz="0" w:space="0" w:color="auto"/>
                                  </w:divBdr>
                                  <w:divsChild>
                                    <w:div w:id="117434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587114">
                                          <w:marLeft w:val="0"/>
                                          <w:marRight w:val="0"/>
                                          <w:marTop w:val="0"/>
                                          <w:marBottom w:val="0"/>
                                          <w:divBdr>
                                            <w:top w:val="none" w:sz="0" w:space="0" w:color="auto"/>
                                            <w:left w:val="none" w:sz="0" w:space="0" w:color="auto"/>
                                            <w:bottom w:val="none" w:sz="0" w:space="0" w:color="auto"/>
                                            <w:right w:val="none" w:sz="0" w:space="0" w:color="auto"/>
                                          </w:divBdr>
                                        </w:div>
                                        <w:div w:id="2024940383">
                                          <w:marLeft w:val="0"/>
                                          <w:marRight w:val="0"/>
                                          <w:marTop w:val="0"/>
                                          <w:marBottom w:val="0"/>
                                          <w:divBdr>
                                            <w:top w:val="none" w:sz="0" w:space="0" w:color="auto"/>
                                            <w:left w:val="none" w:sz="0" w:space="0" w:color="auto"/>
                                            <w:bottom w:val="none" w:sz="0" w:space="0" w:color="auto"/>
                                            <w:right w:val="none" w:sz="0" w:space="0" w:color="auto"/>
                                          </w:divBdr>
                                        </w:div>
                                        <w:div w:id="3415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316969">
      <w:bodyDiv w:val="1"/>
      <w:marLeft w:val="0"/>
      <w:marRight w:val="0"/>
      <w:marTop w:val="0"/>
      <w:marBottom w:val="0"/>
      <w:divBdr>
        <w:top w:val="none" w:sz="0" w:space="0" w:color="auto"/>
        <w:left w:val="none" w:sz="0" w:space="0" w:color="auto"/>
        <w:bottom w:val="none" w:sz="0" w:space="0" w:color="auto"/>
        <w:right w:val="none" w:sz="0" w:space="0" w:color="auto"/>
      </w:divBdr>
      <w:divsChild>
        <w:div w:id="1165970382">
          <w:marLeft w:val="0"/>
          <w:marRight w:val="0"/>
          <w:marTop w:val="0"/>
          <w:marBottom w:val="0"/>
          <w:divBdr>
            <w:top w:val="none" w:sz="0" w:space="0" w:color="auto"/>
            <w:left w:val="none" w:sz="0" w:space="0" w:color="auto"/>
            <w:bottom w:val="none" w:sz="0" w:space="0" w:color="auto"/>
            <w:right w:val="none" w:sz="0" w:space="0" w:color="auto"/>
          </w:divBdr>
          <w:divsChild>
            <w:div w:id="176847482">
              <w:marLeft w:val="0"/>
              <w:marRight w:val="0"/>
              <w:marTop w:val="0"/>
              <w:marBottom w:val="0"/>
              <w:divBdr>
                <w:top w:val="none" w:sz="0" w:space="0" w:color="auto"/>
                <w:left w:val="none" w:sz="0" w:space="0" w:color="auto"/>
                <w:bottom w:val="none" w:sz="0" w:space="0" w:color="auto"/>
                <w:right w:val="none" w:sz="0" w:space="0" w:color="auto"/>
              </w:divBdr>
              <w:divsChild>
                <w:div w:id="471364189">
                  <w:marLeft w:val="0"/>
                  <w:marRight w:val="0"/>
                  <w:marTop w:val="0"/>
                  <w:marBottom w:val="0"/>
                  <w:divBdr>
                    <w:top w:val="none" w:sz="0" w:space="0" w:color="auto"/>
                    <w:left w:val="none" w:sz="0" w:space="0" w:color="auto"/>
                    <w:bottom w:val="none" w:sz="0" w:space="0" w:color="auto"/>
                    <w:right w:val="none" w:sz="0" w:space="0" w:color="auto"/>
                  </w:divBdr>
                  <w:divsChild>
                    <w:div w:id="7631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88695">
      <w:bodyDiv w:val="1"/>
      <w:marLeft w:val="0"/>
      <w:marRight w:val="0"/>
      <w:marTop w:val="0"/>
      <w:marBottom w:val="0"/>
      <w:divBdr>
        <w:top w:val="none" w:sz="0" w:space="0" w:color="auto"/>
        <w:left w:val="none" w:sz="0" w:space="0" w:color="auto"/>
        <w:bottom w:val="none" w:sz="0" w:space="0" w:color="auto"/>
        <w:right w:val="none" w:sz="0" w:space="0" w:color="auto"/>
      </w:divBdr>
      <w:divsChild>
        <w:div w:id="464201759">
          <w:marLeft w:val="0"/>
          <w:marRight w:val="0"/>
          <w:marTop w:val="0"/>
          <w:marBottom w:val="0"/>
          <w:divBdr>
            <w:top w:val="none" w:sz="0" w:space="0" w:color="auto"/>
            <w:left w:val="none" w:sz="0" w:space="0" w:color="auto"/>
            <w:bottom w:val="none" w:sz="0" w:space="0" w:color="auto"/>
            <w:right w:val="none" w:sz="0" w:space="0" w:color="auto"/>
          </w:divBdr>
          <w:divsChild>
            <w:div w:id="1544099125">
              <w:marLeft w:val="0"/>
              <w:marRight w:val="0"/>
              <w:marTop w:val="0"/>
              <w:marBottom w:val="0"/>
              <w:divBdr>
                <w:top w:val="none" w:sz="0" w:space="0" w:color="auto"/>
                <w:left w:val="none" w:sz="0" w:space="0" w:color="auto"/>
                <w:bottom w:val="none" w:sz="0" w:space="0" w:color="auto"/>
                <w:right w:val="none" w:sz="0" w:space="0" w:color="auto"/>
              </w:divBdr>
              <w:divsChild>
                <w:div w:id="1948657085">
                  <w:marLeft w:val="0"/>
                  <w:marRight w:val="0"/>
                  <w:marTop w:val="0"/>
                  <w:marBottom w:val="0"/>
                  <w:divBdr>
                    <w:top w:val="none" w:sz="0" w:space="0" w:color="auto"/>
                    <w:left w:val="none" w:sz="0" w:space="0" w:color="auto"/>
                    <w:bottom w:val="none" w:sz="0" w:space="0" w:color="auto"/>
                    <w:right w:val="none" w:sz="0" w:space="0" w:color="auto"/>
                  </w:divBdr>
                  <w:divsChild>
                    <w:div w:id="1817575697">
                      <w:marLeft w:val="0"/>
                      <w:marRight w:val="0"/>
                      <w:marTop w:val="0"/>
                      <w:marBottom w:val="0"/>
                      <w:divBdr>
                        <w:top w:val="none" w:sz="0" w:space="0" w:color="auto"/>
                        <w:left w:val="none" w:sz="0" w:space="0" w:color="auto"/>
                        <w:bottom w:val="none" w:sz="0" w:space="0" w:color="auto"/>
                        <w:right w:val="none" w:sz="0" w:space="0" w:color="auto"/>
                      </w:divBdr>
                      <w:divsChild>
                        <w:div w:id="20884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598983">
      <w:bodyDiv w:val="1"/>
      <w:marLeft w:val="0"/>
      <w:marRight w:val="0"/>
      <w:marTop w:val="0"/>
      <w:marBottom w:val="0"/>
      <w:divBdr>
        <w:top w:val="none" w:sz="0" w:space="0" w:color="auto"/>
        <w:left w:val="none" w:sz="0" w:space="0" w:color="auto"/>
        <w:bottom w:val="none" w:sz="0" w:space="0" w:color="auto"/>
        <w:right w:val="none" w:sz="0" w:space="0" w:color="auto"/>
      </w:divBdr>
      <w:divsChild>
        <w:div w:id="1779056655">
          <w:marLeft w:val="547"/>
          <w:marRight w:val="0"/>
          <w:marTop w:val="96"/>
          <w:marBottom w:val="0"/>
          <w:divBdr>
            <w:top w:val="none" w:sz="0" w:space="0" w:color="auto"/>
            <w:left w:val="none" w:sz="0" w:space="0" w:color="auto"/>
            <w:bottom w:val="none" w:sz="0" w:space="0" w:color="auto"/>
            <w:right w:val="none" w:sz="0" w:space="0" w:color="auto"/>
          </w:divBdr>
        </w:div>
        <w:div w:id="1994597804">
          <w:marLeft w:val="547"/>
          <w:marRight w:val="0"/>
          <w:marTop w:val="96"/>
          <w:marBottom w:val="0"/>
          <w:divBdr>
            <w:top w:val="none" w:sz="0" w:space="0" w:color="auto"/>
            <w:left w:val="none" w:sz="0" w:space="0" w:color="auto"/>
            <w:bottom w:val="none" w:sz="0" w:space="0" w:color="auto"/>
            <w:right w:val="none" w:sz="0" w:space="0" w:color="auto"/>
          </w:divBdr>
        </w:div>
      </w:divsChild>
    </w:div>
    <w:div w:id="1162429948">
      <w:bodyDiv w:val="1"/>
      <w:marLeft w:val="0"/>
      <w:marRight w:val="0"/>
      <w:marTop w:val="0"/>
      <w:marBottom w:val="0"/>
      <w:divBdr>
        <w:top w:val="none" w:sz="0" w:space="0" w:color="auto"/>
        <w:left w:val="none" w:sz="0" w:space="0" w:color="auto"/>
        <w:bottom w:val="none" w:sz="0" w:space="0" w:color="auto"/>
        <w:right w:val="none" w:sz="0" w:space="0" w:color="auto"/>
      </w:divBdr>
      <w:divsChild>
        <w:div w:id="564342342">
          <w:marLeft w:val="547"/>
          <w:marRight w:val="0"/>
          <w:marTop w:val="115"/>
          <w:marBottom w:val="0"/>
          <w:divBdr>
            <w:top w:val="none" w:sz="0" w:space="0" w:color="auto"/>
            <w:left w:val="none" w:sz="0" w:space="0" w:color="auto"/>
            <w:bottom w:val="none" w:sz="0" w:space="0" w:color="auto"/>
            <w:right w:val="none" w:sz="0" w:space="0" w:color="auto"/>
          </w:divBdr>
        </w:div>
        <w:div w:id="1130710753">
          <w:marLeft w:val="547"/>
          <w:marRight w:val="0"/>
          <w:marTop w:val="115"/>
          <w:marBottom w:val="0"/>
          <w:divBdr>
            <w:top w:val="none" w:sz="0" w:space="0" w:color="auto"/>
            <w:left w:val="none" w:sz="0" w:space="0" w:color="auto"/>
            <w:bottom w:val="none" w:sz="0" w:space="0" w:color="auto"/>
            <w:right w:val="none" w:sz="0" w:space="0" w:color="auto"/>
          </w:divBdr>
        </w:div>
        <w:div w:id="2004091032">
          <w:marLeft w:val="547"/>
          <w:marRight w:val="0"/>
          <w:marTop w:val="115"/>
          <w:marBottom w:val="0"/>
          <w:divBdr>
            <w:top w:val="none" w:sz="0" w:space="0" w:color="auto"/>
            <w:left w:val="none" w:sz="0" w:space="0" w:color="auto"/>
            <w:bottom w:val="none" w:sz="0" w:space="0" w:color="auto"/>
            <w:right w:val="none" w:sz="0" w:space="0" w:color="auto"/>
          </w:divBdr>
        </w:div>
        <w:div w:id="619798068">
          <w:marLeft w:val="547"/>
          <w:marRight w:val="0"/>
          <w:marTop w:val="115"/>
          <w:marBottom w:val="0"/>
          <w:divBdr>
            <w:top w:val="none" w:sz="0" w:space="0" w:color="auto"/>
            <w:left w:val="none" w:sz="0" w:space="0" w:color="auto"/>
            <w:bottom w:val="none" w:sz="0" w:space="0" w:color="auto"/>
            <w:right w:val="none" w:sz="0" w:space="0" w:color="auto"/>
          </w:divBdr>
        </w:div>
        <w:div w:id="315425653">
          <w:marLeft w:val="547"/>
          <w:marRight w:val="0"/>
          <w:marTop w:val="115"/>
          <w:marBottom w:val="0"/>
          <w:divBdr>
            <w:top w:val="none" w:sz="0" w:space="0" w:color="auto"/>
            <w:left w:val="none" w:sz="0" w:space="0" w:color="auto"/>
            <w:bottom w:val="none" w:sz="0" w:space="0" w:color="auto"/>
            <w:right w:val="none" w:sz="0" w:space="0" w:color="auto"/>
          </w:divBdr>
        </w:div>
        <w:div w:id="27340645">
          <w:marLeft w:val="1166"/>
          <w:marRight w:val="0"/>
          <w:marTop w:val="115"/>
          <w:marBottom w:val="0"/>
          <w:divBdr>
            <w:top w:val="none" w:sz="0" w:space="0" w:color="auto"/>
            <w:left w:val="none" w:sz="0" w:space="0" w:color="auto"/>
            <w:bottom w:val="none" w:sz="0" w:space="0" w:color="auto"/>
            <w:right w:val="none" w:sz="0" w:space="0" w:color="auto"/>
          </w:divBdr>
        </w:div>
      </w:divsChild>
    </w:div>
    <w:div w:id="1173373812">
      <w:bodyDiv w:val="1"/>
      <w:marLeft w:val="0"/>
      <w:marRight w:val="0"/>
      <w:marTop w:val="0"/>
      <w:marBottom w:val="0"/>
      <w:divBdr>
        <w:top w:val="none" w:sz="0" w:space="0" w:color="auto"/>
        <w:left w:val="none" w:sz="0" w:space="0" w:color="auto"/>
        <w:bottom w:val="none" w:sz="0" w:space="0" w:color="auto"/>
        <w:right w:val="none" w:sz="0" w:space="0" w:color="auto"/>
      </w:divBdr>
    </w:div>
    <w:div w:id="11734482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307">
          <w:marLeft w:val="0"/>
          <w:marRight w:val="0"/>
          <w:marTop w:val="0"/>
          <w:marBottom w:val="0"/>
          <w:divBdr>
            <w:top w:val="none" w:sz="0" w:space="0" w:color="auto"/>
            <w:left w:val="none" w:sz="0" w:space="0" w:color="auto"/>
            <w:bottom w:val="none" w:sz="0" w:space="0" w:color="auto"/>
            <w:right w:val="none" w:sz="0" w:space="0" w:color="auto"/>
          </w:divBdr>
          <w:divsChild>
            <w:div w:id="6714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0582">
      <w:bodyDiv w:val="1"/>
      <w:marLeft w:val="0"/>
      <w:marRight w:val="0"/>
      <w:marTop w:val="0"/>
      <w:marBottom w:val="0"/>
      <w:divBdr>
        <w:top w:val="none" w:sz="0" w:space="0" w:color="auto"/>
        <w:left w:val="none" w:sz="0" w:space="0" w:color="auto"/>
        <w:bottom w:val="none" w:sz="0" w:space="0" w:color="auto"/>
        <w:right w:val="none" w:sz="0" w:space="0" w:color="auto"/>
      </w:divBdr>
    </w:div>
    <w:div w:id="1203446272">
      <w:bodyDiv w:val="1"/>
      <w:marLeft w:val="0"/>
      <w:marRight w:val="0"/>
      <w:marTop w:val="0"/>
      <w:marBottom w:val="0"/>
      <w:divBdr>
        <w:top w:val="none" w:sz="0" w:space="0" w:color="auto"/>
        <w:left w:val="none" w:sz="0" w:space="0" w:color="auto"/>
        <w:bottom w:val="none" w:sz="0" w:space="0" w:color="auto"/>
        <w:right w:val="none" w:sz="0" w:space="0" w:color="auto"/>
      </w:divBdr>
      <w:divsChild>
        <w:div w:id="1243225012">
          <w:marLeft w:val="0"/>
          <w:marRight w:val="0"/>
          <w:marTop w:val="0"/>
          <w:marBottom w:val="0"/>
          <w:divBdr>
            <w:top w:val="none" w:sz="0" w:space="0" w:color="auto"/>
            <w:left w:val="none" w:sz="0" w:space="0" w:color="auto"/>
            <w:bottom w:val="none" w:sz="0" w:space="0" w:color="auto"/>
            <w:right w:val="none" w:sz="0" w:space="0" w:color="auto"/>
          </w:divBdr>
          <w:divsChild>
            <w:div w:id="981931812">
              <w:marLeft w:val="0"/>
              <w:marRight w:val="0"/>
              <w:marTop w:val="0"/>
              <w:marBottom w:val="0"/>
              <w:divBdr>
                <w:top w:val="none" w:sz="0" w:space="0" w:color="auto"/>
                <w:left w:val="none" w:sz="0" w:space="0" w:color="auto"/>
                <w:bottom w:val="none" w:sz="0" w:space="0" w:color="auto"/>
                <w:right w:val="none" w:sz="0" w:space="0" w:color="auto"/>
              </w:divBdr>
              <w:divsChild>
                <w:div w:id="803934007">
                  <w:marLeft w:val="0"/>
                  <w:marRight w:val="0"/>
                  <w:marTop w:val="0"/>
                  <w:marBottom w:val="0"/>
                  <w:divBdr>
                    <w:top w:val="none" w:sz="0" w:space="0" w:color="auto"/>
                    <w:left w:val="none" w:sz="0" w:space="0" w:color="auto"/>
                    <w:bottom w:val="none" w:sz="0" w:space="0" w:color="auto"/>
                    <w:right w:val="none" w:sz="0" w:space="0" w:color="auto"/>
                  </w:divBdr>
                  <w:divsChild>
                    <w:div w:id="13617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2351">
      <w:bodyDiv w:val="1"/>
      <w:marLeft w:val="0"/>
      <w:marRight w:val="0"/>
      <w:marTop w:val="0"/>
      <w:marBottom w:val="0"/>
      <w:divBdr>
        <w:top w:val="none" w:sz="0" w:space="0" w:color="auto"/>
        <w:left w:val="none" w:sz="0" w:space="0" w:color="auto"/>
        <w:bottom w:val="none" w:sz="0" w:space="0" w:color="auto"/>
        <w:right w:val="none" w:sz="0" w:space="0" w:color="auto"/>
      </w:divBdr>
      <w:divsChild>
        <w:div w:id="1321696271">
          <w:marLeft w:val="0"/>
          <w:marRight w:val="0"/>
          <w:marTop w:val="0"/>
          <w:marBottom w:val="0"/>
          <w:divBdr>
            <w:top w:val="none" w:sz="0" w:space="0" w:color="auto"/>
            <w:left w:val="none" w:sz="0" w:space="0" w:color="auto"/>
            <w:bottom w:val="none" w:sz="0" w:space="0" w:color="auto"/>
            <w:right w:val="none" w:sz="0" w:space="0" w:color="auto"/>
          </w:divBdr>
        </w:div>
        <w:div w:id="139200484">
          <w:marLeft w:val="0"/>
          <w:marRight w:val="0"/>
          <w:marTop w:val="0"/>
          <w:marBottom w:val="0"/>
          <w:divBdr>
            <w:top w:val="none" w:sz="0" w:space="0" w:color="auto"/>
            <w:left w:val="none" w:sz="0" w:space="0" w:color="auto"/>
            <w:bottom w:val="none" w:sz="0" w:space="0" w:color="auto"/>
            <w:right w:val="none" w:sz="0" w:space="0" w:color="auto"/>
          </w:divBdr>
        </w:div>
        <w:div w:id="1313094696">
          <w:marLeft w:val="0"/>
          <w:marRight w:val="0"/>
          <w:marTop w:val="0"/>
          <w:marBottom w:val="0"/>
          <w:divBdr>
            <w:top w:val="none" w:sz="0" w:space="0" w:color="auto"/>
            <w:left w:val="none" w:sz="0" w:space="0" w:color="auto"/>
            <w:bottom w:val="none" w:sz="0" w:space="0" w:color="auto"/>
            <w:right w:val="none" w:sz="0" w:space="0" w:color="auto"/>
          </w:divBdr>
        </w:div>
        <w:div w:id="644359317">
          <w:marLeft w:val="0"/>
          <w:marRight w:val="0"/>
          <w:marTop w:val="0"/>
          <w:marBottom w:val="0"/>
          <w:divBdr>
            <w:top w:val="none" w:sz="0" w:space="0" w:color="auto"/>
            <w:left w:val="none" w:sz="0" w:space="0" w:color="auto"/>
            <w:bottom w:val="none" w:sz="0" w:space="0" w:color="auto"/>
            <w:right w:val="none" w:sz="0" w:space="0" w:color="auto"/>
          </w:divBdr>
          <w:divsChild>
            <w:div w:id="1400833913">
              <w:marLeft w:val="0"/>
              <w:marRight w:val="0"/>
              <w:marTop w:val="0"/>
              <w:marBottom w:val="0"/>
              <w:divBdr>
                <w:top w:val="none" w:sz="0" w:space="0" w:color="auto"/>
                <w:left w:val="none" w:sz="0" w:space="0" w:color="auto"/>
                <w:bottom w:val="none" w:sz="0" w:space="0" w:color="auto"/>
                <w:right w:val="none" w:sz="0" w:space="0" w:color="auto"/>
              </w:divBdr>
              <w:divsChild>
                <w:div w:id="885487373">
                  <w:marLeft w:val="0"/>
                  <w:marRight w:val="0"/>
                  <w:marTop w:val="0"/>
                  <w:marBottom w:val="0"/>
                  <w:divBdr>
                    <w:top w:val="none" w:sz="0" w:space="0" w:color="auto"/>
                    <w:left w:val="none" w:sz="0" w:space="0" w:color="auto"/>
                    <w:bottom w:val="none" w:sz="0" w:space="0" w:color="auto"/>
                    <w:right w:val="none" w:sz="0" w:space="0" w:color="auto"/>
                  </w:divBdr>
                  <w:divsChild>
                    <w:div w:id="1202280432">
                      <w:marLeft w:val="0"/>
                      <w:marRight w:val="0"/>
                      <w:marTop w:val="0"/>
                      <w:marBottom w:val="0"/>
                      <w:divBdr>
                        <w:top w:val="none" w:sz="0" w:space="0" w:color="auto"/>
                        <w:left w:val="none" w:sz="0" w:space="0" w:color="auto"/>
                        <w:bottom w:val="none" w:sz="0" w:space="0" w:color="auto"/>
                        <w:right w:val="none" w:sz="0" w:space="0" w:color="auto"/>
                      </w:divBdr>
                      <w:divsChild>
                        <w:div w:id="28923777">
                          <w:marLeft w:val="0"/>
                          <w:marRight w:val="0"/>
                          <w:marTop w:val="0"/>
                          <w:marBottom w:val="0"/>
                          <w:divBdr>
                            <w:top w:val="none" w:sz="0" w:space="0" w:color="auto"/>
                            <w:left w:val="none" w:sz="0" w:space="0" w:color="auto"/>
                            <w:bottom w:val="none" w:sz="0" w:space="0" w:color="auto"/>
                            <w:right w:val="none" w:sz="0" w:space="0" w:color="auto"/>
                          </w:divBdr>
                        </w:div>
                        <w:div w:id="218632799">
                          <w:marLeft w:val="0"/>
                          <w:marRight w:val="0"/>
                          <w:marTop w:val="0"/>
                          <w:marBottom w:val="0"/>
                          <w:divBdr>
                            <w:top w:val="none" w:sz="0" w:space="0" w:color="auto"/>
                            <w:left w:val="none" w:sz="0" w:space="0" w:color="auto"/>
                            <w:bottom w:val="none" w:sz="0" w:space="0" w:color="auto"/>
                            <w:right w:val="none" w:sz="0" w:space="0" w:color="auto"/>
                          </w:divBdr>
                        </w:div>
                      </w:divsChild>
                    </w:div>
                    <w:div w:id="1394889688">
                      <w:marLeft w:val="0"/>
                      <w:marRight w:val="0"/>
                      <w:marTop w:val="0"/>
                      <w:marBottom w:val="0"/>
                      <w:divBdr>
                        <w:top w:val="none" w:sz="0" w:space="0" w:color="auto"/>
                        <w:left w:val="none" w:sz="0" w:space="0" w:color="auto"/>
                        <w:bottom w:val="none" w:sz="0" w:space="0" w:color="auto"/>
                        <w:right w:val="none" w:sz="0" w:space="0" w:color="auto"/>
                      </w:divBdr>
                      <w:divsChild>
                        <w:div w:id="474954084">
                          <w:marLeft w:val="0"/>
                          <w:marRight w:val="0"/>
                          <w:marTop w:val="0"/>
                          <w:marBottom w:val="0"/>
                          <w:divBdr>
                            <w:top w:val="none" w:sz="0" w:space="0" w:color="auto"/>
                            <w:left w:val="none" w:sz="0" w:space="0" w:color="auto"/>
                            <w:bottom w:val="none" w:sz="0" w:space="0" w:color="auto"/>
                            <w:right w:val="none" w:sz="0" w:space="0" w:color="auto"/>
                          </w:divBdr>
                          <w:divsChild>
                            <w:div w:id="6405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04800">
          <w:marLeft w:val="0"/>
          <w:marRight w:val="0"/>
          <w:marTop w:val="0"/>
          <w:marBottom w:val="0"/>
          <w:divBdr>
            <w:top w:val="none" w:sz="0" w:space="0" w:color="auto"/>
            <w:left w:val="none" w:sz="0" w:space="0" w:color="auto"/>
            <w:bottom w:val="none" w:sz="0" w:space="0" w:color="auto"/>
            <w:right w:val="none" w:sz="0" w:space="0" w:color="auto"/>
          </w:divBdr>
          <w:divsChild>
            <w:div w:id="1911959637">
              <w:marLeft w:val="0"/>
              <w:marRight w:val="0"/>
              <w:marTop w:val="0"/>
              <w:marBottom w:val="0"/>
              <w:divBdr>
                <w:top w:val="none" w:sz="0" w:space="0" w:color="auto"/>
                <w:left w:val="none" w:sz="0" w:space="0" w:color="auto"/>
                <w:bottom w:val="none" w:sz="0" w:space="0" w:color="auto"/>
                <w:right w:val="none" w:sz="0" w:space="0" w:color="auto"/>
              </w:divBdr>
            </w:div>
            <w:div w:id="1951547025">
              <w:marLeft w:val="0"/>
              <w:marRight w:val="0"/>
              <w:marTop w:val="0"/>
              <w:marBottom w:val="0"/>
              <w:divBdr>
                <w:top w:val="none" w:sz="0" w:space="0" w:color="auto"/>
                <w:left w:val="none" w:sz="0" w:space="0" w:color="auto"/>
                <w:bottom w:val="none" w:sz="0" w:space="0" w:color="auto"/>
                <w:right w:val="none" w:sz="0" w:space="0" w:color="auto"/>
              </w:divBdr>
              <w:divsChild>
                <w:div w:id="1816530937">
                  <w:marLeft w:val="0"/>
                  <w:marRight w:val="0"/>
                  <w:marTop w:val="0"/>
                  <w:marBottom w:val="0"/>
                  <w:divBdr>
                    <w:top w:val="none" w:sz="0" w:space="0" w:color="auto"/>
                    <w:left w:val="none" w:sz="0" w:space="0" w:color="auto"/>
                    <w:bottom w:val="none" w:sz="0" w:space="0" w:color="auto"/>
                    <w:right w:val="none" w:sz="0" w:space="0" w:color="auto"/>
                  </w:divBdr>
                </w:div>
                <w:div w:id="1782190875">
                  <w:marLeft w:val="0"/>
                  <w:marRight w:val="0"/>
                  <w:marTop w:val="0"/>
                  <w:marBottom w:val="0"/>
                  <w:divBdr>
                    <w:top w:val="none" w:sz="0" w:space="0" w:color="auto"/>
                    <w:left w:val="none" w:sz="0" w:space="0" w:color="auto"/>
                    <w:bottom w:val="none" w:sz="0" w:space="0" w:color="auto"/>
                    <w:right w:val="none" w:sz="0" w:space="0" w:color="auto"/>
                  </w:divBdr>
                  <w:divsChild>
                    <w:div w:id="238759643">
                      <w:marLeft w:val="0"/>
                      <w:marRight w:val="0"/>
                      <w:marTop w:val="0"/>
                      <w:marBottom w:val="0"/>
                      <w:divBdr>
                        <w:top w:val="none" w:sz="0" w:space="0" w:color="auto"/>
                        <w:left w:val="none" w:sz="0" w:space="0" w:color="auto"/>
                        <w:bottom w:val="none" w:sz="0" w:space="0" w:color="auto"/>
                        <w:right w:val="none" w:sz="0" w:space="0" w:color="auto"/>
                      </w:divBdr>
                    </w:div>
                    <w:div w:id="5546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645">
              <w:marLeft w:val="0"/>
              <w:marRight w:val="0"/>
              <w:marTop w:val="0"/>
              <w:marBottom w:val="0"/>
              <w:divBdr>
                <w:top w:val="none" w:sz="0" w:space="0" w:color="auto"/>
                <w:left w:val="none" w:sz="0" w:space="0" w:color="auto"/>
                <w:bottom w:val="none" w:sz="0" w:space="0" w:color="auto"/>
                <w:right w:val="none" w:sz="0" w:space="0" w:color="auto"/>
              </w:divBdr>
              <w:divsChild>
                <w:div w:id="1425759222">
                  <w:marLeft w:val="0"/>
                  <w:marRight w:val="0"/>
                  <w:marTop w:val="0"/>
                  <w:marBottom w:val="0"/>
                  <w:divBdr>
                    <w:top w:val="none" w:sz="0" w:space="0" w:color="auto"/>
                    <w:left w:val="none" w:sz="0" w:space="0" w:color="auto"/>
                    <w:bottom w:val="none" w:sz="0" w:space="0" w:color="auto"/>
                    <w:right w:val="none" w:sz="0" w:space="0" w:color="auto"/>
                  </w:divBdr>
                </w:div>
                <w:div w:id="534729492">
                  <w:marLeft w:val="0"/>
                  <w:marRight w:val="0"/>
                  <w:marTop w:val="0"/>
                  <w:marBottom w:val="0"/>
                  <w:divBdr>
                    <w:top w:val="none" w:sz="0" w:space="0" w:color="auto"/>
                    <w:left w:val="none" w:sz="0" w:space="0" w:color="auto"/>
                    <w:bottom w:val="none" w:sz="0" w:space="0" w:color="auto"/>
                    <w:right w:val="none" w:sz="0" w:space="0" w:color="auto"/>
                  </w:divBdr>
                  <w:divsChild>
                    <w:div w:id="801386743">
                      <w:marLeft w:val="0"/>
                      <w:marRight w:val="0"/>
                      <w:marTop w:val="0"/>
                      <w:marBottom w:val="0"/>
                      <w:divBdr>
                        <w:top w:val="none" w:sz="0" w:space="0" w:color="auto"/>
                        <w:left w:val="none" w:sz="0" w:space="0" w:color="auto"/>
                        <w:bottom w:val="none" w:sz="0" w:space="0" w:color="auto"/>
                        <w:right w:val="none" w:sz="0" w:space="0" w:color="auto"/>
                      </w:divBdr>
                    </w:div>
                    <w:div w:id="1032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617">
              <w:marLeft w:val="0"/>
              <w:marRight w:val="0"/>
              <w:marTop w:val="0"/>
              <w:marBottom w:val="0"/>
              <w:divBdr>
                <w:top w:val="none" w:sz="0" w:space="0" w:color="auto"/>
                <w:left w:val="none" w:sz="0" w:space="0" w:color="auto"/>
                <w:bottom w:val="none" w:sz="0" w:space="0" w:color="auto"/>
                <w:right w:val="none" w:sz="0" w:space="0" w:color="auto"/>
              </w:divBdr>
              <w:divsChild>
                <w:div w:id="459543692">
                  <w:marLeft w:val="0"/>
                  <w:marRight w:val="0"/>
                  <w:marTop w:val="0"/>
                  <w:marBottom w:val="0"/>
                  <w:divBdr>
                    <w:top w:val="none" w:sz="0" w:space="0" w:color="auto"/>
                    <w:left w:val="none" w:sz="0" w:space="0" w:color="auto"/>
                    <w:bottom w:val="none" w:sz="0" w:space="0" w:color="auto"/>
                    <w:right w:val="none" w:sz="0" w:space="0" w:color="auto"/>
                  </w:divBdr>
                </w:div>
                <w:div w:id="401559877">
                  <w:marLeft w:val="0"/>
                  <w:marRight w:val="0"/>
                  <w:marTop w:val="0"/>
                  <w:marBottom w:val="0"/>
                  <w:divBdr>
                    <w:top w:val="none" w:sz="0" w:space="0" w:color="auto"/>
                    <w:left w:val="none" w:sz="0" w:space="0" w:color="auto"/>
                    <w:bottom w:val="none" w:sz="0" w:space="0" w:color="auto"/>
                    <w:right w:val="none" w:sz="0" w:space="0" w:color="auto"/>
                  </w:divBdr>
                  <w:divsChild>
                    <w:div w:id="1571649496">
                      <w:marLeft w:val="0"/>
                      <w:marRight w:val="0"/>
                      <w:marTop w:val="0"/>
                      <w:marBottom w:val="0"/>
                      <w:divBdr>
                        <w:top w:val="none" w:sz="0" w:space="0" w:color="auto"/>
                        <w:left w:val="none" w:sz="0" w:space="0" w:color="auto"/>
                        <w:bottom w:val="none" w:sz="0" w:space="0" w:color="auto"/>
                        <w:right w:val="none" w:sz="0" w:space="0" w:color="auto"/>
                      </w:divBdr>
                    </w:div>
                    <w:div w:id="17867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1677">
              <w:marLeft w:val="0"/>
              <w:marRight w:val="0"/>
              <w:marTop w:val="0"/>
              <w:marBottom w:val="0"/>
              <w:divBdr>
                <w:top w:val="none" w:sz="0" w:space="0" w:color="auto"/>
                <w:left w:val="none" w:sz="0" w:space="0" w:color="auto"/>
                <w:bottom w:val="none" w:sz="0" w:space="0" w:color="auto"/>
                <w:right w:val="none" w:sz="0" w:space="0" w:color="auto"/>
              </w:divBdr>
              <w:divsChild>
                <w:div w:id="1339886492">
                  <w:marLeft w:val="0"/>
                  <w:marRight w:val="0"/>
                  <w:marTop w:val="0"/>
                  <w:marBottom w:val="0"/>
                  <w:divBdr>
                    <w:top w:val="none" w:sz="0" w:space="0" w:color="auto"/>
                    <w:left w:val="none" w:sz="0" w:space="0" w:color="auto"/>
                    <w:bottom w:val="none" w:sz="0" w:space="0" w:color="auto"/>
                    <w:right w:val="none" w:sz="0" w:space="0" w:color="auto"/>
                  </w:divBdr>
                </w:div>
                <w:div w:id="932936567">
                  <w:marLeft w:val="0"/>
                  <w:marRight w:val="0"/>
                  <w:marTop w:val="0"/>
                  <w:marBottom w:val="0"/>
                  <w:divBdr>
                    <w:top w:val="none" w:sz="0" w:space="0" w:color="auto"/>
                    <w:left w:val="none" w:sz="0" w:space="0" w:color="auto"/>
                    <w:bottom w:val="none" w:sz="0" w:space="0" w:color="auto"/>
                    <w:right w:val="none" w:sz="0" w:space="0" w:color="auto"/>
                  </w:divBdr>
                  <w:divsChild>
                    <w:div w:id="9812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28299">
              <w:marLeft w:val="0"/>
              <w:marRight w:val="0"/>
              <w:marTop w:val="0"/>
              <w:marBottom w:val="0"/>
              <w:divBdr>
                <w:top w:val="none" w:sz="0" w:space="0" w:color="auto"/>
                <w:left w:val="none" w:sz="0" w:space="0" w:color="auto"/>
                <w:bottom w:val="none" w:sz="0" w:space="0" w:color="auto"/>
                <w:right w:val="none" w:sz="0" w:space="0" w:color="auto"/>
              </w:divBdr>
              <w:divsChild>
                <w:div w:id="1943688433">
                  <w:marLeft w:val="0"/>
                  <w:marRight w:val="0"/>
                  <w:marTop w:val="0"/>
                  <w:marBottom w:val="0"/>
                  <w:divBdr>
                    <w:top w:val="none" w:sz="0" w:space="0" w:color="auto"/>
                    <w:left w:val="none" w:sz="0" w:space="0" w:color="auto"/>
                    <w:bottom w:val="none" w:sz="0" w:space="0" w:color="auto"/>
                    <w:right w:val="none" w:sz="0" w:space="0" w:color="auto"/>
                  </w:divBdr>
                </w:div>
                <w:div w:id="469977493">
                  <w:marLeft w:val="0"/>
                  <w:marRight w:val="0"/>
                  <w:marTop w:val="0"/>
                  <w:marBottom w:val="0"/>
                  <w:divBdr>
                    <w:top w:val="none" w:sz="0" w:space="0" w:color="auto"/>
                    <w:left w:val="none" w:sz="0" w:space="0" w:color="auto"/>
                    <w:bottom w:val="none" w:sz="0" w:space="0" w:color="auto"/>
                    <w:right w:val="none" w:sz="0" w:space="0" w:color="auto"/>
                  </w:divBdr>
                  <w:divsChild>
                    <w:div w:id="7476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4209">
              <w:marLeft w:val="0"/>
              <w:marRight w:val="0"/>
              <w:marTop w:val="0"/>
              <w:marBottom w:val="0"/>
              <w:divBdr>
                <w:top w:val="none" w:sz="0" w:space="0" w:color="auto"/>
                <w:left w:val="none" w:sz="0" w:space="0" w:color="auto"/>
                <w:bottom w:val="none" w:sz="0" w:space="0" w:color="auto"/>
                <w:right w:val="none" w:sz="0" w:space="0" w:color="auto"/>
              </w:divBdr>
              <w:divsChild>
                <w:div w:id="635263643">
                  <w:marLeft w:val="0"/>
                  <w:marRight w:val="0"/>
                  <w:marTop w:val="0"/>
                  <w:marBottom w:val="0"/>
                  <w:divBdr>
                    <w:top w:val="none" w:sz="0" w:space="0" w:color="auto"/>
                    <w:left w:val="none" w:sz="0" w:space="0" w:color="auto"/>
                    <w:bottom w:val="none" w:sz="0" w:space="0" w:color="auto"/>
                    <w:right w:val="none" w:sz="0" w:space="0" w:color="auto"/>
                  </w:divBdr>
                </w:div>
                <w:div w:id="590436233">
                  <w:marLeft w:val="0"/>
                  <w:marRight w:val="0"/>
                  <w:marTop w:val="0"/>
                  <w:marBottom w:val="0"/>
                  <w:divBdr>
                    <w:top w:val="none" w:sz="0" w:space="0" w:color="auto"/>
                    <w:left w:val="none" w:sz="0" w:space="0" w:color="auto"/>
                    <w:bottom w:val="none" w:sz="0" w:space="0" w:color="auto"/>
                    <w:right w:val="none" w:sz="0" w:space="0" w:color="auto"/>
                  </w:divBdr>
                  <w:divsChild>
                    <w:div w:id="19136945">
                      <w:marLeft w:val="0"/>
                      <w:marRight w:val="0"/>
                      <w:marTop w:val="0"/>
                      <w:marBottom w:val="0"/>
                      <w:divBdr>
                        <w:top w:val="none" w:sz="0" w:space="0" w:color="auto"/>
                        <w:left w:val="none" w:sz="0" w:space="0" w:color="auto"/>
                        <w:bottom w:val="none" w:sz="0" w:space="0" w:color="auto"/>
                        <w:right w:val="none" w:sz="0" w:space="0" w:color="auto"/>
                      </w:divBdr>
                    </w:div>
                    <w:div w:id="8684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1777">
              <w:marLeft w:val="0"/>
              <w:marRight w:val="0"/>
              <w:marTop w:val="0"/>
              <w:marBottom w:val="0"/>
              <w:divBdr>
                <w:top w:val="none" w:sz="0" w:space="0" w:color="auto"/>
                <w:left w:val="none" w:sz="0" w:space="0" w:color="auto"/>
                <w:bottom w:val="none" w:sz="0" w:space="0" w:color="auto"/>
                <w:right w:val="none" w:sz="0" w:space="0" w:color="auto"/>
              </w:divBdr>
              <w:divsChild>
                <w:div w:id="1756510422">
                  <w:marLeft w:val="0"/>
                  <w:marRight w:val="0"/>
                  <w:marTop w:val="0"/>
                  <w:marBottom w:val="0"/>
                  <w:divBdr>
                    <w:top w:val="none" w:sz="0" w:space="0" w:color="auto"/>
                    <w:left w:val="none" w:sz="0" w:space="0" w:color="auto"/>
                    <w:bottom w:val="none" w:sz="0" w:space="0" w:color="auto"/>
                    <w:right w:val="none" w:sz="0" w:space="0" w:color="auto"/>
                  </w:divBdr>
                </w:div>
                <w:div w:id="1548226784">
                  <w:marLeft w:val="0"/>
                  <w:marRight w:val="0"/>
                  <w:marTop w:val="0"/>
                  <w:marBottom w:val="0"/>
                  <w:divBdr>
                    <w:top w:val="none" w:sz="0" w:space="0" w:color="auto"/>
                    <w:left w:val="none" w:sz="0" w:space="0" w:color="auto"/>
                    <w:bottom w:val="none" w:sz="0" w:space="0" w:color="auto"/>
                    <w:right w:val="none" w:sz="0" w:space="0" w:color="auto"/>
                  </w:divBdr>
                  <w:divsChild>
                    <w:div w:id="1699816652">
                      <w:marLeft w:val="0"/>
                      <w:marRight w:val="0"/>
                      <w:marTop w:val="0"/>
                      <w:marBottom w:val="0"/>
                      <w:divBdr>
                        <w:top w:val="none" w:sz="0" w:space="0" w:color="auto"/>
                        <w:left w:val="none" w:sz="0" w:space="0" w:color="auto"/>
                        <w:bottom w:val="none" w:sz="0" w:space="0" w:color="auto"/>
                        <w:right w:val="none" w:sz="0" w:space="0" w:color="auto"/>
                      </w:divBdr>
                    </w:div>
                    <w:div w:id="8120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7471">
          <w:marLeft w:val="0"/>
          <w:marRight w:val="0"/>
          <w:marTop w:val="0"/>
          <w:marBottom w:val="0"/>
          <w:divBdr>
            <w:top w:val="none" w:sz="0" w:space="0" w:color="auto"/>
            <w:left w:val="none" w:sz="0" w:space="0" w:color="auto"/>
            <w:bottom w:val="none" w:sz="0" w:space="0" w:color="auto"/>
            <w:right w:val="none" w:sz="0" w:space="0" w:color="auto"/>
          </w:divBdr>
          <w:divsChild>
            <w:div w:id="1569415696">
              <w:marLeft w:val="0"/>
              <w:marRight w:val="0"/>
              <w:marTop w:val="0"/>
              <w:marBottom w:val="0"/>
              <w:divBdr>
                <w:top w:val="none" w:sz="0" w:space="0" w:color="auto"/>
                <w:left w:val="none" w:sz="0" w:space="0" w:color="auto"/>
                <w:bottom w:val="none" w:sz="0" w:space="0" w:color="auto"/>
                <w:right w:val="none" w:sz="0" w:space="0" w:color="auto"/>
              </w:divBdr>
              <w:divsChild>
                <w:div w:id="1624340695">
                  <w:marLeft w:val="0"/>
                  <w:marRight w:val="0"/>
                  <w:marTop w:val="0"/>
                  <w:marBottom w:val="0"/>
                  <w:divBdr>
                    <w:top w:val="none" w:sz="0" w:space="0" w:color="auto"/>
                    <w:left w:val="none" w:sz="0" w:space="0" w:color="auto"/>
                    <w:bottom w:val="none" w:sz="0" w:space="0" w:color="auto"/>
                    <w:right w:val="none" w:sz="0" w:space="0" w:color="auto"/>
                  </w:divBdr>
                </w:div>
                <w:div w:id="293027368">
                  <w:marLeft w:val="0"/>
                  <w:marRight w:val="0"/>
                  <w:marTop w:val="0"/>
                  <w:marBottom w:val="0"/>
                  <w:divBdr>
                    <w:top w:val="none" w:sz="0" w:space="0" w:color="auto"/>
                    <w:left w:val="none" w:sz="0" w:space="0" w:color="auto"/>
                    <w:bottom w:val="none" w:sz="0" w:space="0" w:color="auto"/>
                    <w:right w:val="none" w:sz="0" w:space="0" w:color="auto"/>
                  </w:divBdr>
                  <w:divsChild>
                    <w:div w:id="388770966">
                      <w:marLeft w:val="0"/>
                      <w:marRight w:val="0"/>
                      <w:marTop w:val="0"/>
                      <w:marBottom w:val="0"/>
                      <w:divBdr>
                        <w:top w:val="none" w:sz="0" w:space="0" w:color="auto"/>
                        <w:left w:val="none" w:sz="0" w:space="0" w:color="auto"/>
                        <w:bottom w:val="none" w:sz="0" w:space="0" w:color="auto"/>
                        <w:right w:val="none" w:sz="0" w:space="0" w:color="auto"/>
                      </w:divBdr>
                    </w:div>
                  </w:divsChild>
                </w:div>
                <w:div w:id="1455562019">
                  <w:marLeft w:val="0"/>
                  <w:marRight w:val="0"/>
                  <w:marTop w:val="0"/>
                  <w:marBottom w:val="0"/>
                  <w:divBdr>
                    <w:top w:val="none" w:sz="0" w:space="0" w:color="auto"/>
                    <w:left w:val="none" w:sz="0" w:space="0" w:color="auto"/>
                    <w:bottom w:val="none" w:sz="0" w:space="0" w:color="auto"/>
                    <w:right w:val="none" w:sz="0" w:space="0" w:color="auto"/>
                  </w:divBdr>
                  <w:divsChild>
                    <w:div w:id="2082478654">
                      <w:marLeft w:val="0"/>
                      <w:marRight w:val="0"/>
                      <w:marTop w:val="0"/>
                      <w:marBottom w:val="0"/>
                      <w:divBdr>
                        <w:top w:val="none" w:sz="0" w:space="0" w:color="auto"/>
                        <w:left w:val="none" w:sz="0" w:space="0" w:color="auto"/>
                        <w:bottom w:val="none" w:sz="0" w:space="0" w:color="auto"/>
                        <w:right w:val="none" w:sz="0" w:space="0" w:color="auto"/>
                      </w:divBdr>
                      <w:divsChild>
                        <w:div w:id="585188193">
                          <w:marLeft w:val="0"/>
                          <w:marRight w:val="0"/>
                          <w:marTop w:val="0"/>
                          <w:marBottom w:val="0"/>
                          <w:divBdr>
                            <w:top w:val="none" w:sz="0" w:space="0" w:color="auto"/>
                            <w:left w:val="none" w:sz="0" w:space="0" w:color="auto"/>
                            <w:bottom w:val="none" w:sz="0" w:space="0" w:color="auto"/>
                            <w:right w:val="none" w:sz="0" w:space="0" w:color="auto"/>
                          </w:divBdr>
                          <w:divsChild>
                            <w:div w:id="226572841">
                              <w:marLeft w:val="0"/>
                              <w:marRight w:val="0"/>
                              <w:marTop w:val="0"/>
                              <w:marBottom w:val="0"/>
                              <w:divBdr>
                                <w:top w:val="none" w:sz="0" w:space="0" w:color="auto"/>
                                <w:left w:val="none" w:sz="0" w:space="0" w:color="auto"/>
                                <w:bottom w:val="none" w:sz="0" w:space="0" w:color="auto"/>
                                <w:right w:val="none" w:sz="0" w:space="0" w:color="auto"/>
                              </w:divBdr>
                            </w:div>
                            <w:div w:id="1611743017">
                              <w:marLeft w:val="0"/>
                              <w:marRight w:val="0"/>
                              <w:marTop w:val="0"/>
                              <w:marBottom w:val="0"/>
                              <w:divBdr>
                                <w:top w:val="none" w:sz="0" w:space="0" w:color="auto"/>
                                <w:left w:val="none" w:sz="0" w:space="0" w:color="auto"/>
                                <w:bottom w:val="none" w:sz="0" w:space="0" w:color="auto"/>
                                <w:right w:val="none" w:sz="0" w:space="0" w:color="auto"/>
                              </w:divBdr>
                            </w:div>
                          </w:divsChild>
                        </w:div>
                        <w:div w:id="88622311">
                          <w:marLeft w:val="0"/>
                          <w:marRight w:val="0"/>
                          <w:marTop w:val="0"/>
                          <w:marBottom w:val="0"/>
                          <w:divBdr>
                            <w:top w:val="none" w:sz="0" w:space="0" w:color="auto"/>
                            <w:left w:val="none" w:sz="0" w:space="0" w:color="auto"/>
                            <w:bottom w:val="none" w:sz="0" w:space="0" w:color="auto"/>
                            <w:right w:val="none" w:sz="0" w:space="0" w:color="auto"/>
                          </w:divBdr>
                          <w:divsChild>
                            <w:div w:id="1612200595">
                              <w:marLeft w:val="0"/>
                              <w:marRight w:val="0"/>
                              <w:marTop w:val="0"/>
                              <w:marBottom w:val="0"/>
                              <w:divBdr>
                                <w:top w:val="none" w:sz="0" w:space="0" w:color="auto"/>
                                <w:left w:val="none" w:sz="0" w:space="0" w:color="auto"/>
                                <w:bottom w:val="none" w:sz="0" w:space="0" w:color="auto"/>
                                <w:right w:val="none" w:sz="0" w:space="0" w:color="auto"/>
                              </w:divBdr>
                            </w:div>
                            <w:div w:id="589851783">
                              <w:marLeft w:val="0"/>
                              <w:marRight w:val="0"/>
                              <w:marTop w:val="0"/>
                              <w:marBottom w:val="0"/>
                              <w:divBdr>
                                <w:top w:val="none" w:sz="0" w:space="0" w:color="auto"/>
                                <w:left w:val="none" w:sz="0" w:space="0" w:color="auto"/>
                                <w:bottom w:val="none" w:sz="0" w:space="0" w:color="auto"/>
                                <w:right w:val="none" w:sz="0" w:space="0" w:color="auto"/>
                              </w:divBdr>
                            </w:div>
                            <w:div w:id="1799834293">
                              <w:marLeft w:val="0"/>
                              <w:marRight w:val="0"/>
                              <w:marTop w:val="0"/>
                              <w:marBottom w:val="0"/>
                              <w:divBdr>
                                <w:top w:val="none" w:sz="0" w:space="0" w:color="auto"/>
                                <w:left w:val="none" w:sz="0" w:space="0" w:color="auto"/>
                                <w:bottom w:val="none" w:sz="0" w:space="0" w:color="auto"/>
                                <w:right w:val="none" w:sz="0" w:space="0" w:color="auto"/>
                              </w:divBdr>
                              <w:divsChild>
                                <w:div w:id="665747321">
                                  <w:marLeft w:val="0"/>
                                  <w:marRight w:val="0"/>
                                  <w:marTop w:val="0"/>
                                  <w:marBottom w:val="0"/>
                                  <w:divBdr>
                                    <w:top w:val="none" w:sz="0" w:space="0" w:color="auto"/>
                                    <w:left w:val="none" w:sz="0" w:space="0" w:color="auto"/>
                                    <w:bottom w:val="none" w:sz="0" w:space="0" w:color="auto"/>
                                    <w:right w:val="none" w:sz="0" w:space="0" w:color="auto"/>
                                  </w:divBdr>
                                </w:div>
                              </w:divsChild>
                            </w:div>
                            <w:div w:id="1064910709">
                              <w:marLeft w:val="0"/>
                              <w:marRight w:val="0"/>
                              <w:marTop w:val="0"/>
                              <w:marBottom w:val="0"/>
                              <w:divBdr>
                                <w:top w:val="none" w:sz="0" w:space="0" w:color="auto"/>
                                <w:left w:val="none" w:sz="0" w:space="0" w:color="auto"/>
                                <w:bottom w:val="none" w:sz="0" w:space="0" w:color="auto"/>
                                <w:right w:val="none" w:sz="0" w:space="0" w:color="auto"/>
                              </w:divBdr>
                              <w:divsChild>
                                <w:div w:id="787553844">
                                  <w:marLeft w:val="0"/>
                                  <w:marRight w:val="0"/>
                                  <w:marTop w:val="0"/>
                                  <w:marBottom w:val="0"/>
                                  <w:divBdr>
                                    <w:top w:val="none" w:sz="0" w:space="0" w:color="auto"/>
                                    <w:left w:val="none" w:sz="0" w:space="0" w:color="auto"/>
                                    <w:bottom w:val="none" w:sz="0" w:space="0" w:color="auto"/>
                                    <w:right w:val="none" w:sz="0" w:space="0" w:color="auto"/>
                                  </w:divBdr>
                                </w:div>
                              </w:divsChild>
                            </w:div>
                            <w:div w:id="750662631">
                              <w:marLeft w:val="0"/>
                              <w:marRight w:val="0"/>
                              <w:marTop w:val="0"/>
                              <w:marBottom w:val="0"/>
                              <w:divBdr>
                                <w:top w:val="none" w:sz="0" w:space="0" w:color="auto"/>
                                <w:left w:val="none" w:sz="0" w:space="0" w:color="auto"/>
                                <w:bottom w:val="none" w:sz="0" w:space="0" w:color="auto"/>
                                <w:right w:val="none" w:sz="0" w:space="0" w:color="auto"/>
                              </w:divBdr>
                              <w:divsChild>
                                <w:div w:id="319115955">
                                  <w:marLeft w:val="0"/>
                                  <w:marRight w:val="0"/>
                                  <w:marTop w:val="0"/>
                                  <w:marBottom w:val="0"/>
                                  <w:divBdr>
                                    <w:top w:val="none" w:sz="0" w:space="0" w:color="auto"/>
                                    <w:left w:val="none" w:sz="0" w:space="0" w:color="auto"/>
                                    <w:bottom w:val="none" w:sz="0" w:space="0" w:color="auto"/>
                                    <w:right w:val="none" w:sz="0" w:space="0" w:color="auto"/>
                                  </w:divBdr>
                                </w:div>
                              </w:divsChild>
                            </w:div>
                            <w:div w:id="1130637338">
                              <w:marLeft w:val="0"/>
                              <w:marRight w:val="0"/>
                              <w:marTop w:val="0"/>
                              <w:marBottom w:val="0"/>
                              <w:divBdr>
                                <w:top w:val="none" w:sz="0" w:space="0" w:color="auto"/>
                                <w:left w:val="none" w:sz="0" w:space="0" w:color="auto"/>
                                <w:bottom w:val="none" w:sz="0" w:space="0" w:color="auto"/>
                                <w:right w:val="none" w:sz="0" w:space="0" w:color="auto"/>
                              </w:divBdr>
                            </w:div>
                            <w:div w:id="170872084">
                              <w:marLeft w:val="0"/>
                              <w:marRight w:val="0"/>
                              <w:marTop w:val="0"/>
                              <w:marBottom w:val="0"/>
                              <w:divBdr>
                                <w:top w:val="none" w:sz="0" w:space="0" w:color="auto"/>
                                <w:left w:val="none" w:sz="0" w:space="0" w:color="auto"/>
                                <w:bottom w:val="none" w:sz="0" w:space="0" w:color="auto"/>
                                <w:right w:val="none" w:sz="0" w:space="0" w:color="auto"/>
                              </w:divBdr>
                            </w:div>
                            <w:div w:id="2109303506">
                              <w:marLeft w:val="0"/>
                              <w:marRight w:val="0"/>
                              <w:marTop w:val="0"/>
                              <w:marBottom w:val="0"/>
                              <w:divBdr>
                                <w:top w:val="none" w:sz="0" w:space="0" w:color="auto"/>
                                <w:left w:val="none" w:sz="0" w:space="0" w:color="auto"/>
                                <w:bottom w:val="none" w:sz="0" w:space="0" w:color="auto"/>
                                <w:right w:val="none" w:sz="0" w:space="0" w:color="auto"/>
                              </w:divBdr>
                              <w:divsChild>
                                <w:div w:id="652293560">
                                  <w:marLeft w:val="0"/>
                                  <w:marRight w:val="0"/>
                                  <w:marTop w:val="0"/>
                                  <w:marBottom w:val="0"/>
                                  <w:divBdr>
                                    <w:top w:val="none" w:sz="0" w:space="0" w:color="auto"/>
                                    <w:left w:val="none" w:sz="0" w:space="0" w:color="auto"/>
                                    <w:bottom w:val="none" w:sz="0" w:space="0" w:color="auto"/>
                                    <w:right w:val="none" w:sz="0" w:space="0" w:color="auto"/>
                                  </w:divBdr>
                                </w:div>
                              </w:divsChild>
                            </w:div>
                            <w:div w:id="234095321">
                              <w:marLeft w:val="0"/>
                              <w:marRight w:val="0"/>
                              <w:marTop w:val="0"/>
                              <w:marBottom w:val="0"/>
                              <w:divBdr>
                                <w:top w:val="none" w:sz="0" w:space="0" w:color="auto"/>
                                <w:left w:val="none" w:sz="0" w:space="0" w:color="auto"/>
                                <w:bottom w:val="none" w:sz="0" w:space="0" w:color="auto"/>
                                <w:right w:val="none" w:sz="0" w:space="0" w:color="auto"/>
                              </w:divBdr>
                              <w:divsChild>
                                <w:div w:id="316034424">
                                  <w:marLeft w:val="0"/>
                                  <w:marRight w:val="0"/>
                                  <w:marTop w:val="0"/>
                                  <w:marBottom w:val="0"/>
                                  <w:divBdr>
                                    <w:top w:val="none" w:sz="0" w:space="0" w:color="auto"/>
                                    <w:left w:val="none" w:sz="0" w:space="0" w:color="auto"/>
                                    <w:bottom w:val="none" w:sz="0" w:space="0" w:color="auto"/>
                                    <w:right w:val="none" w:sz="0" w:space="0" w:color="auto"/>
                                  </w:divBdr>
                                </w:div>
                              </w:divsChild>
                            </w:div>
                            <w:div w:id="1378049490">
                              <w:marLeft w:val="0"/>
                              <w:marRight w:val="0"/>
                              <w:marTop w:val="0"/>
                              <w:marBottom w:val="0"/>
                              <w:divBdr>
                                <w:top w:val="none" w:sz="0" w:space="0" w:color="auto"/>
                                <w:left w:val="none" w:sz="0" w:space="0" w:color="auto"/>
                                <w:bottom w:val="none" w:sz="0" w:space="0" w:color="auto"/>
                                <w:right w:val="none" w:sz="0" w:space="0" w:color="auto"/>
                              </w:divBdr>
                              <w:divsChild>
                                <w:div w:id="1338800238">
                                  <w:marLeft w:val="0"/>
                                  <w:marRight w:val="0"/>
                                  <w:marTop w:val="0"/>
                                  <w:marBottom w:val="0"/>
                                  <w:divBdr>
                                    <w:top w:val="none" w:sz="0" w:space="0" w:color="auto"/>
                                    <w:left w:val="none" w:sz="0" w:space="0" w:color="auto"/>
                                    <w:bottom w:val="none" w:sz="0" w:space="0" w:color="auto"/>
                                    <w:right w:val="none" w:sz="0" w:space="0" w:color="auto"/>
                                  </w:divBdr>
                                </w:div>
                              </w:divsChild>
                            </w:div>
                            <w:div w:id="1614363959">
                              <w:marLeft w:val="0"/>
                              <w:marRight w:val="0"/>
                              <w:marTop w:val="0"/>
                              <w:marBottom w:val="0"/>
                              <w:divBdr>
                                <w:top w:val="none" w:sz="0" w:space="0" w:color="auto"/>
                                <w:left w:val="none" w:sz="0" w:space="0" w:color="auto"/>
                                <w:bottom w:val="none" w:sz="0" w:space="0" w:color="auto"/>
                                <w:right w:val="none" w:sz="0" w:space="0" w:color="auto"/>
                              </w:divBdr>
                            </w:div>
                            <w:div w:id="2087219950">
                              <w:marLeft w:val="0"/>
                              <w:marRight w:val="0"/>
                              <w:marTop w:val="0"/>
                              <w:marBottom w:val="0"/>
                              <w:divBdr>
                                <w:top w:val="none" w:sz="0" w:space="0" w:color="auto"/>
                                <w:left w:val="none" w:sz="0" w:space="0" w:color="auto"/>
                                <w:bottom w:val="none" w:sz="0" w:space="0" w:color="auto"/>
                                <w:right w:val="none" w:sz="0" w:space="0" w:color="auto"/>
                              </w:divBdr>
                            </w:div>
                            <w:div w:id="919220785">
                              <w:marLeft w:val="0"/>
                              <w:marRight w:val="0"/>
                              <w:marTop w:val="0"/>
                              <w:marBottom w:val="0"/>
                              <w:divBdr>
                                <w:top w:val="none" w:sz="0" w:space="0" w:color="auto"/>
                                <w:left w:val="none" w:sz="0" w:space="0" w:color="auto"/>
                                <w:bottom w:val="none" w:sz="0" w:space="0" w:color="auto"/>
                                <w:right w:val="none" w:sz="0" w:space="0" w:color="auto"/>
                              </w:divBdr>
                              <w:divsChild>
                                <w:div w:id="1271474751">
                                  <w:marLeft w:val="0"/>
                                  <w:marRight w:val="0"/>
                                  <w:marTop w:val="0"/>
                                  <w:marBottom w:val="0"/>
                                  <w:divBdr>
                                    <w:top w:val="none" w:sz="0" w:space="0" w:color="auto"/>
                                    <w:left w:val="none" w:sz="0" w:space="0" w:color="auto"/>
                                    <w:bottom w:val="none" w:sz="0" w:space="0" w:color="auto"/>
                                    <w:right w:val="none" w:sz="0" w:space="0" w:color="auto"/>
                                  </w:divBdr>
                                </w:div>
                              </w:divsChild>
                            </w:div>
                            <w:div w:id="1413354540">
                              <w:marLeft w:val="0"/>
                              <w:marRight w:val="0"/>
                              <w:marTop w:val="0"/>
                              <w:marBottom w:val="0"/>
                              <w:divBdr>
                                <w:top w:val="none" w:sz="0" w:space="0" w:color="auto"/>
                                <w:left w:val="none" w:sz="0" w:space="0" w:color="auto"/>
                                <w:bottom w:val="none" w:sz="0" w:space="0" w:color="auto"/>
                                <w:right w:val="none" w:sz="0" w:space="0" w:color="auto"/>
                              </w:divBdr>
                              <w:divsChild>
                                <w:div w:id="102767680">
                                  <w:marLeft w:val="0"/>
                                  <w:marRight w:val="0"/>
                                  <w:marTop w:val="0"/>
                                  <w:marBottom w:val="0"/>
                                  <w:divBdr>
                                    <w:top w:val="none" w:sz="0" w:space="0" w:color="auto"/>
                                    <w:left w:val="none" w:sz="0" w:space="0" w:color="auto"/>
                                    <w:bottom w:val="none" w:sz="0" w:space="0" w:color="auto"/>
                                    <w:right w:val="none" w:sz="0" w:space="0" w:color="auto"/>
                                  </w:divBdr>
                                </w:div>
                              </w:divsChild>
                            </w:div>
                            <w:div w:id="1167475416">
                              <w:marLeft w:val="0"/>
                              <w:marRight w:val="0"/>
                              <w:marTop w:val="0"/>
                              <w:marBottom w:val="0"/>
                              <w:divBdr>
                                <w:top w:val="none" w:sz="0" w:space="0" w:color="auto"/>
                                <w:left w:val="none" w:sz="0" w:space="0" w:color="auto"/>
                                <w:bottom w:val="none" w:sz="0" w:space="0" w:color="auto"/>
                                <w:right w:val="none" w:sz="0" w:space="0" w:color="auto"/>
                              </w:divBdr>
                              <w:divsChild>
                                <w:div w:id="1681271883">
                                  <w:marLeft w:val="0"/>
                                  <w:marRight w:val="0"/>
                                  <w:marTop w:val="0"/>
                                  <w:marBottom w:val="0"/>
                                  <w:divBdr>
                                    <w:top w:val="none" w:sz="0" w:space="0" w:color="auto"/>
                                    <w:left w:val="none" w:sz="0" w:space="0" w:color="auto"/>
                                    <w:bottom w:val="none" w:sz="0" w:space="0" w:color="auto"/>
                                    <w:right w:val="none" w:sz="0" w:space="0" w:color="auto"/>
                                  </w:divBdr>
                                </w:div>
                              </w:divsChild>
                            </w:div>
                            <w:div w:id="2139446224">
                              <w:marLeft w:val="0"/>
                              <w:marRight w:val="0"/>
                              <w:marTop w:val="0"/>
                              <w:marBottom w:val="0"/>
                              <w:divBdr>
                                <w:top w:val="none" w:sz="0" w:space="0" w:color="auto"/>
                                <w:left w:val="none" w:sz="0" w:space="0" w:color="auto"/>
                                <w:bottom w:val="none" w:sz="0" w:space="0" w:color="auto"/>
                                <w:right w:val="none" w:sz="0" w:space="0" w:color="auto"/>
                              </w:divBdr>
                            </w:div>
                            <w:div w:id="1337028310">
                              <w:marLeft w:val="0"/>
                              <w:marRight w:val="0"/>
                              <w:marTop w:val="0"/>
                              <w:marBottom w:val="0"/>
                              <w:divBdr>
                                <w:top w:val="none" w:sz="0" w:space="0" w:color="auto"/>
                                <w:left w:val="none" w:sz="0" w:space="0" w:color="auto"/>
                                <w:bottom w:val="none" w:sz="0" w:space="0" w:color="auto"/>
                                <w:right w:val="none" w:sz="0" w:space="0" w:color="auto"/>
                              </w:divBdr>
                            </w:div>
                            <w:div w:id="857960805">
                              <w:marLeft w:val="0"/>
                              <w:marRight w:val="0"/>
                              <w:marTop w:val="0"/>
                              <w:marBottom w:val="0"/>
                              <w:divBdr>
                                <w:top w:val="none" w:sz="0" w:space="0" w:color="auto"/>
                                <w:left w:val="none" w:sz="0" w:space="0" w:color="auto"/>
                                <w:bottom w:val="none" w:sz="0" w:space="0" w:color="auto"/>
                                <w:right w:val="none" w:sz="0" w:space="0" w:color="auto"/>
                              </w:divBdr>
                              <w:divsChild>
                                <w:div w:id="764034864">
                                  <w:marLeft w:val="0"/>
                                  <w:marRight w:val="0"/>
                                  <w:marTop w:val="0"/>
                                  <w:marBottom w:val="0"/>
                                  <w:divBdr>
                                    <w:top w:val="none" w:sz="0" w:space="0" w:color="auto"/>
                                    <w:left w:val="none" w:sz="0" w:space="0" w:color="auto"/>
                                    <w:bottom w:val="none" w:sz="0" w:space="0" w:color="auto"/>
                                    <w:right w:val="none" w:sz="0" w:space="0" w:color="auto"/>
                                  </w:divBdr>
                                </w:div>
                              </w:divsChild>
                            </w:div>
                            <w:div w:id="990255030">
                              <w:marLeft w:val="0"/>
                              <w:marRight w:val="0"/>
                              <w:marTop w:val="0"/>
                              <w:marBottom w:val="0"/>
                              <w:divBdr>
                                <w:top w:val="none" w:sz="0" w:space="0" w:color="auto"/>
                                <w:left w:val="none" w:sz="0" w:space="0" w:color="auto"/>
                                <w:bottom w:val="none" w:sz="0" w:space="0" w:color="auto"/>
                                <w:right w:val="none" w:sz="0" w:space="0" w:color="auto"/>
                              </w:divBdr>
                              <w:divsChild>
                                <w:div w:id="1196045514">
                                  <w:marLeft w:val="0"/>
                                  <w:marRight w:val="0"/>
                                  <w:marTop w:val="0"/>
                                  <w:marBottom w:val="0"/>
                                  <w:divBdr>
                                    <w:top w:val="none" w:sz="0" w:space="0" w:color="auto"/>
                                    <w:left w:val="none" w:sz="0" w:space="0" w:color="auto"/>
                                    <w:bottom w:val="none" w:sz="0" w:space="0" w:color="auto"/>
                                    <w:right w:val="none" w:sz="0" w:space="0" w:color="auto"/>
                                  </w:divBdr>
                                </w:div>
                              </w:divsChild>
                            </w:div>
                            <w:div w:id="1258439810">
                              <w:marLeft w:val="0"/>
                              <w:marRight w:val="0"/>
                              <w:marTop w:val="0"/>
                              <w:marBottom w:val="0"/>
                              <w:divBdr>
                                <w:top w:val="none" w:sz="0" w:space="0" w:color="auto"/>
                                <w:left w:val="none" w:sz="0" w:space="0" w:color="auto"/>
                                <w:bottom w:val="none" w:sz="0" w:space="0" w:color="auto"/>
                                <w:right w:val="none" w:sz="0" w:space="0" w:color="auto"/>
                              </w:divBdr>
                              <w:divsChild>
                                <w:div w:id="613248667">
                                  <w:marLeft w:val="0"/>
                                  <w:marRight w:val="0"/>
                                  <w:marTop w:val="0"/>
                                  <w:marBottom w:val="0"/>
                                  <w:divBdr>
                                    <w:top w:val="none" w:sz="0" w:space="0" w:color="auto"/>
                                    <w:left w:val="none" w:sz="0" w:space="0" w:color="auto"/>
                                    <w:bottom w:val="none" w:sz="0" w:space="0" w:color="auto"/>
                                    <w:right w:val="none" w:sz="0" w:space="0" w:color="auto"/>
                                  </w:divBdr>
                                </w:div>
                              </w:divsChild>
                            </w:div>
                            <w:div w:id="1079130220">
                              <w:marLeft w:val="0"/>
                              <w:marRight w:val="0"/>
                              <w:marTop w:val="0"/>
                              <w:marBottom w:val="0"/>
                              <w:divBdr>
                                <w:top w:val="none" w:sz="0" w:space="0" w:color="auto"/>
                                <w:left w:val="none" w:sz="0" w:space="0" w:color="auto"/>
                                <w:bottom w:val="none" w:sz="0" w:space="0" w:color="auto"/>
                                <w:right w:val="none" w:sz="0" w:space="0" w:color="auto"/>
                              </w:divBdr>
                            </w:div>
                            <w:div w:id="522985417">
                              <w:marLeft w:val="0"/>
                              <w:marRight w:val="0"/>
                              <w:marTop w:val="0"/>
                              <w:marBottom w:val="0"/>
                              <w:divBdr>
                                <w:top w:val="none" w:sz="0" w:space="0" w:color="auto"/>
                                <w:left w:val="none" w:sz="0" w:space="0" w:color="auto"/>
                                <w:bottom w:val="none" w:sz="0" w:space="0" w:color="auto"/>
                                <w:right w:val="none" w:sz="0" w:space="0" w:color="auto"/>
                              </w:divBdr>
                            </w:div>
                            <w:div w:id="792332595">
                              <w:marLeft w:val="0"/>
                              <w:marRight w:val="0"/>
                              <w:marTop w:val="0"/>
                              <w:marBottom w:val="0"/>
                              <w:divBdr>
                                <w:top w:val="none" w:sz="0" w:space="0" w:color="auto"/>
                                <w:left w:val="none" w:sz="0" w:space="0" w:color="auto"/>
                                <w:bottom w:val="none" w:sz="0" w:space="0" w:color="auto"/>
                                <w:right w:val="none" w:sz="0" w:space="0" w:color="auto"/>
                              </w:divBdr>
                              <w:divsChild>
                                <w:div w:id="1923099415">
                                  <w:marLeft w:val="0"/>
                                  <w:marRight w:val="0"/>
                                  <w:marTop w:val="0"/>
                                  <w:marBottom w:val="0"/>
                                  <w:divBdr>
                                    <w:top w:val="none" w:sz="0" w:space="0" w:color="auto"/>
                                    <w:left w:val="none" w:sz="0" w:space="0" w:color="auto"/>
                                    <w:bottom w:val="none" w:sz="0" w:space="0" w:color="auto"/>
                                    <w:right w:val="none" w:sz="0" w:space="0" w:color="auto"/>
                                  </w:divBdr>
                                </w:div>
                              </w:divsChild>
                            </w:div>
                            <w:div w:id="233126687">
                              <w:marLeft w:val="0"/>
                              <w:marRight w:val="0"/>
                              <w:marTop w:val="0"/>
                              <w:marBottom w:val="0"/>
                              <w:divBdr>
                                <w:top w:val="none" w:sz="0" w:space="0" w:color="auto"/>
                                <w:left w:val="none" w:sz="0" w:space="0" w:color="auto"/>
                                <w:bottom w:val="none" w:sz="0" w:space="0" w:color="auto"/>
                                <w:right w:val="none" w:sz="0" w:space="0" w:color="auto"/>
                              </w:divBdr>
                              <w:divsChild>
                                <w:div w:id="1774478143">
                                  <w:marLeft w:val="0"/>
                                  <w:marRight w:val="0"/>
                                  <w:marTop w:val="0"/>
                                  <w:marBottom w:val="0"/>
                                  <w:divBdr>
                                    <w:top w:val="none" w:sz="0" w:space="0" w:color="auto"/>
                                    <w:left w:val="none" w:sz="0" w:space="0" w:color="auto"/>
                                    <w:bottom w:val="none" w:sz="0" w:space="0" w:color="auto"/>
                                    <w:right w:val="none" w:sz="0" w:space="0" w:color="auto"/>
                                  </w:divBdr>
                                </w:div>
                              </w:divsChild>
                            </w:div>
                            <w:div w:id="657224098">
                              <w:marLeft w:val="0"/>
                              <w:marRight w:val="0"/>
                              <w:marTop w:val="0"/>
                              <w:marBottom w:val="0"/>
                              <w:divBdr>
                                <w:top w:val="none" w:sz="0" w:space="0" w:color="auto"/>
                                <w:left w:val="none" w:sz="0" w:space="0" w:color="auto"/>
                                <w:bottom w:val="none" w:sz="0" w:space="0" w:color="auto"/>
                                <w:right w:val="none" w:sz="0" w:space="0" w:color="auto"/>
                              </w:divBdr>
                              <w:divsChild>
                                <w:div w:id="1090782946">
                                  <w:marLeft w:val="0"/>
                                  <w:marRight w:val="0"/>
                                  <w:marTop w:val="0"/>
                                  <w:marBottom w:val="0"/>
                                  <w:divBdr>
                                    <w:top w:val="none" w:sz="0" w:space="0" w:color="auto"/>
                                    <w:left w:val="none" w:sz="0" w:space="0" w:color="auto"/>
                                    <w:bottom w:val="none" w:sz="0" w:space="0" w:color="auto"/>
                                    <w:right w:val="none" w:sz="0" w:space="0" w:color="auto"/>
                                  </w:divBdr>
                                </w:div>
                              </w:divsChild>
                            </w:div>
                            <w:div w:id="260912887">
                              <w:marLeft w:val="0"/>
                              <w:marRight w:val="0"/>
                              <w:marTop w:val="0"/>
                              <w:marBottom w:val="0"/>
                              <w:divBdr>
                                <w:top w:val="none" w:sz="0" w:space="0" w:color="auto"/>
                                <w:left w:val="none" w:sz="0" w:space="0" w:color="auto"/>
                                <w:bottom w:val="none" w:sz="0" w:space="0" w:color="auto"/>
                                <w:right w:val="none" w:sz="0" w:space="0" w:color="auto"/>
                              </w:divBdr>
                            </w:div>
                            <w:div w:id="954218096">
                              <w:marLeft w:val="0"/>
                              <w:marRight w:val="0"/>
                              <w:marTop w:val="0"/>
                              <w:marBottom w:val="0"/>
                              <w:divBdr>
                                <w:top w:val="none" w:sz="0" w:space="0" w:color="auto"/>
                                <w:left w:val="none" w:sz="0" w:space="0" w:color="auto"/>
                                <w:bottom w:val="none" w:sz="0" w:space="0" w:color="auto"/>
                                <w:right w:val="none" w:sz="0" w:space="0" w:color="auto"/>
                              </w:divBdr>
                            </w:div>
                            <w:div w:id="1003630180">
                              <w:marLeft w:val="0"/>
                              <w:marRight w:val="0"/>
                              <w:marTop w:val="0"/>
                              <w:marBottom w:val="0"/>
                              <w:divBdr>
                                <w:top w:val="none" w:sz="0" w:space="0" w:color="auto"/>
                                <w:left w:val="none" w:sz="0" w:space="0" w:color="auto"/>
                                <w:bottom w:val="none" w:sz="0" w:space="0" w:color="auto"/>
                                <w:right w:val="none" w:sz="0" w:space="0" w:color="auto"/>
                              </w:divBdr>
                              <w:divsChild>
                                <w:div w:id="18316438">
                                  <w:marLeft w:val="0"/>
                                  <w:marRight w:val="0"/>
                                  <w:marTop w:val="0"/>
                                  <w:marBottom w:val="0"/>
                                  <w:divBdr>
                                    <w:top w:val="none" w:sz="0" w:space="0" w:color="auto"/>
                                    <w:left w:val="none" w:sz="0" w:space="0" w:color="auto"/>
                                    <w:bottom w:val="none" w:sz="0" w:space="0" w:color="auto"/>
                                    <w:right w:val="none" w:sz="0" w:space="0" w:color="auto"/>
                                  </w:divBdr>
                                </w:div>
                              </w:divsChild>
                            </w:div>
                            <w:div w:id="208811515">
                              <w:marLeft w:val="0"/>
                              <w:marRight w:val="0"/>
                              <w:marTop w:val="0"/>
                              <w:marBottom w:val="0"/>
                              <w:divBdr>
                                <w:top w:val="none" w:sz="0" w:space="0" w:color="auto"/>
                                <w:left w:val="none" w:sz="0" w:space="0" w:color="auto"/>
                                <w:bottom w:val="none" w:sz="0" w:space="0" w:color="auto"/>
                                <w:right w:val="none" w:sz="0" w:space="0" w:color="auto"/>
                              </w:divBdr>
                              <w:divsChild>
                                <w:div w:id="1317807584">
                                  <w:marLeft w:val="0"/>
                                  <w:marRight w:val="0"/>
                                  <w:marTop w:val="0"/>
                                  <w:marBottom w:val="0"/>
                                  <w:divBdr>
                                    <w:top w:val="none" w:sz="0" w:space="0" w:color="auto"/>
                                    <w:left w:val="none" w:sz="0" w:space="0" w:color="auto"/>
                                    <w:bottom w:val="none" w:sz="0" w:space="0" w:color="auto"/>
                                    <w:right w:val="none" w:sz="0" w:space="0" w:color="auto"/>
                                  </w:divBdr>
                                </w:div>
                              </w:divsChild>
                            </w:div>
                            <w:div w:id="2107336097">
                              <w:marLeft w:val="0"/>
                              <w:marRight w:val="0"/>
                              <w:marTop w:val="0"/>
                              <w:marBottom w:val="0"/>
                              <w:divBdr>
                                <w:top w:val="none" w:sz="0" w:space="0" w:color="auto"/>
                                <w:left w:val="none" w:sz="0" w:space="0" w:color="auto"/>
                                <w:bottom w:val="none" w:sz="0" w:space="0" w:color="auto"/>
                                <w:right w:val="none" w:sz="0" w:space="0" w:color="auto"/>
                              </w:divBdr>
                              <w:divsChild>
                                <w:div w:id="2047869131">
                                  <w:marLeft w:val="0"/>
                                  <w:marRight w:val="0"/>
                                  <w:marTop w:val="0"/>
                                  <w:marBottom w:val="0"/>
                                  <w:divBdr>
                                    <w:top w:val="none" w:sz="0" w:space="0" w:color="auto"/>
                                    <w:left w:val="none" w:sz="0" w:space="0" w:color="auto"/>
                                    <w:bottom w:val="none" w:sz="0" w:space="0" w:color="auto"/>
                                    <w:right w:val="none" w:sz="0" w:space="0" w:color="auto"/>
                                  </w:divBdr>
                                </w:div>
                              </w:divsChild>
                            </w:div>
                            <w:div w:id="1732843195">
                              <w:marLeft w:val="0"/>
                              <w:marRight w:val="0"/>
                              <w:marTop w:val="0"/>
                              <w:marBottom w:val="0"/>
                              <w:divBdr>
                                <w:top w:val="none" w:sz="0" w:space="0" w:color="auto"/>
                                <w:left w:val="none" w:sz="0" w:space="0" w:color="auto"/>
                                <w:bottom w:val="none" w:sz="0" w:space="0" w:color="auto"/>
                                <w:right w:val="none" w:sz="0" w:space="0" w:color="auto"/>
                              </w:divBdr>
                            </w:div>
                            <w:div w:id="442382669">
                              <w:marLeft w:val="0"/>
                              <w:marRight w:val="0"/>
                              <w:marTop w:val="0"/>
                              <w:marBottom w:val="0"/>
                              <w:divBdr>
                                <w:top w:val="none" w:sz="0" w:space="0" w:color="auto"/>
                                <w:left w:val="none" w:sz="0" w:space="0" w:color="auto"/>
                                <w:bottom w:val="none" w:sz="0" w:space="0" w:color="auto"/>
                                <w:right w:val="none" w:sz="0" w:space="0" w:color="auto"/>
                              </w:divBdr>
                            </w:div>
                            <w:div w:id="1858226137">
                              <w:marLeft w:val="0"/>
                              <w:marRight w:val="0"/>
                              <w:marTop w:val="0"/>
                              <w:marBottom w:val="0"/>
                              <w:divBdr>
                                <w:top w:val="none" w:sz="0" w:space="0" w:color="auto"/>
                                <w:left w:val="none" w:sz="0" w:space="0" w:color="auto"/>
                                <w:bottom w:val="none" w:sz="0" w:space="0" w:color="auto"/>
                                <w:right w:val="none" w:sz="0" w:space="0" w:color="auto"/>
                              </w:divBdr>
                              <w:divsChild>
                                <w:div w:id="1346205040">
                                  <w:marLeft w:val="0"/>
                                  <w:marRight w:val="0"/>
                                  <w:marTop w:val="0"/>
                                  <w:marBottom w:val="0"/>
                                  <w:divBdr>
                                    <w:top w:val="none" w:sz="0" w:space="0" w:color="auto"/>
                                    <w:left w:val="none" w:sz="0" w:space="0" w:color="auto"/>
                                    <w:bottom w:val="none" w:sz="0" w:space="0" w:color="auto"/>
                                    <w:right w:val="none" w:sz="0" w:space="0" w:color="auto"/>
                                  </w:divBdr>
                                </w:div>
                              </w:divsChild>
                            </w:div>
                            <w:div w:id="1734624913">
                              <w:marLeft w:val="0"/>
                              <w:marRight w:val="0"/>
                              <w:marTop w:val="0"/>
                              <w:marBottom w:val="0"/>
                              <w:divBdr>
                                <w:top w:val="none" w:sz="0" w:space="0" w:color="auto"/>
                                <w:left w:val="none" w:sz="0" w:space="0" w:color="auto"/>
                                <w:bottom w:val="none" w:sz="0" w:space="0" w:color="auto"/>
                                <w:right w:val="none" w:sz="0" w:space="0" w:color="auto"/>
                              </w:divBdr>
                              <w:divsChild>
                                <w:div w:id="1986859849">
                                  <w:marLeft w:val="0"/>
                                  <w:marRight w:val="0"/>
                                  <w:marTop w:val="0"/>
                                  <w:marBottom w:val="0"/>
                                  <w:divBdr>
                                    <w:top w:val="none" w:sz="0" w:space="0" w:color="auto"/>
                                    <w:left w:val="none" w:sz="0" w:space="0" w:color="auto"/>
                                    <w:bottom w:val="none" w:sz="0" w:space="0" w:color="auto"/>
                                    <w:right w:val="none" w:sz="0" w:space="0" w:color="auto"/>
                                  </w:divBdr>
                                </w:div>
                              </w:divsChild>
                            </w:div>
                            <w:div w:id="333580942">
                              <w:marLeft w:val="0"/>
                              <w:marRight w:val="0"/>
                              <w:marTop w:val="0"/>
                              <w:marBottom w:val="0"/>
                              <w:divBdr>
                                <w:top w:val="none" w:sz="0" w:space="0" w:color="auto"/>
                                <w:left w:val="none" w:sz="0" w:space="0" w:color="auto"/>
                                <w:bottom w:val="none" w:sz="0" w:space="0" w:color="auto"/>
                                <w:right w:val="none" w:sz="0" w:space="0" w:color="auto"/>
                              </w:divBdr>
                              <w:divsChild>
                                <w:div w:id="1357383951">
                                  <w:marLeft w:val="0"/>
                                  <w:marRight w:val="0"/>
                                  <w:marTop w:val="0"/>
                                  <w:marBottom w:val="0"/>
                                  <w:divBdr>
                                    <w:top w:val="none" w:sz="0" w:space="0" w:color="auto"/>
                                    <w:left w:val="none" w:sz="0" w:space="0" w:color="auto"/>
                                    <w:bottom w:val="none" w:sz="0" w:space="0" w:color="auto"/>
                                    <w:right w:val="none" w:sz="0" w:space="0" w:color="auto"/>
                                  </w:divBdr>
                                </w:div>
                              </w:divsChild>
                            </w:div>
                            <w:div w:id="1784570569">
                              <w:marLeft w:val="0"/>
                              <w:marRight w:val="0"/>
                              <w:marTop w:val="0"/>
                              <w:marBottom w:val="0"/>
                              <w:divBdr>
                                <w:top w:val="none" w:sz="0" w:space="0" w:color="auto"/>
                                <w:left w:val="none" w:sz="0" w:space="0" w:color="auto"/>
                                <w:bottom w:val="none" w:sz="0" w:space="0" w:color="auto"/>
                                <w:right w:val="none" w:sz="0" w:space="0" w:color="auto"/>
                              </w:divBdr>
                            </w:div>
                            <w:div w:id="1436441850">
                              <w:marLeft w:val="0"/>
                              <w:marRight w:val="0"/>
                              <w:marTop w:val="0"/>
                              <w:marBottom w:val="0"/>
                              <w:divBdr>
                                <w:top w:val="none" w:sz="0" w:space="0" w:color="auto"/>
                                <w:left w:val="none" w:sz="0" w:space="0" w:color="auto"/>
                                <w:bottom w:val="none" w:sz="0" w:space="0" w:color="auto"/>
                                <w:right w:val="none" w:sz="0" w:space="0" w:color="auto"/>
                              </w:divBdr>
                            </w:div>
                            <w:div w:id="434786887">
                              <w:marLeft w:val="0"/>
                              <w:marRight w:val="0"/>
                              <w:marTop w:val="0"/>
                              <w:marBottom w:val="0"/>
                              <w:divBdr>
                                <w:top w:val="none" w:sz="0" w:space="0" w:color="auto"/>
                                <w:left w:val="none" w:sz="0" w:space="0" w:color="auto"/>
                                <w:bottom w:val="none" w:sz="0" w:space="0" w:color="auto"/>
                                <w:right w:val="none" w:sz="0" w:space="0" w:color="auto"/>
                              </w:divBdr>
                              <w:divsChild>
                                <w:div w:id="1983339660">
                                  <w:marLeft w:val="0"/>
                                  <w:marRight w:val="0"/>
                                  <w:marTop w:val="0"/>
                                  <w:marBottom w:val="0"/>
                                  <w:divBdr>
                                    <w:top w:val="none" w:sz="0" w:space="0" w:color="auto"/>
                                    <w:left w:val="none" w:sz="0" w:space="0" w:color="auto"/>
                                    <w:bottom w:val="none" w:sz="0" w:space="0" w:color="auto"/>
                                    <w:right w:val="none" w:sz="0" w:space="0" w:color="auto"/>
                                  </w:divBdr>
                                </w:div>
                              </w:divsChild>
                            </w:div>
                            <w:div w:id="1961763346">
                              <w:marLeft w:val="0"/>
                              <w:marRight w:val="0"/>
                              <w:marTop w:val="0"/>
                              <w:marBottom w:val="0"/>
                              <w:divBdr>
                                <w:top w:val="none" w:sz="0" w:space="0" w:color="auto"/>
                                <w:left w:val="none" w:sz="0" w:space="0" w:color="auto"/>
                                <w:bottom w:val="none" w:sz="0" w:space="0" w:color="auto"/>
                                <w:right w:val="none" w:sz="0" w:space="0" w:color="auto"/>
                              </w:divBdr>
                              <w:divsChild>
                                <w:div w:id="210770448">
                                  <w:marLeft w:val="0"/>
                                  <w:marRight w:val="0"/>
                                  <w:marTop w:val="0"/>
                                  <w:marBottom w:val="0"/>
                                  <w:divBdr>
                                    <w:top w:val="none" w:sz="0" w:space="0" w:color="auto"/>
                                    <w:left w:val="none" w:sz="0" w:space="0" w:color="auto"/>
                                    <w:bottom w:val="none" w:sz="0" w:space="0" w:color="auto"/>
                                    <w:right w:val="none" w:sz="0" w:space="0" w:color="auto"/>
                                  </w:divBdr>
                                </w:div>
                              </w:divsChild>
                            </w:div>
                            <w:div w:id="1257860828">
                              <w:marLeft w:val="0"/>
                              <w:marRight w:val="0"/>
                              <w:marTop w:val="0"/>
                              <w:marBottom w:val="0"/>
                              <w:divBdr>
                                <w:top w:val="none" w:sz="0" w:space="0" w:color="auto"/>
                                <w:left w:val="none" w:sz="0" w:space="0" w:color="auto"/>
                                <w:bottom w:val="none" w:sz="0" w:space="0" w:color="auto"/>
                                <w:right w:val="none" w:sz="0" w:space="0" w:color="auto"/>
                              </w:divBdr>
                              <w:divsChild>
                                <w:div w:id="674958993">
                                  <w:marLeft w:val="0"/>
                                  <w:marRight w:val="0"/>
                                  <w:marTop w:val="0"/>
                                  <w:marBottom w:val="0"/>
                                  <w:divBdr>
                                    <w:top w:val="none" w:sz="0" w:space="0" w:color="auto"/>
                                    <w:left w:val="none" w:sz="0" w:space="0" w:color="auto"/>
                                    <w:bottom w:val="none" w:sz="0" w:space="0" w:color="auto"/>
                                    <w:right w:val="none" w:sz="0" w:space="0" w:color="auto"/>
                                  </w:divBdr>
                                </w:div>
                              </w:divsChild>
                            </w:div>
                            <w:div w:id="686635626">
                              <w:marLeft w:val="0"/>
                              <w:marRight w:val="0"/>
                              <w:marTop w:val="0"/>
                              <w:marBottom w:val="0"/>
                              <w:divBdr>
                                <w:top w:val="none" w:sz="0" w:space="0" w:color="auto"/>
                                <w:left w:val="none" w:sz="0" w:space="0" w:color="auto"/>
                                <w:bottom w:val="none" w:sz="0" w:space="0" w:color="auto"/>
                                <w:right w:val="none" w:sz="0" w:space="0" w:color="auto"/>
                              </w:divBdr>
                            </w:div>
                            <w:div w:id="328406491">
                              <w:marLeft w:val="0"/>
                              <w:marRight w:val="0"/>
                              <w:marTop w:val="0"/>
                              <w:marBottom w:val="0"/>
                              <w:divBdr>
                                <w:top w:val="none" w:sz="0" w:space="0" w:color="auto"/>
                                <w:left w:val="none" w:sz="0" w:space="0" w:color="auto"/>
                                <w:bottom w:val="none" w:sz="0" w:space="0" w:color="auto"/>
                                <w:right w:val="none" w:sz="0" w:space="0" w:color="auto"/>
                              </w:divBdr>
                            </w:div>
                            <w:div w:id="266816573">
                              <w:marLeft w:val="0"/>
                              <w:marRight w:val="0"/>
                              <w:marTop w:val="0"/>
                              <w:marBottom w:val="0"/>
                              <w:divBdr>
                                <w:top w:val="none" w:sz="0" w:space="0" w:color="auto"/>
                                <w:left w:val="none" w:sz="0" w:space="0" w:color="auto"/>
                                <w:bottom w:val="none" w:sz="0" w:space="0" w:color="auto"/>
                                <w:right w:val="none" w:sz="0" w:space="0" w:color="auto"/>
                              </w:divBdr>
                              <w:divsChild>
                                <w:div w:id="136142455">
                                  <w:marLeft w:val="0"/>
                                  <w:marRight w:val="0"/>
                                  <w:marTop w:val="0"/>
                                  <w:marBottom w:val="0"/>
                                  <w:divBdr>
                                    <w:top w:val="none" w:sz="0" w:space="0" w:color="auto"/>
                                    <w:left w:val="none" w:sz="0" w:space="0" w:color="auto"/>
                                    <w:bottom w:val="none" w:sz="0" w:space="0" w:color="auto"/>
                                    <w:right w:val="none" w:sz="0" w:space="0" w:color="auto"/>
                                  </w:divBdr>
                                </w:div>
                              </w:divsChild>
                            </w:div>
                            <w:div w:id="484666072">
                              <w:marLeft w:val="0"/>
                              <w:marRight w:val="0"/>
                              <w:marTop w:val="0"/>
                              <w:marBottom w:val="0"/>
                              <w:divBdr>
                                <w:top w:val="none" w:sz="0" w:space="0" w:color="auto"/>
                                <w:left w:val="none" w:sz="0" w:space="0" w:color="auto"/>
                                <w:bottom w:val="none" w:sz="0" w:space="0" w:color="auto"/>
                                <w:right w:val="none" w:sz="0" w:space="0" w:color="auto"/>
                              </w:divBdr>
                              <w:divsChild>
                                <w:div w:id="1746684016">
                                  <w:marLeft w:val="0"/>
                                  <w:marRight w:val="0"/>
                                  <w:marTop w:val="0"/>
                                  <w:marBottom w:val="0"/>
                                  <w:divBdr>
                                    <w:top w:val="none" w:sz="0" w:space="0" w:color="auto"/>
                                    <w:left w:val="none" w:sz="0" w:space="0" w:color="auto"/>
                                    <w:bottom w:val="none" w:sz="0" w:space="0" w:color="auto"/>
                                    <w:right w:val="none" w:sz="0" w:space="0" w:color="auto"/>
                                  </w:divBdr>
                                </w:div>
                              </w:divsChild>
                            </w:div>
                            <w:div w:id="1981379403">
                              <w:marLeft w:val="0"/>
                              <w:marRight w:val="0"/>
                              <w:marTop w:val="0"/>
                              <w:marBottom w:val="0"/>
                              <w:divBdr>
                                <w:top w:val="none" w:sz="0" w:space="0" w:color="auto"/>
                                <w:left w:val="none" w:sz="0" w:space="0" w:color="auto"/>
                                <w:bottom w:val="none" w:sz="0" w:space="0" w:color="auto"/>
                                <w:right w:val="none" w:sz="0" w:space="0" w:color="auto"/>
                              </w:divBdr>
                              <w:divsChild>
                                <w:div w:id="59259541">
                                  <w:marLeft w:val="0"/>
                                  <w:marRight w:val="0"/>
                                  <w:marTop w:val="0"/>
                                  <w:marBottom w:val="0"/>
                                  <w:divBdr>
                                    <w:top w:val="none" w:sz="0" w:space="0" w:color="auto"/>
                                    <w:left w:val="none" w:sz="0" w:space="0" w:color="auto"/>
                                    <w:bottom w:val="none" w:sz="0" w:space="0" w:color="auto"/>
                                    <w:right w:val="none" w:sz="0" w:space="0" w:color="auto"/>
                                  </w:divBdr>
                                </w:div>
                              </w:divsChild>
                            </w:div>
                            <w:div w:id="669794702">
                              <w:marLeft w:val="0"/>
                              <w:marRight w:val="0"/>
                              <w:marTop w:val="0"/>
                              <w:marBottom w:val="0"/>
                              <w:divBdr>
                                <w:top w:val="none" w:sz="0" w:space="0" w:color="auto"/>
                                <w:left w:val="none" w:sz="0" w:space="0" w:color="auto"/>
                                <w:bottom w:val="none" w:sz="0" w:space="0" w:color="auto"/>
                                <w:right w:val="none" w:sz="0" w:space="0" w:color="auto"/>
                              </w:divBdr>
                            </w:div>
                            <w:div w:id="1836413215">
                              <w:marLeft w:val="0"/>
                              <w:marRight w:val="0"/>
                              <w:marTop w:val="0"/>
                              <w:marBottom w:val="0"/>
                              <w:divBdr>
                                <w:top w:val="none" w:sz="0" w:space="0" w:color="auto"/>
                                <w:left w:val="none" w:sz="0" w:space="0" w:color="auto"/>
                                <w:bottom w:val="none" w:sz="0" w:space="0" w:color="auto"/>
                                <w:right w:val="none" w:sz="0" w:space="0" w:color="auto"/>
                              </w:divBdr>
                            </w:div>
                            <w:div w:id="255985132">
                              <w:marLeft w:val="0"/>
                              <w:marRight w:val="0"/>
                              <w:marTop w:val="0"/>
                              <w:marBottom w:val="0"/>
                              <w:divBdr>
                                <w:top w:val="none" w:sz="0" w:space="0" w:color="auto"/>
                                <w:left w:val="none" w:sz="0" w:space="0" w:color="auto"/>
                                <w:bottom w:val="none" w:sz="0" w:space="0" w:color="auto"/>
                                <w:right w:val="none" w:sz="0" w:space="0" w:color="auto"/>
                              </w:divBdr>
                              <w:divsChild>
                                <w:div w:id="1557669517">
                                  <w:marLeft w:val="0"/>
                                  <w:marRight w:val="0"/>
                                  <w:marTop w:val="0"/>
                                  <w:marBottom w:val="0"/>
                                  <w:divBdr>
                                    <w:top w:val="none" w:sz="0" w:space="0" w:color="auto"/>
                                    <w:left w:val="none" w:sz="0" w:space="0" w:color="auto"/>
                                    <w:bottom w:val="none" w:sz="0" w:space="0" w:color="auto"/>
                                    <w:right w:val="none" w:sz="0" w:space="0" w:color="auto"/>
                                  </w:divBdr>
                                </w:div>
                              </w:divsChild>
                            </w:div>
                            <w:div w:id="688028159">
                              <w:marLeft w:val="0"/>
                              <w:marRight w:val="0"/>
                              <w:marTop w:val="0"/>
                              <w:marBottom w:val="0"/>
                              <w:divBdr>
                                <w:top w:val="none" w:sz="0" w:space="0" w:color="auto"/>
                                <w:left w:val="none" w:sz="0" w:space="0" w:color="auto"/>
                                <w:bottom w:val="none" w:sz="0" w:space="0" w:color="auto"/>
                                <w:right w:val="none" w:sz="0" w:space="0" w:color="auto"/>
                              </w:divBdr>
                              <w:divsChild>
                                <w:div w:id="898595596">
                                  <w:marLeft w:val="0"/>
                                  <w:marRight w:val="0"/>
                                  <w:marTop w:val="0"/>
                                  <w:marBottom w:val="0"/>
                                  <w:divBdr>
                                    <w:top w:val="none" w:sz="0" w:space="0" w:color="auto"/>
                                    <w:left w:val="none" w:sz="0" w:space="0" w:color="auto"/>
                                    <w:bottom w:val="none" w:sz="0" w:space="0" w:color="auto"/>
                                    <w:right w:val="none" w:sz="0" w:space="0" w:color="auto"/>
                                  </w:divBdr>
                                </w:div>
                              </w:divsChild>
                            </w:div>
                            <w:div w:id="1044331922">
                              <w:marLeft w:val="0"/>
                              <w:marRight w:val="0"/>
                              <w:marTop w:val="0"/>
                              <w:marBottom w:val="0"/>
                              <w:divBdr>
                                <w:top w:val="none" w:sz="0" w:space="0" w:color="auto"/>
                                <w:left w:val="none" w:sz="0" w:space="0" w:color="auto"/>
                                <w:bottom w:val="none" w:sz="0" w:space="0" w:color="auto"/>
                                <w:right w:val="none" w:sz="0" w:space="0" w:color="auto"/>
                              </w:divBdr>
                              <w:divsChild>
                                <w:div w:id="1662276365">
                                  <w:marLeft w:val="0"/>
                                  <w:marRight w:val="0"/>
                                  <w:marTop w:val="0"/>
                                  <w:marBottom w:val="0"/>
                                  <w:divBdr>
                                    <w:top w:val="none" w:sz="0" w:space="0" w:color="auto"/>
                                    <w:left w:val="none" w:sz="0" w:space="0" w:color="auto"/>
                                    <w:bottom w:val="none" w:sz="0" w:space="0" w:color="auto"/>
                                    <w:right w:val="none" w:sz="0" w:space="0" w:color="auto"/>
                                  </w:divBdr>
                                </w:div>
                              </w:divsChild>
                            </w:div>
                            <w:div w:id="14347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954">
          <w:marLeft w:val="0"/>
          <w:marRight w:val="0"/>
          <w:marTop w:val="0"/>
          <w:marBottom w:val="0"/>
          <w:divBdr>
            <w:top w:val="none" w:sz="0" w:space="0" w:color="auto"/>
            <w:left w:val="none" w:sz="0" w:space="0" w:color="auto"/>
            <w:bottom w:val="none" w:sz="0" w:space="0" w:color="auto"/>
            <w:right w:val="none" w:sz="0" w:space="0" w:color="auto"/>
          </w:divBdr>
          <w:divsChild>
            <w:div w:id="1877353544">
              <w:marLeft w:val="0"/>
              <w:marRight w:val="0"/>
              <w:marTop w:val="0"/>
              <w:marBottom w:val="0"/>
              <w:divBdr>
                <w:top w:val="none" w:sz="0" w:space="0" w:color="auto"/>
                <w:left w:val="none" w:sz="0" w:space="0" w:color="auto"/>
                <w:bottom w:val="none" w:sz="0" w:space="0" w:color="auto"/>
                <w:right w:val="none" w:sz="0" w:space="0" w:color="auto"/>
              </w:divBdr>
            </w:div>
          </w:divsChild>
        </w:div>
        <w:div w:id="14885198">
          <w:marLeft w:val="0"/>
          <w:marRight w:val="0"/>
          <w:marTop w:val="0"/>
          <w:marBottom w:val="0"/>
          <w:divBdr>
            <w:top w:val="none" w:sz="0" w:space="0" w:color="auto"/>
            <w:left w:val="none" w:sz="0" w:space="0" w:color="auto"/>
            <w:bottom w:val="single" w:sz="6" w:space="8" w:color="D6D6D6"/>
            <w:right w:val="none" w:sz="0" w:space="0" w:color="auto"/>
          </w:divBdr>
        </w:div>
        <w:div w:id="185797119">
          <w:marLeft w:val="0"/>
          <w:marRight w:val="0"/>
          <w:marTop w:val="0"/>
          <w:marBottom w:val="0"/>
          <w:divBdr>
            <w:top w:val="none" w:sz="0" w:space="0" w:color="auto"/>
            <w:left w:val="none" w:sz="0" w:space="0" w:color="auto"/>
            <w:bottom w:val="none" w:sz="0" w:space="0" w:color="auto"/>
            <w:right w:val="none" w:sz="0" w:space="0" w:color="auto"/>
          </w:divBdr>
          <w:divsChild>
            <w:div w:id="907808632">
              <w:marLeft w:val="0"/>
              <w:marRight w:val="0"/>
              <w:marTop w:val="0"/>
              <w:marBottom w:val="0"/>
              <w:divBdr>
                <w:top w:val="none" w:sz="0" w:space="0" w:color="auto"/>
                <w:left w:val="none" w:sz="0" w:space="0" w:color="auto"/>
                <w:bottom w:val="none" w:sz="0" w:space="0" w:color="auto"/>
                <w:right w:val="none" w:sz="0" w:space="0" w:color="auto"/>
              </w:divBdr>
            </w:div>
          </w:divsChild>
        </w:div>
        <w:div w:id="1910530627">
          <w:marLeft w:val="0"/>
          <w:marRight w:val="0"/>
          <w:marTop w:val="0"/>
          <w:marBottom w:val="0"/>
          <w:divBdr>
            <w:top w:val="none" w:sz="0" w:space="0" w:color="auto"/>
            <w:left w:val="none" w:sz="0" w:space="0" w:color="auto"/>
            <w:bottom w:val="none" w:sz="0" w:space="0" w:color="auto"/>
            <w:right w:val="none" w:sz="0" w:space="0" w:color="auto"/>
          </w:divBdr>
          <w:divsChild>
            <w:div w:id="2036928669">
              <w:marLeft w:val="0"/>
              <w:marRight w:val="0"/>
              <w:marTop w:val="0"/>
              <w:marBottom w:val="0"/>
              <w:divBdr>
                <w:top w:val="none" w:sz="0" w:space="0" w:color="auto"/>
                <w:left w:val="none" w:sz="0" w:space="0" w:color="auto"/>
                <w:bottom w:val="none" w:sz="0" w:space="0" w:color="auto"/>
                <w:right w:val="none" w:sz="0" w:space="0" w:color="auto"/>
              </w:divBdr>
            </w:div>
          </w:divsChild>
        </w:div>
        <w:div w:id="1532839649">
          <w:marLeft w:val="0"/>
          <w:marRight w:val="0"/>
          <w:marTop w:val="0"/>
          <w:marBottom w:val="0"/>
          <w:divBdr>
            <w:top w:val="none" w:sz="0" w:space="0" w:color="auto"/>
            <w:left w:val="none" w:sz="0" w:space="0" w:color="auto"/>
            <w:bottom w:val="none" w:sz="0" w:space="0" w:color="auto"/>
            <w:right w:val="none" w:sz="0" w:space="0" w:color="auto"/>
          </w:divBdr>
        </w:div>
      </w:divsChild>
    </w:div>
    <w:div w:id="1258560219">
      <w:bodyDiv w:val="1"/>
      <w:marLeft w:val="0"/>
      <w:marRight w:val="0"/>
      <w:marTop w:val="0"/>
      <w:marBottom w:val="0"/>
      <w:divBdr>
        <w:top w:val="none" w:sz="0" w:space="0" w:color="auto"/>
        <w:left w:val="none" w:sz="0" w:space="0" w:color="auto"/>
        <w:bottom w:val="none" w:sz="0" w:space="0" w:color="auto"/>
        <w:right w:val="none" w:sz="0" w:space="0" w:color="auto"/>
      </w:divBdr>
      <w:divsChild>
        <w:div w:id="402338731">
          <w:marLeft w:val="0"/>
          <w:marRight w:val="0"/>
          <w:marTop w:val="0"/>
          <w:marBottom w:val="0"/>
          <w:divBdr>
            <w:top w:val="none" w:sz="0" w:space="0" w:color="auto"/>
            <w:left w:val="none" w:sz="0" w:space="0" w:color="auto"/>
            <w:bottom w:val="none" w:sz="0" w:space="0" w:color="auto"/>
            <w:right w:val="none" w:sz="0" w:space="0" w:color="auto"/>
          </w:divBdr>
          <w:divsChild>
            <w:div w:id="937908211">
              <w:marLeft w:val="0"/>
              <w:marRight w:val="0"/>
              <w:marTop w:val="0"/>
              <w:marBottom w:val="0"/>
              <w:divBdr>
                <w:top w:val="none" w:sz="0" w:space="0" w:color="auto"/>
                <w:left w:val="none" w:sz="0" w:space="0" w:color="auto"/>
                <w:bottom w:val="none" w:sz="0" w:space="0" w:color="auto"/>
                <w:right w:val="none" w:sz="0" w:space="0" w:color="auto"/>
              </w:divBdr>
              <w:divsChild>
                <w:div w:id="104034887">
                  <w:marLeft w:val="0"/>
                  <w:marRight w:val="0"/>
                  <w:marTop w:val="0"/>
                  <w:marBottom w:val="0"/>
                  <w:divBdr>
                    <w:top w:val="none" w:sz="0" w:space="0" w:color="auto"/>
                    <w:left w:val="none" w:sz="0" w:space="0" w:color="auto"/>
                    <w:bottom w:val="none" w:sz="0" w:space="0" w:color="auto"/>
                    <w:right w:val="none" w:sz="0" w:space="0" w:color="auto"/>
                  </w:divBdr>
                  <w:divsChild>
                    <w:div w:id="20250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99096">
      <w:bodyDiv w:val="1"/>
      <w:marLeft w:val="0"/>
      <w:marRight w:val="0"/>
      <w:marTop w:val="0"/>
      <w:marBottom w:val="0"/>
      <w:divBdr>
        <w:top w:val="none" w:sz="0" w:space="0" w:color="auto"/>
        <w:left w:val="none" w:sz="0" w:space="0" w:color="auto"/>
        <w:bottom w:val="none" w:sz="0" w:space="0" w:color="auto"/>
        <w:right w:val="none" w:sz="0" w:space="0" w:color="auto"/>
      </w:divBdr>
      <w:divsChild>
        <w:div w:id="851576411">
          <w:marLeft w:val="45"/>
          <w:marRight w:val="0"/>
          <w:marTop w:val="0"/>
          <w:marBottom w:val="0"/>
          <w:divBdr>
            <w:top w:val="none" w:sz="0" w:space="0" w:color="auto"/>
            <w:left w:val="none" w:sz="0" w:space="0" w:color="auto"/>
            <w:bottom w:val="none" w:sz="0" w:space="0" w:color="auto"/>
            <w:right w:val="none" w:sz="0" w:space="0" w:color="auto"/>
          </w:divBdr>
          <w:divsChild>
            <w:div w:id="11825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4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18">
          <w:marLeft w:val="0"/>
          <w:marRight w:val="0"/>
          <w:marTop w:val="0"/>
          <w:marBottom w:val="0"/>
          <w:divBdr>
            <w:top w:val="none" w:sz="0" w:space="0" w:color="auto"/>
            <w:left w:val="none" w:sz="0" w:space="0" w:color="auto"/>
            <w:bottom w:val="none" w:sz="0" w:space="0" w:color="auto"/>
            <w:right w:val="none" w:sz="0" w:space="0" w:color="auto"/>
          </w:divBdr>
          <w:divsChild>
            <w:div w:id="981155751">
              <w:marLeft w:val="0"/>
              <w:marRight w:val="0"/>
              <w:marTop w:val="0"/>
              <w:marBottom w:val="0"/>
              <w:divBdr>
                <w:top w:val="none" w:sz="0" w:space="0" w:color="auto"/>
                <w:left w:val="none" w:sz="0" w:space="0" w:color="auto"/>
                <w:bottom w:val="none" w:sz="0" w:space="0" w:color="auto"/>
                <w:right w:val="none" w:sz="0" w:space="0" w:color="auto"/>
              </w:divBdr>
              <w:divsChild>
                <w:div w:id="16770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66204">
      <w:bodyDiv w:val="1"/>
      <w:marLeft w:val="0"/>
      <w:marRight w:val="0"/>
      <w:marTop w:val="0"/>
      <w:marBottom w:val="0"/>
      <w:divBdr>
        <w:top w:val="none" w:sz="0" w:space="0" w:color="auto"/>
        <w:left w:val="none" w:sz="0" w:space="0" w:color="auto"/>
        <w:bottom w:val="none" w:sz="0" w:space="0" w:color="auto"/>
        <w:right w:val="none" w:sz="0" w:space="0" w:color="auto"/>
      </w:divBdr>
      <w:divsChild>
        <w:div w:id="1988701598">
          <w:marLeft w:val="547"/>
          <w:marRight w:val="0"/>
          <w:marTop w:val="154"/>
          <w:marBottom w:val="0"/>
          <w:divBdr>
            <w:top w:val="none" w:sz="0" w:space="0" w:color="auto"/>
            <w:left w:val="none" w:sz="0" w:space="0" w:color="auto"/>
            <w:bottom w:val="none" w:sz="0" w:space="0" w:color="auto"/>
            <w:right w:val="none" w:sz="0" w:space="0" w:color="auto"/>
          </w:divBdr>
        </w:div>
        <w:div w:id="712576589">
          <w:marLeft w:val="1166"/>
          <w:marRight w:val="0"/>
          <w:marTop w:val="134"/>
          <w:marBottom w:val="0"/>
          <w:divBdr>
            <w:top w:val="none" w:sz="0" w:space="0" w:color="auto"/>
            <w:left w:val="none" w:sz="0" w:space="0" w:color="auto"/>
            <w:bottom w:val="none" w:sz="0" w:space="0" w:color="auto"/>
            <w:right w:val="none" w:sz="0" w:space="0" w:color="auto"/>
          </w:divBdr>
        </w:div>
        <w:div w:id="2008090908">
          <w:marLeft w:val="1166"/>
          <w:marRight w:val="0"/>
          <w:marTop w:val="134"/>
          <w:marBottom w:val="0"/>
          <w:divBdr>
            <w:top w:val="none" w:sz="0" w:space="0" w:color="auto"/>
            <w:left w:val="none" w:sz="0" w:space="0" w:color="auto"/>
            <w:bottom w:val="none" w:sz="0" w:space="0" w:color="auto"/>
            <w:right w:val="none" w:sz="0" w:space="0" w:color="auto"/>
          </w:divBdr>
        </w:div>
        <w:div w:id="717819059">
          <w:marLeft w:val="1166"/>
          <w:marRight w:val="0"/>
          <w:marTop w:val="134"/>
          <w:marBottom w:val="0"/>
          <w:divBdr>
            <w:top w:val="none" w:sz="0" w:space="0" w:color="auto"/>
            <w:left w:val="none" w:sz="0" w:space="0" w:color="auto"/>
            <w:bottom w:val="none" w:sz="0" w:space="0" w:color="auto"/>
            <w:right w:val="none" w:sz="0" w:space="0" w:color="auto"/>
          </w:divBdr>
        </w:div>
      </w:divsChild>
    </w:div>
    <w:div w:id="1289966621">
      <w:bodyDiv w:val="1"/>
      <w:marLeft w:val="0"/>
      <w:marRight w:val="0"/>
      <w:marTop w:val="0"/>
      <w:marBottom w:val="0"/>
      <w:divBdr>
        <w:top w:val="none" w:sz="0" w:space="0" w:color="auto"/>
        <w:left w:val="none" w:sz="0" w:space="0" w:color="auto"/>
        <w:bottom w:val="none" w:sz="0" w:space="0" w:color="auto"/>
        <w:right w:val="none" w:sz="0" w:space="0" w:color="auto"/>
      </w:divBdr>
      <w:divsChild>
        <w:div w:id="502664909">
          <w:marLeft w:val="0"/>
          <w:marRight w:val="0"/>
          <w:marTop w:val="0"/>
          <w:marBottom w:val="0"/>
          <w:divBdr>
            <w:top w:val="none" w:sz="0" w:space="0" w:color="auto"/>
            <w:left w:val="none" w:sz="0" w:space="0" w:color="auto"/>
            <w:bottom w:val="none" w:sz="0" w:space="0" w:color="auto"/>
            <w:right w:val="none" w:sz="0" w:space="0" w:color="auto"/>
          </w:divBdr>
          <w:divsChild>
            <w:div w:id="345135087">
              <w:marLeft w:val="0"/>
              <w:marRight w:val="0"/>
              <w:marTop w:val="0"/>
              <w:marBottom w:val="0"/>
              <w:divBdr>
                <w:top w:val="none" w:sz="0" w:space="0" w:color="auto"/>
                <w:left w:val="none" w:sz="0" w:space="0" w:color="auto"/>
                <w:bottom w:val="none" w:sz="0" w:space="0" w:color="auto"/>
                <w:right w:val="none" w:sz="0" w:space="0" w:color="auto"/>
              </w:divBdr>
              <w:divsChild>
                <w:div w:id="1356808143">
                  <w:marLeft w:val="0"/>
                  <w:marRight w:val="0"/>
                  <w:marTop w:val="0"/>
                  <w:marBottom w:val="0"/>
                  <w:divBdr>
                    <w:top w:val="none" w:sz="0" w:space="0" w:color="auto"/>
                    <w:left w:val="none" w:sz="0" w:space="0" w:color="auto"/>
                    <w:bottom w:val="none" w:sz="0" w:space="0" w:color="auto"/>
                    <w:right w:val="none" w:sz="0" w:space="0" w:color="auto"/>
                  </w:divBdr>
                  <w:divsChild>
                    <w:div w:id="1389569299">
                      <w:marLeft w:val="0"/>
                      <w:marRight w:val="0"/>
                      <w:marTop w:val="0"/>
                      <w:marBottom w:val="0"/>
                      <w:divBdr>
                        <w:top w:val="none" w:sz="0" w:space="0" w:color="auto"/>
                        <w:left w:val="none" w:sz="0" w:space="0" w:color="auto"/>
                        <w:bottom w:val="none" w:sz="0" w:space="0" w:color="auto"/>
                        <w:right w:val="none" w:sz="0" w:space="0" w:color="auto"/>
                      </w:divBdr>
                      <w:divsChild>
                        <w:div w:id="14663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3241">
      <w:bodyDiv w:val="1"/>
      <w:marLeft w:val="0"/>
      <w:marRight w:val="0"/>
      <w:marTop w:val="0"/>
      <w:marBottom w:val="0"/>
      <w:divBdr>
        <w:top w:val="none" w:sz="0" w:space="0" w:color="auto"/>
        <w:left w:val="none" w:sz="0" w:space="0" w:color="auto"/>
        <w:bottom w:val="none" w:sz="0" w:space="0" w:color="auto"/>
        <w:right w:val="none" w:sz="0" w:space="0" w:color="auto"/>
      </w:divBdr>
      <w:divsChild>
        <w:div w:id="133377299">
          <w:marLeft w:val="0"/>
          <w:marRight w:val="0"/>
          <w:marTop w:val="0"/>
          <w:marBottom w:val="0"/>
          <w:divBdr>
            <w:top w:val="none" w:sz="0" w:space="0" w:color="auto"/>
            <w:left w:val="none" w:sz="0" w:space="0" w:color="auto"/>
            <w:bottom w:val="none" w:sz="0" w:space="0" w:color="auto"/>
            <w:right w:val="none" w:sz="0" w:space="0" w:color="auto"/>
          </w:divBdr>
          <w:divsChild>
            <w:div w:id="86587316">
              <w:marLeft w:val="0"/>
              <w:marRight w:val="0"/>
              <w:marTop w:val="0"/>
              <w:marBottom w:val="0"/>
              <w:divBdr>
                <w:top w:val="none" w:sz="0" w:space="0" w:color="auto"/>
                <w:left w:val="none" w:sz="0" w:space="0" w:color="auto"/>
                <w:bottom w:val="none" w:sz="0" w:space="0" w:color="auto"/>
                <w:right w:val="none" w:sz="0" w:space="0" w:color="auto"/>
              </w:divBdr>
              <w:divsChild>
                <w:div w:id="1930045366">
                  <w:marLeft w:val="0"/>
                  <w:marRight w:val="0"/>
                  <w:marTop w:val="0"/>
                  <w:marBottom w:val="0"/>
                  <w:divBdr>
                    <w:top w:val="none" w:sz="0" w:space="0" w:color="auto"/>
                    <w:left w:val="none" w:sz="0" w:space="0" w:color="auto"/>
                    <w:bottom w:val="none" w:sz="0" w:space="0" w:color="auto"/>
                    <w:right w:val="none" w:sz="0" w:space="0" w:color="auto"/>
                  </w:divBdr>
                  <w:divsChild>
                    <w:div w:id="1069306398">
                      <w:marLeft w:val="0"/>
                      <w:marRight w:val="0"/>
                      <w:marTop w:val="0"/>
                      <w:marBottom w:val="0"/>
                      <w:divBdr>
                        <w:top w:val="none" w:sz="0" w:space="0" w:color="auto"/>
                        <w:left w:val="none" w:sz="0" w:space="0" w:color="auto"/>
                        <w:bottom w:val="none" w:sz="0" w:space="0" w:color="auto"/>
                        <w:right w:val="none" w:sz="0" w:space="0" w:color="auto"/>
                      </w:divBdr>
                      <w:divsChild>
                        <w:div w:id="15576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157608">
      <w:bodyDiv w:val="1"/>
      <w:marLeft w:val="0"/>
      <w:marRight w:val="0"/>
      <w:marTop w:val="0"/>
      <w:marBottom w:val="0"/>
      <w:divBdr>
        <w:top w:val="none" w:sz="0" w:space="0" w:color="auto"/>
        <w:left w:val="none" w:sz="0" w:space="0" w:color="auto"/>
        <w:bottom w:val="none" w:sz="0" w:space="0" w:color="auto"/>
        <w:right w:val="none" w:sz="0" w:space="0" w:color="auto"/>
      </w:divBdr>
      <w:divsChild>
        <w:div w:id="714934752">
          <w:marLeft w:val="0"/>
          <w:marRight w:val="0"/>
          <w:marTop w:val="0"/>
          <w:marBottom w:val="0"/>
          <w:divBdr>
            <w:top w:val="none" w:sz="0" w:space="0" w:color="auto"/>
            <w:left w:val="none" w:sz="0" w:space="0" w:color="auto"/>
            <w:bottom w:val="none" w:sz="0" w:space="0" w:color="auto"/>
            <w:right w:val="none" w:sz="0" w:space="0" w:color="auto"/>
          </w:divBdr>
          <w:divsChild>
            <w:div w:id="1711371830">
              <w:marLeft w:val="0"/>
              <w:marRight w:val="0"/>
              <w:marTop w:val="0"/>
              <w:marBottom w:val="0"/>
              <w:divBdr>
                <w:top w:val="none" w:sz="0" w:space="0" w:color="auto"/>
                <w:left w:val="none" w:sz="0" w:space="0" w:color="auto"/>
                <w:bottom w:val="none" w:sz="0" w:space="0" w:color="auto"/>
                <w:right w:val="none" w:sz="0" w:space="0" w:color="auto"/>
              </w:divBdr>
              <w:divsChild>
                <w:div w:id="6838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1932">
      <w:bodyDiv w:val="1"/>
      <w:marLeft w:val="0"/>
      <w:marRight w:val="0"/>
      <w:marTop w:val="0"/>
      <w:marBottom w:val="0"/>
      <w:divBdr>
        <w:top w:val="none" w:sz="0" w:space="0" w:color="auto"/>
        <w:left w:val="none" w:sz="0" w:space="0" w:color="auto"/>
        <w:bottom w:val="none" w:sz="0" w:space="0" w:color="auto"/>
        <w:right w:val="none" w:sz="0" w:space="0" w:color="auto"/>
      </w:divBdr>
      <w:divsChild>
        <w:div w:id="1853840019">
          <w:marLeft w:val="0"/>
          <w:marRight w:val="0"/>
          <w:marTop w:val="0"/>
          <w:marBottom w:val="0"/>
          <w:divBdr>
            <w:top w:val="none" w:sz="0" w:space="0" w:color="auto"/>
            <w:left w:val="none" w:sz="0" w:space="0" w:color="auto"/>
            <w:bottom w:val="none" w:sz="0" w:space="0" w:color="auto"/>
            <w:right w:val="none" w:sz="0" w:space="0" w:color="auto"/>
          </w:divBdr>
          <w:divsChild>
            <w:div w:id="1256671774">
              <w:marLeft w:val="0"/>
              <w:marRight w:val="0"/>
              <w:marTop w:val="0"/>
              <w:marBottom w:val="0"/>
              <w:divBdr>
                <w:top w:val="none" w:sz="0" w:space="0" w:color="auto"/>
                <w:left w:val="none" w:sz="0" w:space="0" w:color="auto"/>
                <w:bottom w:val="none" w:sz="0" w:space="0" w:color="auto"/>
                <w:right w:val="none" w:sz="0" w:space="0" w:color="auto"/>
              </w:divBdr>
              <w:divsChild>
                <w:div w:id="699671236">
                  <w:marLeft w:val="0"/>
                  <w:marRight w:val="0"/>
                  <w:marTop w:val="0"/>
                  <w:marBottom w:val="0"/>
                  <w:divBdr>
                    <w:top w:val="none" w:sz="0" w:space="0" w:color="auto"/>
                    <w:left w:val="none" w:sz="0" w:space="0" w:color="auto"/>
                    <w:bottom w:val="single" w:sz="6" w:space="0" w:color="666666"/>
                    <w:right w:val="none" w:sz="0" w:space="0" w:color="auto"/>
                  </w:divBdr>
                  <w:divsChild>
                    <w:div w:id="1256941499">
                      <w:marLeft w:val="0"/>
                      <w:marRight w:val="0"/>
                      <w:marTop w:val="0"/>
                      <w:marBottom w:val="0"/>
                      <w:divBdr>
                        <w:top w:val="none" w:sz="0" w:space="0" w:color="auto"/>
                        <w:left w:val="none" w:sz="0" w:space="0" w:color="auto"/>
                        <w:bottom w:val="none" w:sz="0" w:space="0" w:color="auto"/>
                        <w:right w:val="none" w:sz="0" w:space="0" w:color="auto"/>
                      </w:divBdr>
                      <w:divsChild>
                        <w:div w:id="7121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0926">
      <w:bodyDiv w:val="1"/>
      <w:marLeft w:val="0"/>
      <w:marRight w:val="0"/>
      <w:marTop w:val="0"/>
      <w:marBottom w:val="0"/>
      <w:divBdr>
        <w:top w:val="none" w:sz="0" w:space="0" w:color="auto"/>
        <w:left w:val="none" w:sz="0" w:space="0" w:color="auto"/>
        <w:bottom w:val="none" w:sz="0" w:space="0" w:color="auto"/>
        <w:right w:val="none" w:sz="0" w:space="0" w:color="auto"/>
      </w:divBdr>
      <w:divsChild>
        <w:div w:id="226117195">
          <w:marLeft w:val="547"/>
          <w:marRight w:val="0"/>
          <w:marTop w:val="77"/>
          <w:marBottom w:val="0"/>
          <w:divBdr>
            <w:top w:val="none" w:sz="0" w:space="0" w:color="auto"/>
            <w:left w:val="none" w:sz="0" w:space="0" w:color="auto"/>
            <w:bottom w:val="none" w:sz="0" w:space="0" w:color="auto"/>
            <w:right w:val="none" w:sz="0" w:space="0" w:color="auto"/>
          </w:divBdr>
        </w:div>
      </w:divsChild>
    </w:div>
    <w:div w:id="1353192760">
      <w:bodyDiv w:val="1"/>
      <w:marLeft w:val="0"/>
      <w:marRight w:val="0"/>
      <w:marTop w:val="0"/>
      <w:marBottom w:val="0"/>
      <w:divBdr>
        <w:top w:val="none" w:sz="0" w:space="0" w:color="auto"/>
        <w:left w:val="none" w:sz="0" w:space="0" w:color="auto"/>
        <w:bottom w:val="none" w:sz="0" w:space="0" w:color="auto"/>
        <w:right w:val="none" w:sz="0" w:space="0" w:color="auto"/>
      </w:divBdr>
    </w:div>
    <w:div w:id="1357657155">
      <w:bodyDiv w:val="1"/>
      <w:marLeft w:val="0"/>
      <w:marRight w:val="0"/>
      <w:marTop w:val="0"/>
      <w:marBottom w:val="0"/>
      <w:divBdr>
        <w:top w:val="none" w:sz="0" w:space="0" w:color="auto"/>
        <w:left w:val="none" w:sz="0" w:space="0" w:color="auto"/>
        <w:bottom w:val="none" w:sz="0" w:space="0" w:color="auto"/>
        <w:right w:val="none" w:sz="0" w:space="0" w:color="auto"/>
      </w:divBdr>
    </w:div>
    <w:div w:id="1365790132">
      <w:bodyDiv w:val="1"/>
      <w:marLeft w:val="0"/>
      <w:marRight w:val="0"/>
      <w:marTop w:val="0"/>
      <w:marBottom w:val="0"/>
      <w:divBdr>
        <w:top w:val="none" w:sz="0" w:space="0" w:color="auto"/>
        <w:left w:val="none" w:sz="0" w:space="0" w:color="auto"/>
        <w:bottom w:val="none" w:sz="0" w:space="0" w:color="auto"/>
        <w:right w:val="none" w:sz="0" w:space="0" w:color="auto"/>
      </w:divBdr>
      <w:divsChild>
        <w:div w:id="944266005">
          <w:marLeft w:val="0"/>
          <w:marRight w:val="0"/>
          <w:marTop w:val="0"/>
          <w:marBottom w:val="0"/>
          <w:divBdr>
            <w:top w:val="none" w:sz="0" w:space="0" w:color="auto"/>
            <w:left w:val="none" w:sz="0" w:space="0" w:color="auto"/>
            <w:bottom w:val="none" w:sz="0" w:space="0" w:color="auto"/>
            <w:right w:val="none" w:sz="0" w:space="0" w:color="auto"/>
          </w:divBdr>
          <w:divsChild>
            <w:div w:id="130368822">
              <w:marLeft w:val="0"/>
              <w:marRight w:val="0"/>
              <w:marTop w:val="0"/>
              <w:marBottom w:val="0"/>
              <w:divBdr>
                <w:top w:val="none" w:sz="0" w:space="0" w:color="auto"/>
                <w:left w:val="none" w:sz="0" w:space="0" w:color="auto"/>
                <w:bottom w:val="none" w:sz="0" w:space="0" w:color="auto"/>
                <w:right w:val="none" w:sz="0" w:space="0" w:color="auto"/>
              </w:divBdr>
              <w:divsChild>
                <w:div w:id="2026515686">
                  <w:marLeft w:val="0"/>
                  <w:marRight w:val="0"/>
                  <w:marTop w:val="0"/>
                  <w:marBottom w:val="0"/>
                  <w:divBdr>
                    <w:top w:val="none" w:sz="0" w:space="0" w:color="auto"/>
                    <w:left w:val="none" w:sz="0" w:space="0" w:color="auto"/>
                    <w:bottom w:val="single" w:sz="8" w:space="0" w:color="666666"/>
                    <w:right w:val="none" w:sz="0" w:space="0" w:color="auto"/>
                  </w:divBdr>
                  <w:divsChild>
                    <w:div w:id="666174200">
                      <w:marLeft w:val="0"/>
                      <w:marRight w:val="0"/>
                      <w:marTop w:val="0"/>
                      <w:marBottom w:val="0"/>
                      <w:divBdr>
                        <w:top w:val="none" w:sz="0" w:space="0" w:color="auto"/>
                        <w:left w:val="none" w:sz="0" w:space="0" w:color="auto"/>
                        <w:bottom w:val="none" w:sz="0" w:space="0" w:color="auto"/>
                        <w:right w:val="none" w:sz="0" w:space="0" w:color="auto"/>
                      </w:divBdr>
                      <w:divsChild>
                        <w:div w:id="8362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870374">
      <w:bodyDiv w:val="1"/>
      <w:marLeft w:val="0"/>
      <w:marRight w:val="0"/>
      <w:marTop w:val="0"/>
      <w:marBottom w:val="0"/>
      <w:divBdr>
        <w:top w:val="none" w:sz="0" w:space="0" w:color="auto"/>
        <w:left w:val="none" w:sz="0" w:space="0" w:color="auto"/>
        <w:bottom w:val="none" w:sz="0" w:space="0" w:color="auto"/>
        <w:right w:val="none" w:sz="0" w:space="0" w:color="auto"/>
      </w:divBdr>
      <w:divsChild>
        <w:div w:id="1289630275">
          <w:marLeft w:val="0"/>
          <w:marRight w:val="0"/>
          <w:marTop w:val="0"/>
          <w:marBottom w:val="0"/>
          <w:divBdr>
            <w:top w:val="none" w:sz="0" w:space="0" w:color="auto"/>
            <w:left w:val="none" w:sz="0" w:space="0" w:color="auto"/>
            <w:bottom w:val="none" w:sz="0" w:space="0" w:color="auto"/>
            <w:right w:val="none" w:sz="0" w:space="0" w:color="auto"/>
          </w:divBdr>
          <w:divsChild>
            <w:div w:id="2025932306">
              <w:marLeft w:val="0"/>
              <w:marRight w:val="0"/>
              <w:marTop w:val="0"/>
              <w:marBottom w:val="0"/>
              <w:divBdr>
                <w:top w:val="none" w:sz="0" w:space="0" w:color="auto"/>
                <w:left w:val="none" w:sz="0" w:space="0" w:color="auto"/>
                <w:bottom w:val="none" w:sz="0" w:space="0" w:color="auto"/>
                <w:right w:val="none" w:sz="0" w:space="0" w:color="auto"/>
              </w:divBdr>
              <w:divsChild>
                <w:div w:id="3173510">
                  <w:marLeft w:val="0"/>
                  <w:marRight w:val="0"/>
                  <w:marTop w:val="0"/>
                  <w:marBottom w:val="0"/>
                  <w:divBdr>
                    <w:top w:val="none" w:sz="0" w:space="0" w:color="auto"/>
                    <w:left w:val="none" w:sz="0" w:space="0" w:color="auto"/>
                    <w:bottom w:val="single" w:sz="6" w:space="0" w:color="666666"/>
                    <w:right w:val="none" w:sz="0" w:space="0" w:color="auto"/>
                  </w:divBdr>
                  <w:divsChild>
                    <w:div w:id="748379930">
                      <w:marLeft w:val="0"/>
                      <w:marRight w:val="0"/>
                      <w:marTop w:val="0"/>
                      <w:marBottom w:val="0"/>
                      <w:divBdr>
                        <w:top w:val="none" w:sz="0" w:space="0" w:color="auto"/>
                        <w:left w:val="none" w:sz="0" w:space="0" w:color="auto"/>
                        <w:bottom w:val="none" w:sz="0" w:space="0" w:color="auto"/>
                        <w:right w:val="none" w:sz="0" w:space="0" w:color="auto"/>
                      </w:divBdr>
                      <w:divsChild>
                        <w:div w:id="746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90203">
      <w:bodyDiv w:val="1"/>
      <w:marLeft w:val="0"/>
      <w:marRight w:val="0"/>
      <w:marTop w:val="0"/>
      <w:marBottom w:val="0"/>
      <w:divBdr>
        <w:top w:val="none" w:sz="0" w:space="0" w:color="auto"/>
        <w:left w:val="none" w:sz="0" w:space="0" w:color="auto"/>
        <w:bottom w:val="none" w:sz="0" w:space="0" w:color="auto"/>
        <w:right w:val="none" w:sz="0" w:space="0" w:color="auto"/>
      </w:divBdr>
      <w:divsChild>
        <w:div w:id="1435443175">
          <w:marLeft w:val="547"/>
          <w:marRight w:val="0"/>
          <w:marTop w:val="77"/>
          <w:marBottom w:val="0"/>
          <w:divBdr>
            <w:top w:val="none" w:sz="0" w:space="0" w:color="auto"/>
            <w:left w:val="none" w:sz="0" w:space="0" w:color="auto"/>
            <w:bottom w:val="none" w:sz="0" w:space="0" w:color="auto"/>
            <w:right w:val="none" w:sz="0" w:space="0" w:color="auto"/>
          </w:divBdr>
        </w:div>
        <w:div w:id="1351833305">
          <w:marLeft w:val="547"/>
          <w:marRight w:val="0"/>
          <w:marTop w:val="77"/>
          <w:marBottom w:val="0"/>
          <w:divBdr>
            <w:top w:val="none" w:sz="0" w:space="0" w:color="auto"/>
            <w:left w:val="none" w:sz="0" w:space="0" w:color="auto"/>
            <w:bottom w:val="none" w:sz="0" w:space="0" w:color="auto"/>
            <w:right w:val="none" w:sz="0" w:space="0" w:color="auto"/>
          </w:divBdr>
        </w:div>
      </w:divsChild>
    </w:div>
    <w:div w:id="1392196083">
      <w:bodyDiv w:val="1"/>
      <w:marLeft w:val="0"/>
      <w:marRight w:val="0"/>
      <w:marTop w:val="0"/>
      <w:marBottom w:val="0"/>
      <w:divBdr>
        <w:top w:val="none" w:sz="0" w:space="0" w:color="auto"/>
        <w:left w:val="none" w:sz="0" w:space="0" w:color="auto"/>
        <w:bottom w:val="none" w:sz="0" w:space="0" w:color="auto"/>
        <w:right w:val="none" w:sz="0" w:space="0" w:color="auto"/>
      </w:divBdr>
      <w:divsChild>
        <w:div w:id="1590892164">
          <w:marLeft w:val="547"/>
          <w:marRight w:val="0"/>
          <w:marTop w:val="86"/>
          <w:marBottom w:val="0"/>
          <w:divBdr>
            <w:top w:val="none" w:sz="0" w:space="0" w:color="auto"/>
            <w:left w:val="none" w:sz="0" w:space="0" w:color="auto"/>
            <w:bottom w:val="none" w:sz="0" w:space="0" w:color="auto"/>
            <w:right w:val="none" w:sz="0" w:space="0" w:color="auto"/>
          </w:divBdr>
        </w:div>
      </w:divsChild>
    </w:div>
    <w:div w:id="1401367174">
      <w:bodyDiv w:val="1"/>
      <w:marLeft w:val="0"/>
      <w:marRight w:val="0"/>
      <w:marTop w:val="0"/>
      <w:marBottom w:val="0"/>
      <w:divBdr>
        <w:top w:val="none" w:sz="0" w:space="0" w:color="auto"/>
        <w:left w:val="none" w:sz="0" w:space="0" w:color="auto"/>
        <w:bottom w:val="none" w:sz="0" w:space="0" w:color="auto"/>
        <w:right w:val="none" w:sz="0" w:space="0" w:color="auto"/>
      </w:divBdr>
      <w:divsChild>
        <w:div w:id="860822996">
          <w:marLeft w:val="0"/>
          <w:marRight w:val="0"/>
          <w:marTop w:val="0"/>
          <w:marBottom w:val="0"/>
          <w:divBdr>
            <w:top w:val="none" w:sz="0" w:space="0" w:color="auto"/>
            <w:left w:val="none" w:sz="0" w:space="0" w:color="auto"/>
            <w:bottom w:val="none" w:sz="0" w:space="0" w:color="auto"/>
            <w:right w:val="none" w:sz="0" w:space="0" w:color="auto"/>
          </w:divBdr>
          <w:divsChild>
            <w:div w:id="1565024107">
              <w:marLeft w:val="0"/>
              <w:marRight w:val="0"/>
              <w:marTop w:val="0"/>
              <w:marBottom w:val="0"/>
              <w:divBdr>
                <w:top w:val="none" w:sz="0" w:space="0" w:color="auto"/>
                <w:left w:val="none" w:sz="0" w:space="0" w:color="auto"/>
                <w:bottom w:val="none" w:sz="0" w:space="0" w:color="auto"/>
                <w:right w:val="none" w:sz="0" w:space="0" w:color="auto"/>
              </w:divBdr>
              <w:divsChild>
                <w:div w:id="90200540">
                  <w:marLeft w:val="0"/>
                  <w:marRight w:val="0"/>
                  <w:marTop w:val="0"/>
                  <w:marBottom w:val="0"/>
                  <w:divBdr>
                    <w:top w:val="none" w:sz="0" w:space="0" w:color="auto"/>
                    <w:left w:val="none" w:sz="0" w:space="0" w:color="auto"/>
                    <w:bottom w:val="none" w:sz="0" w:space="0" w:color="auto"/>
                    <w:right w:val="none" w:sz="0" w:space="0" w:color="auto"/>
                  </w:divBdr>
                  <w:divsChild>
                    <w:div w:id="1554341548">
                      <w:marLeft w:val="0"/>
                      <w:marRight w:val="0"/>
                      <w:marTop w:val="0"/>
                      <w:marBottom w:val="0"/>
                      <w:divBdr>
                        <w:top w:val="none" w:sz="0" w:space="0" w:color="auto"/>
                        <w:left w:val="none" w:sz="0" w:space="0" w:color="auto"/>
                        <w:bottom w:val="none" w:sz="0" w:space="0" w:color="auto"/>
                        <w:right w:val="none" w:sz="0" w:space="0" w:color="auto"/>
                      </w:divBdr>
                      <w:divsChild>
                        <w:div w:id="23211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0467305">
      <w:bodyDiv w:val="1"/>
      <w:marLeft w:val="0"/>
      <w:marRight w:val="0"/>
      <w:marTop w:val="0"/>
      <w:marBottom w:val="0"/>
      <w:divBdr>
        <w:top w:val="none" w:sz="0" w:space="0" w:color="auto"/>
        <w:left w:val="none" w:sz="0" w:space="0" w:color="auto"/>
        <w:bottom w:val="none" w:sz="0" w:space="0" w:color="auto"/>
        <w:right w:val="none" w:sz="0" w:space="0" w:color="auto"/>
      </w:divBdr>
      <w:divsChild>
        <w:div w:id="1424228744">
          <w:marLeft w:val="547"/>
          <w:marRight w:val="0"/>
          <w:marTop w:val="134"/>
          <w:marBottom w:val="0"/>
          <w:divBdr>
            <w:top w:val="none" w:sz="0" w:space="0" w:color="auto"/>
            <w:left w:val="none" w:sz="0" w:space="0" w:color="auto"/>
            <w:bottom w:val="none" w:sz="0" w:space="0" w:color="auto"/>
            <w:right w:val="none" w:sz="0" w:space="0" w:color="auto"/>
          </w:divBdr>
        </w:div>
        <w:div w:id="1340307746">
          <w:marLeft w:val="1166"/>
          <w:marRight w:val="0"/>
          <w:marTop w:val="115"/>
          <w:marBottom w:val="0"/>
          <w:divBdr>
            <w:top w:val="none" w:sz="0" w:space="0" w:color="auto"/>
            <w:left w:val="none" w:sz="0" w:space="0" w:color="auto"/>
            <w:bottom w:val="none" w:sz="0" w:space="0" w:color="auto"/>
            <w:right w:val="none" w:sz="0" w:space="0" w:color="auto"/>
          </w:divBdr>
        </w:div>
        <w:div w:id="381103967">
          <w:marLeft w:val="1166"/>
          <w:marRight w:val="0"/>
          <w:marTop w:val="115"/>
          <w:marBottom w:val="0"/>
          <w:divBdr>
            <w:top w:val="none" w:sz="0" w:space="0" w:color="auto"/>
            <w:left w:val="none" w:sz="0" w:space="0" w:color="auto"/>
            <w:bottom w:val="none" w:sz="0" w:space="0" w:color="auto"/>
            <w:right w:val="none" w:sz="0" w:space="0" w:color="auto"/>
          </w:divBdr>
        </w:div>
      </w:divsChild>
    </w:div>
    <w:div w:id="1420055808">
      <w:bodyDiv w:val="1"/>
      <w:marLeft w:val="0"/>
      <w:marRight w:val="0"/>
      <w:marTop w:val="0"/>
      <w:marBottom w:val="0"/>
      <w:divBdr>
        <w:top w:val="none" w:sz="0" w:space="0" w:color="auto"/>
        <w:left w:val="none" w:sz="0" w:space="0" w:color="auto"/>
        <w:bottom w:val="none" w:sz="0" w:space="0" w:color="auto"/>
        <w:right w:val="none" w:sz="0" w:space="0" w:color="auto"/>
      </w:divBdr>
      <w:divsChild>
        <w:div w:id="1075980179">
          <w:marLeft w:val="547"/>
          <w:marRight w:val="0"/>
          <w:marTop w:val="86"/>
          <w:marBottom w:val="0"/>
          <w:divBdr>
            <w:top w:val="none" w:sz="0" w:space="0" w:color="auto"/>
            <w:left w:val="none" w:sz="0" w:space="0" w:color="auto"/>
            <w:bottom w:val="none" w:sz="0" w:space="0" w:color="auto"/>
            <w:right w:val="none" w:sz="0" w:space="0" w:color="auto"/>
          </w:divBdr>
        </w:div>
      </w:divsChild>
    </w:div>
    <w:div w:id="1422948248">
      <w:bodyDiv w:val="1"/>
      <w:marLeft w:val="0"/>
      <w:marRight w:val="0"/>
      <w:marTop w:val="0"/>
      <w:marBottom w:val="0"/>
      <w:divBdr>
        <w:top w:val="none" w:sz="0" w:space="0" w:color="auto"/>
        <w:left w:val="none" w:sz="0" w:space="0" w:color="auto"/>
        <w:bottom w:val="none" w:sz="0" w:space="0" w:color="auto"/>
        <w:right w:val="none" w:sz="0" w:space="0" w:color="auto"/>
      </w:divBdr>
      <w:divsChild>
        <w:div w:id="1547639405">
          <w:marLeft w:val="0"/>
          <w:marRight w:val="0"/>
          <w:marTop w:val="0"/>
          <w:marBottom w:val="0"/>
          <w:divBdr>
            <w:top w:val="none" w:sz="0" w:space="0" w:color="auto"/>
            <w:left w:val="none" w:sz="0" w:space="0" w:color="auto"/>
            <w:bottom w:val="none" w:sz="0" w:space="0" w:color="auto"/>
            <w:right w:val="none" w:sz="0" w:space="0" w:color="auto"/>
          </w:divBdr>
          <w:divsChild>
            <w:div w:id="119306707">
              <w:marLeft w:val="0"/>
              <w:marRight w:val="0"/>
              <w:marTop w:val="0"/>
              <w:marBottom w:val="0"/>
              <w:divBdr>
                <w:top w:val="none" w:sz="0" w:space="0" w:color="auto"/>
                <w:left w:val="none" w:sz="0" w:space="0" w:color="auto"/>
                <w:bottom w:val="none" w:sz="0" w:space="0" w:color="auto"/>
                <w:right w:val="none" w:sz="0" w:space="0" w:color="auto"/>
              </w:divBdr>
              <w:divsChild>
                <w:div w:id="1673335539">
                  <w:marLeft w:val="0"/>
                  <w:marRight w:val="0"/>
                  <w:marTop w:val="0"/>
                  <w:marBottom w:val="0"/>
                  <w:divBdr>
                    <w:top w:val="none" w:sz="0" w:space="0" w:color="auto"/>
                    <w:left w:val="none" w:sz="0" w:space="0" w:color="auto"/>
                    <w:bottom w:val="none" w:sz="0" w:space="0" w:color="auto"/>
                    <w:right w:val="none" w:sz="0" w:space="0" w:color="auto"/>
                  </w:divBdr>
                  <w:divsChild>
                    <w:div w:id="1049067441">
                      <w:marLeft w:val="0"/>
                      <w:marRight w:val="0"/>
                      <w:marTop w:val="0"/>
                      <w:marBottom w:val="0"/>
                      <w:divBdr>
                        <w:top w:val="none" w:sz="0" w:space="0" w:color="auto"/>
                        <w:left w:val="none" w:sz="0" w:space="0" w:color="auto"/>
                        <w:bottom w:val="none" w:sz="0" w:space="0" w:color="auto"/>
                        <w:right w:val="none" w:sz="0" w:space="0" w:color="auto"/>
                      </w:divBdr>
                      <w:divsChild>
                        <w:div w:id="41096575">
                          <w:marLeft w:val="0"/>
                          <w:marRight w:val="0"/>
                          <w:marTop w:val="0"/>
                          <w:marBottom w:val="0"/>
                          <w:divBdr>
                            <w:top w:val="none" w:sz="0" w:space="0" w:color="auto"/>
                            <w:left w:val="none" w:sz="0" w:space="0" w:color="auto"/>
                            <w:bottom w:val="none" w:sz="0" w:space="0" w:color="auto"/>
                            <w:right w:val="none" w:sz="0" w:space="0" w:color="auto"/>
                          </w:divBdr>
                          <w:divsChild>
                            <w:div w:id="3263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124542">
      <w:bodyDiv w:val="1"/>
      <w:marLeft w:val="0"/>
      <w:marRight w:val="0"/>
      <w:marTop w:val="0"/>
      <w:marBottom w:val="0"/>
      <w:divBdr>
        <w:top w:val="none" w:sz="0" w:space="0" w:color="auto"/>
        <w:left w:val="none" w:sz="0" w:space="0" w:color="auto"/>
        <w:bottom w:val="none" w:sz="0" w:space="0" w:color="auto"/>
        <w:right w:val="none" w:sz="0" w:space="0" w:color="auto"/>
      </w:divBdr>
      <w:divsChild>
        <w:div w:id="443841542">
          <w:marLeft w:val="547"/>
          <w:marRight w:val="0"/>
          <w:marTop w:val="86"/>
          <w:marBottom w:val="0"/>
          <w:divBdr>
            <w:top w:val="none" w:sz="0" w:space="0" w:color="auto"/>
            <w:left w:val="none" w:sz="0" w:space="0" w:color="auto"/>
            <w:bottom w:val="none" w:sz="0" w:space="0" w:color="auto"/>
            <w:right w:val="none" w:sz="0" w:space="0" w:color="auto"/>
          </w:divBdr>
        </w:div>
        <w:div w:id="161093359">
          <w:marLeft w:val="547"/>
          <w:marRight w:val="0"/>
          <w:marTop w:val="86"/>
          <w:marBottom w:val="0"/>
          <w:divBdr>
            <w:top w:val="none" w:sz="0" w:space="0" w:color="auto"/>
            <w:left w:val="none" w:sz="0" w:space="0" w:color="auto"/>
            <w:bottom w:val="none" w:sz="0" w:space="0" w:color="auto"/>
            <w:right w:val="none" w:sz="0" w:space="0" w:color="auto"/>
          </w:divBdr>
        </w:div>
      </w:divsChild>
    </w:div>
    <w:div w:id="1441996555">
      <w:bodyDiv w:val="1"/>
      <w:marLeft w:val="0"/>
      <w:marRight w:val="0"/>
      <w:marTop w:val="0"/>
      <w:marBottom w:val="0"/>
      <w:divBdr>
        <w:top w:val="none" w:sz="0" w:space="0" w:color="auto"/>
        <w:left w:val="none" w:sz="0" w:space="0" w:color="auto"/>
        <w:bottom w:val="none" w:sz="0" w:space="0" w:color="auto"/>
        <w:right w:val="none" w:sz="0" w:space="0" w:color="auto"/>
      </w:divBdr>
      <w:divsChild>
        <w:div w:id="663750698">
          <w:marLeft w:val="547"/>
          <w:marRight w:val="0"/>
          <w:marTop w:val="96"/>
          <w:marBottom w:val="0"/>
          <w:divBdr>
            <w:top w:val="none" w:sz="0" w:space="0" w:color="auto"/>
            <w:left w:val="none" w:sz="0" w:space="0" w:color="auto"/>
            <w:bottom w:val="none" w:sz="0" w:space="0" w:color="auto"/>
            <w:right w:val="none" w:sz="0" w:space="0" w:color="auto"/>
          </w:divBdr>
        </w:div>
        <w:div w:id="339239181">
          <w:marLeft w:val="547"/>
          <w:marRight w:val="0"/>
          <w:marTop w:val="96"/>
          <w:marBottom w:val="0"/>
          <w:divBdr>
            <w:top w:val="none" w:sz="0" w:space="0" w:color="auto"/>
            <w:left w:val="none" w:sz="0" w:space="0" w:color="auto"/>
            <w:bottom w:val="none" w:sz="0" w:space="0" w:color="auto"/>
            <w:right w:val="none" w:sz="0" w:space="0" w:color="auto"/>
          </w:divBdr>
        </w:div>
      </w:divsChild>
    </w:div>
    <w:div w:id="1451625254">
      <w:bodyDiv w:val="1"/>
      <w:marLeft w:val="0"/>
      <w:marRight w:val="0"/>
      <w:marTop w:val="0"/>
      <w:marBottom w:val="0"/>
      <w:divBdr>
        <w:top w:val="none" w:sz="0" w:space="0" w:color="auto"/>
        <w:left w:val="none" w:sz="0" w:space="0" w:color="auto"/>
        <w:bottom w:val="none" w:sz="0" w:space="0" w:color="auto"/>
        <w:right w:val="none" w:sz="0" w:space="0" w:color="auto"/>
      </w:divBdr>
      <w:divsChild>
        <w:div w:id="1633169840">
          <w:marLeft w:val="0"/>
          <w:marRight w:val="0"/>
          <w:marTop w:val="0"/>
          <w:marBottom w:val="0"/>
          <w:divBdr>
            <w:top w:val="none" w:sz="0" w:space="0" w:color="auto"/>
            <w:left w:val="none" w:sz="0" w:space="0" w:color="auto"/>
            <w:bottom w:val="none" w:sz="0" w:space="0" w:color="auto"/>
            <w:right w:val="none" w:sz="0" w:space="0" w:color="auto"/>
          </w:divBdr>
          <w:divsChild>
            <w:div w:id="449859132">
              <w:marLeft w:val="0"/>
              <w:marRight w:val="0"/>
              <w:marTop w:val="0"/>
              <w:marBottom w:val="0"/>
              <w:divBdr>
                <w:top w:val="none" w:sz="0" w:space="0" w:color="auto"/>
                <w:left w:val="none" w:sz="0" w:space="0" w:color="auto"/>
                <w:bottom w:val="none" w:sz="0" w:space="0" w:color="auto"/>
                <w:right w:val="none" w:sz="0" w:space="0" w:color="auto"/>
              </w:divBdr>
              <w:divsChild>
                <w:div w:id="5013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7688">
      <w:bodyDiv w:val="1"/>
      <w:marLeft w:val="0"/>
      <w:marRight w:val="0"/>
      <w:marTop w:val="0"/>
      <w:marBottom w:val="0"/>
      <w:divBdr>
        <w:top w:val="none" w:sz="0" w:space="0" w:color="auto"/>
        <w:left w:val="none" w:sz="0" w:space="0" w:color="auto"/>
        <w:bottom w:val="none" w:sz="0" w:space="0" w:color="auto"/>
        <w:right w:val="none" w:sz="0" w:space="0" w:color="auto"/>
      </w:divBdr>
    </w:div>
    <w:div w:id="1476221561">
      <w:bodyDiv w:val="1"/>
      <w:marLeft w:val="0"/>
      <w:marRight w:val="0"/>
      <w:marTop w:val="0"/>
      <w:marBottom w:val="0"/>
      <w:divBdr>
        <w:top w:val="none" w:sz="0" w:space="0" w:color="auto"/>
        <w:left w:val="none" w:sz="0" w:space="0" w:color="auto"/>
        <w:bottom w:val="none" w:sz="0" w:space="0" w:color="auto"/>
        <w:right w:val="none" w:sz="0" w:space="0" w:color="auto"/>
      </w:divBdr>
    </w:div>
    <w:div w:id="1482456570">
      <w:bodyDiv w:val="1"/>
      <w:marLeft w:val="0"/>
      <w:marRight w:val="0"/>
      <w:marTop w:val="0"/>
      <w:marBottom w:val="0"/>
      <w:divBdr>
        <w:top w:val="none" w:sz="0" w:space="0" w:color="auto"/>
        <w:left w:val="none" w:sz="0" w:space="0" w:color="auto"/>
        <w:bottom w:val="none" w:sz="0" w:space="0" w:color="auto"/>
        <w:right w:val="none" w:sz="0" w:space="0" w:color="auto"/>
      </w:divBdr>
      <w:divsChild>
        <w:div w:id="1563636785">
          <w:marLeft w:val="547"/>
          <w:marRight w:val="0"/>
          <w:marTop w:val="115"/>
          <w:marBottom w:val="0"/>
          <w:divBdr>
            <w:top w:val="none" w:sz="0" w:space="0" w:color="auto"/>
            <w:left w:val="none" w:sz="0" w:space="0" w:color="auto"/>
            <w:bottom w:val="none" w:sz="0" w:space="0" w:color="auto"/>
            <w:right w:val="none" w:sz="0" w:space="0" w:color="auto"/>
          </w:divBdr>
        </w:div>
        <w:div w:id="626202120">
          <w:marLeft w:val="547"/>
          <w:marRight w:val="0"/>
          <w:marTop w:val="115"/>
          <w:marBottom w:val="0"/>
          <w:divBdr>
            <w:top w:val="none" w:sz="0" w:space="0" w:color="auto"/>
            <w:left w:val="none" w:sz="0" w:space="0" w:color="auto"/>
            <w:bottom w:val="none" w:sz="0" w:space="0" w:color="auto"/>
            <w:right w:val="none" w:sz="0" w:space="0" w:color="auto"/>
          </w:divBdr>
        </w:div>
        <w:div w:id="106313494">
          <w:marLeft w:val="547"/>
          <w:marRight w:val="0"/>
          <w:marTop w:val="115"/>
          <w:marBottom w:val="0"/>
          <w:divBdr>
            <w:top w:val="none" w:sz="0" w:space="0" w:color="auto"/>
            <w:left w:val="none" w:sz="0" w:space="0" w:color="auto"/>
            <w:bottom w:val="none" w:sz="0" w:space="0" w:color="auto"/>
            <w:right w:val="none" w:sz="0" w:space="0" w:color="auto"/>
          </w:divBdr>
        </w:div>
      </w:divsChild>
    </w:div>
    <w:div w:id="1484348779">
      <w:bodyDiv w:val="1"/>
      <w:marLeft w:val="0"/>
      <w:marRight w:val="0"/>
      <w:marTop w:val="0"/>
      <w:marBottom w:val="0"/>
      <w:divBdr>
        <w:top w:val="none" w:sz="0" w:space="0" w:color="auto"/>
        <w:left w:val="none" w:sz="0" w:space="0" w:color="auto"/>
        <w:bottom w:val="none" w:sz="0" w:space="0" w:color="auto"/>
        <w:right w:val="none" w:sz="0" w:space="0" w:color="auto"/>
      </w:divBdr>
      <w:divsChild>
        <w:div w:id="643587911">
          <w:marLeft w:val="45"/>
          <w:marRight w:val="0"/>
          <w:marTop w:val="0"/>
          <w:marBottom w:val="0"/>
          <w:divBdr>
            <w:top w:val="none" w:sz="0" w:space="0" w:color="auto"/>
            <w:left w:val="none" w:sz="0" w:space="0" w:color="auto"/>
            <w:bottom w:val="none" w:sz="0" w:space="0" w:color="auto"/>
            <w:right w:val="none" w:sz="0" w:space="0" w:color="auto"/>
          </w:divBdr>
          <w:divsChild>
            <w:div w:id="4460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7292">
      <w:bodyDiv w:val="1"/>
      <w:marLeft w:val="0"/>
      <w:marRight w:val="0"/>
      <w:marTop w:val="0"/>
      <w:marBottom w:val="0"/>
      <w:divBdr>
        <w:top w:val="none" w:sz="0" w:space="0" w:color="auto"/>
        <w:left w:val="none" w:sz="0" w:space="0" w:color="auto"/>
        <w:bottom w:val="none" w:sz="0" w:space="0" w:color="auto"/>
        <w:right w:val="none" w:sz="0" w:space="0" w:color="auto"/>
      </w:divBdr>
      <w:divsChild>
        <w:div w:id="1375470995">
          <w:marLeft w:val="0"/>
          <w:marRight w:val="0"/>
          <w:marTop w:val="0"/>
          <w:marBottom w:val="0"/>
          <w:divBdr>
            <w:top w:val="none" w:sz="0" w:space="0" w:color="auto"/>
            <w:left w:val="none" w:sz="0" w:space="0" w:color="auto"/>
            <w:bottom w:val="none" w:sz="0" w:space="0" w:color="auto"/>
            <w:right w:val="none" w:sz="0" w:space="0" w:color="auto"/>
          </w:divBdr>
          <w:divsChild>
            <w:div w:id="184292322">
              <w:marLeft w:val="0"/>
              <w:marRight w:val="0"/>
              <w:marTop w:val="0"/>
              <w:marBottom w:val="0"/>
              <w:divBdr>
                <w:top w:val="none" w:sz="0" w:space="0" w:color="auto"/>
                <w:left w:val="none" w:sz="0" w:space="0" w:color="auto"/>
                <w:bottom w:val="none" w:sz="0" w:space="0" w:color="auto"/>
                <w:right w:val="none" w:sz="0" w:space="0" w:color="auto"/>
              </w:divBdr>
              <w:divsChild>
                <w:div w:id="1309440739">
                  <w:marLeft w:val="0"/>
                  <w:marRight w:val="0"/>
                  <w:marTop w:val="0"/>
                  <w:marBottom w:val="0"/>
                  <w:divBdr>
                    <w:top w:val="none" w:sz="0" w:space="0" w:color="auto"/>
                    <w:left w:val="none" w:sz="0" w:space="0" w:color="auto"/>
                    <w:bottom w:val="none" w:sz="0" w:space="0" w:color="auto"/>
                    <w:right w:val="none" w:sz="0" w:space="0" w:color="auto"/>
                  </w:divBdr>
                  <w:divsChild>
                    <w:div w:id="1261569780">
                      <w:marLeft w:val="0"/>
                      <w:marRight w:val="0"/>
                      <w:marTop w:val="0"/>
                      <w:marBottom w:val="0"/>
                      <w:divBdr>
                        <w:top w:val="none" w:sz="0" w:space="0" w:color="auto"/>
                        <w:left w:val="none" w:sz="0" w:space="0" w:color="auto"/>
                        <w:bottom w:val="none" w:sz="0" w:space="0" w:color="auto"/>
                        <w:right w:val="none" w:sz="0" w:space="0" w:color="auto"/>
                      </w:divBdr>
                      <w:divsChild>
                        <w:div w:id="7509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84183">
      <w:bodyDiv w:val="1"/>
      <w:marLeft w:val="0"/>
      <w:marRight w:val="0"/>
      <w:marTop w:val="0"/>
      <w:marBottom w:val="0"/>
      <w:divBdr>
        <w:top w:val="none" w:sz="0" w:space="0" w:color="auto"/>
        <w:left w:val="none" w:sz="0" w:space="0" w:color="auto"/>
        <w:bottom w:val="none" w:sz="0" w:space="0" w:color="auto"/>
        <w:right w:val="none" w:sz="0" w:space="0" w:color="auto"/>
      </w:divBdr>
      <w:divsChild>
        <w:div w:id="874003960">
          <w:marLeft w:val="547"/>
          <w:marRight w:val="0"/>
          <w:marTop w:val="96"/>
          <w:marBottom w:val="0"/>
          <w:divBdr>
            <w:top w:val="none" w:sz="0" w:space="0" w:color="auto"/>
            <w:left w:val="none" w:sz="0" w:space="0" w:color="auto"/>
            <w:bottom w:val="none" w:sz="0" w:space="0" w:color="auto"/>
            <w:right w:val="none" w:sz="0" w:space="0" w:color="auto"/>
          </w:divBdr>
        </w:div>
        <w:div w:id="456873572">
          <w:marLeft w:val="547"/>
          <w:marRight w:val="0"/>
          <w:marTop w:val="96"/>
          <w:marBottom w:val="0"/>
          <w:divBdr>
            <w:top w:val="none" w:sz="0" w:space="0" w:color="auto"/>
            <w:left w:val="none" w:sz="0" w:space="0" w:color="auto"/>
            <w:bottom w:val="none" w:sz="0" w:space="0" w:color="auto"/>
            <w:right w:val="none" w:sz="0" w:space="0" w:color="auto"/>
          </w:divBdr>
        </w:div>
      </w:divsChild>
    </w:div>
    <w:div w:id="1513909638">
      <w:bodyDiv w:val="1"/>
      <w:marLeft w:val="0"/>
      <w:marRight w:val="0"/>
      <w:marTop w:val="0"/>
      <w:marBottom w:val="0"/>
      <w:divBdr>
        <w:top w:val="none" w:sz="0" w:space="0" w:color="auto"/>
        <w:left w:val="none" w:sz="0" w:space="0" w:color="auto"/>
        <w:bottom w:val="none" w:sz="0" w:space="0" w:color="auto"/>
        <w:right w:val="none" w:sz="0" w:space="0" w:color="auto"/>
      </w:divBdr>
      <w:divsChild>
        <w:div w:id="255676806">
          <w:marLeft w:val="547"/>
          <w:marRight w:val="0"/>
          <w:marTop w:val="115"/>
          <w:marBottom w:val="0"/>
          <w:divBdr>
            <w:top w:val="none" w:sz="0" w:space="0" w:color="auto"/>
            <w:left w:val="none" w:sz="0" w:space="0" w:color="auto"/>
            <w:bottom w:val="none" w:sz="0" w:space="0" w:color="auto"/>
            <w:right w:val="none" w:sz="0" w:space="0" w:color="auto"/>
          </w:divBdr>
        </w:div>
        <w:div w:id="1359433011">
          <w:marLeft w:val="547"/>
          <w:marRight w:val="0"/>
          <w:marTop w:val="115"/>
          <w:marBottom w:val="0"/>
          <w:divBdr>
            <w:top w:val="none" w:sz="0" w:space="0" w:color="auto"/>
            <w:left w:val="none" w:sz="0" w:space="0" w:color="auto"/>
            <w:bottom w:val="none" w:sz="0" w:space="0" w:color="auto"/>
            <w:right w:val="none" w:sz="0" w:space="0" w:color="auto"/>
          </w:divBdr>
        </w:div>
        <w:div w:id="1189220629">
          <w:marLeft w:val="547"/>
          <w:marRight w:val="0"/>
          <w:marTop w:val="115"/>
          <w:marBottom w:val="0"/>
          <w:divBdr>
            <w:top w:val="none" w:sz="0" w:space="0" w:color="auto"/>
            <w:left w:val="none" w:sz="0" w:space="0" w:color="auto"/>
            <w:bottom w:val="none" w:sz="0" w:space="0" w:color="auto"/>
            <w:right w:val="none" w:sz="0" w:space="0" w:color="auto"/>
          </w:divBdr>
        </w:div>
      </w:divsChild>
    </w:div>
    <w:div w:id="1515270168">
      <w:bodyDiv w:val="1"/>
      <w:marLeft w:val="0"/>
      <w:marRight w:val="0"/>
      <w:marTop w:val="0"/>
      <w:marBottom w:val="0"/>
      <w:divBdr>
        <w:top w:val="none" w:sz="0" w:space="0" w:color="auto"/>
        <w:left w:val="none" w:sz="0" w:space="0" w:color="auto"/>
        <w:bottom w:val="none" w:sz="0" w:space="0" w:color="auto"/>
        <w:right w:val="none" w:sz="0" w:space="0" w:color="auto"/>
      </w:divBdr>
      <w:divsChild>
        <w:div w:id="2133131563">
          <w:marLeft w:val="965"/>
          <w:marRight w:val="0"/>
          <w:marTop w:val="86"/>
          <w:marBottom w:val="0"/>
          <w:divBdr>
            <w:top w:val="none" w:sz="0" w:space="0" w:color="auto"/>
            <w:left w:val="none" w:sz="0" w:space="0" w:color="auto"/>
            <w:bottom w:val="none" w:sz="0" w:space="0" w:color="auto"/>
            <w:right w:val="none" w:sz="0" w:space="0" w:color="auto"/>
          </w:divBdr>
        </w:div>
        <w:div w:id="1643264840">
          <w:marLeft w:val="965"/>
          <w:marRight w:val="0"/>
          <w:marTop w:val="86"/>
          <w:marBottom w:val="0"/>
          <w:divBdr>
            <w:top w:val="none" w:sz="0" w:space="0" w:color="auto"/>
            <w:left w:val="none" w:sz="0" w:space="0" w:color="auto"/>
            <w:bottom w:val="none" w:sz="0" w:space="0" w:color="auto"/>
            <w:right w:val="none" w:sz="0" w:space="0" w:color="auto"/>
          </w:divBdr>
        </w:div>
      </w:divsChild>
    </w:div>
    <w:div w:id="1520460739">
      <w:bodyDiv w:val="1"/>
      <w:marLeft w:val="0"/>
      <w:marRight w:val="0"/>
      <w:marTop w:val="0"/>
      <w:marBottom w:val="0"/>
      <w:divBdr>
        <w:top w:val="none" w:sz="0" w:space="0" w:color="auto"/>
        <w:left w:val="none" w:sz="0" w:space="0" w:color="auto"/>
        <w:bottom w:val="none" w:sz="0" w:space="0" w:color="auto"/>
        <w:right w:val="none" w:sz="0" w:space="0" w:color="auto"/>
      </w:divBdr>
      <w:divsChild>
        <w:div w:id="1319068151">
          <w:marLeft w:val="547"/>
          <w:marRight w:val="0"/>
          <w:marTop w:val="115"/>
          <w:marBottom w:val="0"/>
          <w:divBdr>
            <w:top w:val="none" w:sz="0" w:space="0" w:color="auto"/>
            <w:left w:val="none" w:sz="0" w:space="0" w:color="auto"/>
            <w:bottom w:val="none" w:sz="0" w:space="0" w:color="auto"/>
            <w:right w:val="none" w:sz="0" w:space="0" w:color="auto"/>
          </w:divBdr>
        </w:div>
        <w:div w:id="1114640599">
          <w:marLeft w:val="547"/>
          <w:marRight w:val="0"/>
          <w:marTop w:val="115"/>
          <w:marBottom w:val="0"/>
          <w:divBdr>
            <w:top w:val="none" w:sz="0" w:space="0" w:color="auto"/>
            <w:left w:val="none" w:sz="0" w:space="0" w:color="auto"/>
            <w:bottom w:val="none" w:sz="0" w:space="0" w:color="auto"/>
            <w:right w:val="none" w:sz="0" w:space="0" w:color="auto"/>
          </w:divBdr>
        </w:div>
        <w:div w:id="1788616455">
          <w:marLeft w:val="547"/>
          <w:marRight w:val="0"/>
          <w:marTop w:val="115"/>
          <w:marBottom w:val="0"/>
          <w:divBdr>
            <w:top w:val="none" w:sz="0" w:space="0" w:color="auto"/>
            <w:left w:val="none" w:sz="0" w:space="0" w:color="auto"/>
            <w:bottom w:val="none" w:sz="0" w:space="0" w:color="auto"/>
            <w:right w:val="none" w:sz="0" w:space="0" w:color="auto"/>
          </w:divBdr>
        </w:div>
      </w:divsChild>
    </w:div>
    <w:div w:id="1539656662">
      <w:bodyDiv w:val="1"/>
      <w:marLeft w:val="0"/>
      <w:marRight w:val="0"/>
      <w:marTop w:val="0"/>
      <w:marBottom w:val="0"/>
      <w:divBdr>
        <w:top w:val="none" w:sz="0" w:space="0" w:color="auto"/>
        <w:left w:val="none" w:sz="0" w:space="0" w:color="auto"/>
        <w:bottom w:val="none" w:sz="0" w:space="0" w:color="auto"/>
        <w:right w:val="none" w:sz="0" w:space="0" w:color="auto"/>
      </w:divBdr>
      <w:divsChild>
        <w:div w:id="472454018">
          <w:marLeft w:val="547"/>
          <w:marRight w:val="0"/>
          <w:marTop w:val="86"/>
          <w:marBottom w:val="0"/>
          <w:divBdr>
            <w:top w:val="none" w:sz="0" w:space="0" w:color="auto"/>
            <w:left w:val="none" w:sz="0" w:space="0" w:color="auto"/>
            <w:bottom w:val="none" w:sz="0" w:space="0" w:color="auto"/>
            <w:right w:val="none" w:sz="0" w:space="0" w:color="auto"/>
          </w:divBdr>
        </w:div>
        <w:div w:id="1071542039">
          <w:marLeft w:val="547"/>
          <w:marRight w:val="0"/>
          <w:marTop w:val="86"/>
          <w:marBottom w:val="0"/>
          <w:divBdr>
            <w:top w:val="none" w:sz="0" w:space="0" w:color="auto"/>
            <w:left w:val="none" w:sz="0" w:space="0" w:color="auto"/>
            <w:bottom w:val="none" w:sz="0" w:space="0" w:color="auto"/>
            <w:right w:val="none" w:sz="0" w:space="0" w:color="auto"/>
          </w:divBdr>
        </w:div>
      </w:divsChild>
    </w:div>
    <w:div w:id="1546989367">
      <w:bodyDiv w:val="1"/>
      <w:marLeft w:val="0"/>
      <w:marRight w:val="0"/>
      <w:marTop w:val="0"/>
      <w:marBottom w:val="0"/>
      <w:divBdr>
        <w:top w:val="none" w:sz="0" w:space="0" w:color="auto"/>
        <w:left w:val="none" w:sz="0" w:space="0" w:color="auto"/>
        <w:bottom w:val="none" w:sz="0" w:space="0" w:color="auto"/>
        <w:right w:val="none" w:sz="0" w:space="0" w:color="auto"/>
      </w:divBdr>
      <w:divsChild>
        <w:div w:id="796527919">
          <w:marLeft w:val="0"/>
          <w:marRight w:val="0"/>
          <w:marTop w:val="0"/>
          <w:marBottom w:val="0"/>
          <w:divBdr>
            <w:top w:val="none" w:sz="0" w:space="0" w:color="auto"/>
            <w:left w:val="none" w:sz="0" w:space="0" w:color="auto"/>
            <w:bottom w:val="none" w:sz="0" w:space="0" w:color="auto"/>
            <w:right w:val="none" w:sz="0" w:space="0" w:color="auto"/>
          </w:divBdr>
          <w:divsChild>
            <w:div w:id="1826319662">
              <w:marLeft w:val="0"/>
              <w:marRight w:val="0"/>
              <w:marTop w:val="0"/>
              <w:marBottom w:val="0"/>
              <w:divBdr>
                <w:top w:val="none" w:sz="0" w:space="0" w:color="auto"/>
                <w:left w:val="none" w:sz="0" w:space="0" w:color="auto"/>
                <w:bottom w:val="none" w:sz="0" w:space="0" w:color="auto"/>
                <w:right w:val="none" w:sz="0" w:space="0" w:color="auto"/>
              </w:divBdr>
              <w:divsChild>
                <w:div w:id="18053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0576">
      <w:bodyDiv w:val="1"/>
      <w:marLeft w:val="0"/>
      <w:marRight w:val="0"/>
      <w:marTop w:val="0"/>
      <w:marBottom w:val="0"/>
      <w:divBdr>
        <w:top w:val="none" w:sz="0" w:space="0" w:color="auto"/>
        <w:left w:val="none" w:sz="0" w:space="0" w:color="auto"/>
        <w:bottom w:val="none" w:sz="0" w:space="0" w:color="auto"/>
        <w:right w:val="none" w:sz="0" w:space="0" w:color="auto"/>
      </w:divBdr>
      <w:divsChild>
        <w:div w:id="1148060878">
          <w:marLeft w:val="0"/>
          <w:marRight w:val="0"/>
          <w:marTop w:val="0"/>
          <w:marBottom w:val="0"/>
          <w:divBdr>
            <w:top w:val="none" w:sz="0" w:space="0" w:color="auto"/>
            <w:left w:val="none" w:sz="0" w:space="0" w:color="auto"/>
            <w:bottom w:val="none" w:sz="0" w:space="0" w:color="auto"/>
            <w:right w:val="none" w:sz="0" w:space="0" w:color="auto"/>
          </w:divBdr>
          <w:divsChild>
            <w:div w:id="204102647">
              <w:marLeft w:val="0"/>
              <w:marRight w:val="0"/>
              <w:marTop w:val="0"/>
              <w:marBottom w:val="0"/>
              <w:divBdr>
                <w:top w:val="none" w:sz="0" w:space="0" w:color="auto"/>
                <w:left w:val="none" w:sz="0" w:space="0" w:color="auto"/>
                <w:bottom w:val="none" w:sz="0" w:space="0" w:color="auto"/>
                <w:right w:val="none" w:sz="0" w:space="0" w:color="auto"/>
              </w:divBdr>
              <w:divsChild>
                <w:div w:id="283198005">
                  <w:marLeft w:val="0"/>
                  <w:marRight w:val="0"/>
                  <w:marTop w:val="0"/>
                  <w:marBottom w:val="0"/>
                  <w:divBdr>
                    <w:top w:val="none" w:sz="0" w:space="0" w:color="auto"/>
                    <w:left w:val="none" w:sz="0" w:space="0" w:color="auto"/>
                    <w:bottom w:val="none" w:sz="0" w:space="0" w:color="auto"/>
                    <w:right w:val="none" w:sz="0" w:space="0" w:color="auto"/>
                  </w:divBdr>
                  <w:divsChild>
                    <w:div w:id="121773405">
                      <w:marLeft w:val="0"/>
                      <w:marRight w:val="0"/>
                      <w:marTop w:val="0"/>
                      <w:marBottom w:val="0"/>
                      <w:divBdr>
                        <w:top w:val="none" w:sz="0" w:space="0" w:color="auto"/>
                        <w:left w:val="none" w:sz="0" w:space="0" w:color="auto"/>
                        <w:bottom w:val="none" w:sz="0" w:space="0" w:color="auto"/>
                        <w:right w:val="none" w:sz="0" w:space="0" w:color="auto"/>
                      </w:divBdr>
                      <w:divsChild>
                        <w:div w:id="5303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08604">
      <w:bodyDiv w:val="1"/>
      <w:marLeft w:val="0"/>
      <w:marRight w:val="0"/>
      <w:marTop w:val="0"/>
      <w:marBottom w:val="0"/>
      <w:divBdr>
        <w:top w:val="none" w:sz="0" w:space="0" w:color="auto"/>
        <w:left w:val="none" w:sz="0" w:space="0" w:color="auto"/>
        <w:bottom w:val="none" w:sz="0" w:space="0" w:color="auto"/>
        <w:right w:val="none" w:sz="0" w:space="0" w:color="auto"/>
      </w:divBdr>
      <w:divsChild>
        <w:div w:id="1930889522">
          <w:marLeft w:val="0"/>
          <w:marRight w:val="0"/>
          <w:marTop w:val="0"/>
          <w:marBottom w:val="0"/>
          <w:divBdr>
            <w:top w:val="none" w:sz="0" w:space="0" w:color="auto"/>
            <w:left w:val="none" w:sz="0" w:space="0" w:color="auto"/>
            <w:bottom w:val="none" w:sz="0" w:space="0" w:color="auto"/>
            <w:right w:val="none" w:sz="0" w:space="0" w:color="auto"/>
          </w:divBdr>
          <w:divsChild>
            <w:div w:id="218594582">
              <w:marLeft w:val="0"/>
              <w:marRight w:val="0"/>
              <w:marTop w:val="0"/>
              <w:marBottom w:val="0"/>
              <w:divBdr>
                <w:top w:val="none" w:sz="0" w:space="0" w:color="auto"/>
                <w:left w:val="none" w:sz="0" w:space="0" w:color="auto"/>
                <w:bottom w:val="none" w:sz="0" w:space="0" w:color="auto"/>
                <w:right w:val="none" w:sz="0" w:space="0" w:color="auto"/>
              </w:divBdr>
              <w:divsChild>
                <w:div w:id="840579710">
                  <w:marLeft w:val="0"/>
                  <w:marRight w:val="0"/>
                  <w:marTop w:val="0"/>
                  <w:marBottom w:val="0"/>
                  <w:divBdr>
                    <w:top w:val="none" w:sz="0" w:space="0" w:color="auto"/>
                    <w:left w:val="none" w:sz="0" w:space="0" w:color="auto"/>
                    <w:bottom w:val="single" w:sz="6" w:space="0" w:color="666666"/>
                    <w:right w:val="none" w:sz="0" w:space="0" w:color="auto"/>
                  </w:divBdr>
                  <w:divsChild>
                    <w:div w:id="1841463283">
                      <w:marLeft w:val="0"/>
                      <w:marRight w:val="0"/>
                      <w:marTop w:val="0"/>
                      <w:marBottom w:val="0"/>
                      <w:divBdr>
                        <w:top w:val="none" w:sz="0" w:space="0" w:color="auto"/>
                        <w:left w:val="none" w:sz="0" w:space="0" w:color="auto"/>
                        <w:bottom w:val="none" w:sz="0" w:space="0" w:color="auto"/>
                        <w:right w:val="none" w:sz="0" w:space="0" w:color="auto"/>
                      </w:divBdr>
                      <w:divsChild>
                        <w:div w:id="456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8792">
      <w:bodyDiv w:val="1"/>
      <w:marLeft w:val="0"/>
      <w:marRight w:val="0"/>
      <w:marTop w:val="0"/>
      <w:marBottom w:val="0"/>
      <w:divBdr>
        <w:top w:val="none" w:sz="0" w:space="0" w:color="auto"/>
        <w:left w:val="none" w:sz="0" w:space="0" w:color="auto"/>
        <w:bottom w:val="none" w:sz="0" w:space="0" w:color="auto"/>
        <w:right w:val="none" w:sz="0" w:space="0" w:color="auto"/>
      </w:divBdr>
      <w:divsChild>
        <w:div w:id="2019917415">
          <w:marLeft w:val="547"/>
          <w:marRight w:val="0"/>
          <w:marTop w:val="115"/>
          <w:marBottom w:val="0"/>
          <w:divBdr>
            <w:top w:val="none" w:sz="0" w:space="0" w:color="auto"/>
            <w:left w:val="none" w:sz="0" w:space="0" w:color="auto"/>
            <w:bottom w:val="none" w:sz="0" w:space="0" w:color="auto"/>
            <w:right w:val="none" w:sz="0" w:space="0" w:color="auto"/>
          </w:divBdr>
        </w:div>
      </w:divsChild>
    </w:div>
    <w:div w:id="1583565239">
      <w:bodyDiv w:val="1"/>
      <w:marLeft w:val="0"/>
      <w:marRight w:val="0"/>
      <w:marTop w:val="0"/>
      <w:marBottom w:val="0"/>
      <w:divBdr>
        <w:top w:val="none" w:sz="0" w:space="0" w:color="auto"/>
        <w:left w:val="none" w:sz="0" w:space="0" w:color="auto"/>
        <w:bottom w:val="none" w:sz="0" w:space="0" w:color="auto"/>
        <w:right w:val="none" w:sz="0" w:space="0" w:color="auto"/>
      </w:divBdr>
    </w:div>
    <w:div w:id="15896539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00">
          <w:marLeft w:val="0"/>
          <w:marRight w:val="0"/>
          <w:marTop w:val="0"/>
          <w:marBottom w:val="0"/>
          <w:divBdr>
            <w:top w:val="none" w:sz="0" w:space="0" w:color="auto"/>
            <w:left w:val="none" w:sz="0" w:space="0" w:color="auto"/>
            <w:bottom w:val="none" w:sz="0" w:space="0" w:color="auto"/>
            <w:right w:val="none" w:sz="0" w:space="0" w:color="auto"/>
          </w:divBdr>
          <w:divsChild>
            <w:div w:id="1963269907">
              <w:marLeft w:val="0"/>
              <w:marRight w:val="0"/>
              <w:marTop w:val="0"/>
              <w:marBottom w:val="0"/>
              <w:divBdr>
                <w:top w:val="none" w:sz="0" w:space="0" w:color="auto"/>
                <w:left w:val="none" w:sz="0" w:space="0" w:color="auto"/>
                <w:bottom w:val="none" w:sz="0" w:space="0" w:color="auto"/>
                <w:right w:val="none" w:sz="0" w:space="0" w:color="auto"/>
              </w:divBdr>
              <w:divsChild>
                <w:div w:id="803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8419">
      <w:bodyDiv w:val="1"/>
      <w:marLeft w:val="0"/>
      <w:marRight w:val="0"/>
      <w:marTop w:val="0"/>
      <w:marBottom w:val="0"/>
      <w:divBdr>
        <w:top w:val="none" w:sz="0" w:space="0" w:color="auto"/>
        <w:left w:val="none" w:sz="0" w:space="0" w:color="auto"/>
        <w:bottom w:val="none" w:sz="0" w:space="0" w:color="auto"/>
        <w:right w:val="none" w:sz="0" w:space="0" w:color="auto"/>
      </w:divBdr>
      <w:divsChild>
        <w:div w:id="1118377724">
          <w:marLeft w:val="0"/>
          <w:marRight w:val="0"/>
          <w:marTop w:val="0"/>
          <w:marBottom w:val="0"/>
          <w:divBdr>
            <w:top w:val="none" w:sz="0" w:space="0" w:color="auto"/>
            <w:left w:val="none" w:sz="0" w:space="0" w:color="auto"/>
            <w:bottom w:val="none" w:sz="0" w:space="0" w:color="auto"/>
            <w:right w:val="none" w:sz="0" w:space="0" w:color="auto"/>
          </w:divBdr>
          <w:divsChild>
            <w:div w:id="155850265">
              <w:marLeft w:val="0"/>
              <w:marRight w:val="0"/>
              <w:marTop w:val="0"/>
              <w:marBottom w:val="0"/>
              <w:divBdr>
                <w:top w:val="none" w:sz="0" w:space="0" w:color="auto"/>
                <w:left w:val="none" w:sz="0" w:space="0" w:color="auto"/>
                <w:bottom w:val="none" w:sz="0" w:space="0" w:color="auto"/>
                <w:right w:val="none" w:sz="0" w:space="0" w:color="auto"/>
              </w:divBdr>
              <w:divsChild>
                <w:div w:id="417410381">
                  <w:marLeft w:val="0"/>
                  <w:marRight w:val="0"/>
                  <w:marTop w:val="0"/>
                  <w:marBottom w:val="0"/>
                  <w:divBdr>
                    <w:top w:val="none" w:sz="0" w:space="0" w:color="auto"/>
                    <w:left w:val="none" w:sz="0" w:space="0" w:color="auto"/>
                    <w:bottom w:val="single" w:sz="6" w:space="0" w:color="666666"/>
                    <w:right w:val="none" w:sz="0" w:space="0" w:color="auto"/>
                  </w:divBdr>
                  <w:divsChild>
                    <w:div w:id="1007052204">
                      <w:marLeft w:val="0"/>
                      <w:marRight w:val="0"/>
                      <w:marTop w:val="0"/>
                      <w:marBottom w:val="0"/>
                      <w:divBdr>
                        <w:top w:val="none" w:sz="0" w:space="0" w:color="auto"/>
                        <w:left w:val="none" w:sz="0" w:space="0" w:color="auto"/>
                        <w:bottom w:val="none" w:sz="0" w:space="0" w:color="auto"/>
                        <w:right w:val="none" w:sz="0" w:space="0" w:color="auto"/>
                      </w:divBdr>
                      <w:divsChild>
                        <w:div w:id="12851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863789">
      <w:bodyDiv w:val="1"/>
      <w:marLeft w:val="0"/>
      <w:marRight w:val="0"/>
      <w:marTop w:val="0"/>
      <w:marBottom w:val="0"/>
      <w:divBdr>
        <w:top w:val="none" w:sz="0" w:space="0" w:color="auto"/>
        <w:left w:val="none" w:sz="0" w:space="0" w:color="auto"/>
        <w:bottom w:val="none" w:sz="0" w:space="0" w:color="auto"/>
        <w:right w:val="none" w:sz="0" w:space="0" w:color="auto"/>
      </w:divBdr>
    </w:div>
    <w:div w:id="1624530532">
      <w:bodyDiv w:val="1"/>
      <w:marLeft w:val="0"/>
      <w:marRight w:val="0"/>
      <w:marTop w:val="0"/>
      <w:marBottom w:val="0"/>
      <w:divBdr>
        <w:top w:val="none" w:sz="0" w:space="0" w:color="auto"/>
        <w:left w:val="none" w:sz="0" w:space="0" w:color="auto"/>
        <w:bottom w:val="none" w:sz="0" w:space="0" w:color="auto"/>
        <w:right w:val="none" w:sz="0" w:space="0" w:color="auto"/>
      </w:divBdr>
      <w:divsChild>
        <w:div w:id="922451342">
          <w:marLeft w:val="0"/>
          <w:marRight w:val="0"/>
          <w:marTop w:val="0"/>
          <w:marBottom w:val="0"/>
          <w:divBdr>
            <w:top w:val="none" w:sz="0" w:space="0" w:color="auto"/>
            <w:left w:val="none" w:sz="0" w:space="0" w:color="auto"/>
            <w:bottom w:val="none" w:sz="0" w:space="0" w:color="auto"/>
            <w:right w:val="none" w:sz="0" w:space="0" w:color="auto"/>
          </w:divBdr>
          <w:divsChild>
            <w:div w:id="1241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1613">
      <w:bodyDiv w:val="1"/>
      <w:marLeft w:val="0"/>
      <w:marRight w:val="0"/>
      <w:marTop w:val="0"/>
      <w:marBottom w:val="0"/>
      <w:divBdr>
        <w:top w:val="none" w:sz="0" w:space="0" w:color="auto"/>
        <w:left w:val="none" w:sz="0" w:space="0" w:color="auto"/>
        <w:bottom w:val="none" w:sz="0" w:space="0" w:color="auto"/>
        <w:right w:val="none" w:sz="0" w:space="0" w:color="auto"/>
      </w:divBdr>
      <w:divsChild>
        <w:div w:id="1398891706">
          <w:marLeft w:val="547"/>
          <w:marRight w:val="0"/>
          <w:marTop w:val="115"/>
          <w:marBottom w:val="0"/>
          <w:divBdr>
            <w:top w:val="none" w:sz="0" w:space="0" w:color="auto"/>
            <w:left w:val="none" w:sz="0" w:space="0" w:color="auto"/>
            <w:bottom w:val="none" w:sz="0" w:space="0" w:color="auto"/>
            <w:right w:val="none" w:sz="0" w:space="0" w:color="auto"/>
          </w:divBdr>
        </w:div>
      </w:divsChild>
    </w:div>
    <w:div w:id="1634485108">
      <w:bodyDiv w:val="1"/>
      <w:marLeft w:val="0"/>
      <w:marRight w:val="0"/>
      <w:marTop w:val="0"/>
      <w:marBottom w:val="0"/>
      <w:divBdr>
        <w:top w:val="none" w:sz="0" w:space="0" w:color="auto"/>
        <w:left w:val="none" w:sz="0" w:space="0" w:color="auto"/>
        <w:bottom w:val="none" w:sz="0" w:space="0" w:color="auto"/>
        <w:right w:val="none" w:sz="0" w:space="0" w:color="auto"/>
      </w:divBdr>
      <w:divsChild>
        <w:div w:id="1673869001">
          <w:marLeft w:val="547"/>
          <w:marRight w:val="0"/>
          <w:marTop w:val="115"/>
          <w:marBottom w:val="0"/>
          <w:divBdr>
            <w:top w:val="none" w:sz="0" w:space="0" w:color="auto"/>
            <w:left w:val="none" w:sz="0" w:space="0" w:color="auto"/>
            <w:bottom w:val="none" w:sz="0" w:space="0" w:color="auto"/>
            <w:right w:val="none" w:sz="0" w:space="0" w:color="auto"/>
          </w:divBdr>
        </w:div>
        <w:div w:id="1192575179">
          <w:marLeft w:val="1166"/>
          <w:marRight w:val="0"/>
          <w:marTop w:val="96"/>
          <w:marBottom w:val="0"/>
          <w:divBdr>
            <w:top w:val="none" w:sz="0" w:space="0" w:color="auto"/>
            <w:left w:val="none" w:sz="0" w:space="0" w:color="auto"/>
            <w:bottom w:val="none" w:sz="0" w:space="0" w:color="auto"/>
            <w:right w:val="none" w:sz="0" w:space="0" w:color="auto"/>
          </w:divBdr>
        </w:div>
        <w:div w:id="2016498381">
          <w:marLeft w:val="547"/>
          <w:marRight w:val="0"/>
          <w:marTop w:val="115"/>
          <w:marBottom w:val="0"/>
          <w:divBdr>
            <w:top w:val="none" w:sz="0" w:space="0" w:color="auto"/>
            <w:left w:val="none" w:sz="0" w:space="0" w:color="auto"/>
            <w:bottom w:val="none" w:sz="0" w:space="0" w:color="auto"/>
            <w:right w:val="none" w:sz="0" w:space="0" w:color="auto"/>
          </w:divBdr>
        </w:div>
        <w:div w:id="357244230">
          <w:marLeft w:val="1166"/>
          <w:marRight w:val="0"/>
          <w:marTop w:val="96"/>
          <w:marBottom w:val="0"/>
          <w:divBdr>
            <w:top w:val="none" w:sz="0" w:space="0" w:color="auto"/>
            <w:left w:val="none" w:sz="0" w:space="0" w:color="auto"/>
            <w:bottom w:val="none" w:sz="0" w:space="0" w:color="auto"/>
            <w:right w:val="none" w:sz="0" w:space="0" w:color="auto"/>
          </w:divBdr>
        </w:div>
        <w:div w:id="112672322">
          <w:marLeft w:val="547"/>
          <w:marRight w:val="0"/>
          <w:marTop w:val="115"/>
          <w:marBottom w:val="0"/>
          <w:divBdr>
            <w:top w:val="none" w:sz="0" w:space="0" w:color="auto"/>
            <w:left w:val="none" w:sz="0" w:space="0" w:color="auto"/>
            <w:bottom w:val="none" w:sz="0" w:space="0" w:color="auto"/>
            <w:right w:val="none" w:sz="0" w:space="0" w:color="auto"/>
          </w:divBdr>
        </w:div>
        <w:div w:id="948583202">
          <w:marLeft w:val="1166"/>
          <w:marRight w:val="0"/>
          <w:marTop w:val="96"/>
          <w:marBottom w:val="0"/>
          <w:divBdr>
            <w:top w:val="none" w:sz="0" w:space="0" w:color="auto"/>
            <w:left w:val="none" w:sz="0" w:space="0" w:color="auto"/>
            <w:bottom w:val="none" w:sz="0" w:space="0" w:color="auto"/>
            <w:right w:val="none" w:sz="0" w:space="0" w:color="auto"/>
          </w:divBdr>
        </w:div>
        <w:div w:id="1504785537">
          <w:marLeft w:val="1166"/>
          <w:marRight w:val="0"/>
          <w:marTop w:val="96"/>
          <w:marBottom w:val="0"/>
          <w:divBdr>
            <w:top w:val="none" w:sz="0" w:space="0" w:color="auto"/>
            <w:left w:val="none" w:sz="0" w:space="0" w:color="auto"/>
            <w:bottom w:val="none" w:sz="0" w:space="0" w:color="auto"/>
            <w:right w:val="none" w:sz="0" w:space="0" w:color="auto"/>
          </w:divBdr>
        </w:div>
      </w:divsChild>
    </w:div>
    <w:div w:id="1636637074">
      <w:bodyDiv w:val="1"/>
      <w:marLeft w:val="0"/>
      <w:marRight w:val="0"/>
      <w:marTop w:val="0"/>
      <w:marBottom w:val="0"/>
      <w:divBdr>
        <w:top w:val="none" w:sz="0" w:space="0" w:color="auto"/>
        <w:left w:val="none" w:sz="0" w:space="0" w:color="auto"/>
        <w:bottom w:val="none" w:sz="0" w:space="0" w:color="auto"/>
        <w:right w:val="none" w:sz="0" w:space="0" w:color="auto"/>
      </w:divBdr>
      <w:divsChild>
        <w:div w:id="1090278382">
          <w:marLeft w:val="547"/>
          <w:marRight w:val="0"/>
          <w:marTop w:val="115"/>
          <w:marBottom w:val="0"/>
          <w:divBdr>
            <w:top w:val="none" w:sz="0" w:space="0" w:color="auto"/>
            <w:left w:val="none" w:sz="0" w:space="0" w:color="auto"/>
            <w:bottom w:val="none" w:sz="0" w:space="0" w:color="auto"/>
            <w:right w:val="none" w:sz="0" w:space="0" w:color="auto"/>
          </w:divBdr>
        </w:div>
      </w:divsChild>
    </w:div>
    <w:div w:id="1637642085">
      <w:bodyDiv w:val="1"/>
      <w:marLeft w:val="0"/>
      <w:marRight w:val="0"/>
      <w:marTop w:val="0"/>
      <w:marBottom w:val="0"/>
      <w:divBdr>
        <w:top w:val="none" w:sz="0" w:space="0" w:color="auto"/>
        <w:left w:val="none" w:sz="0" w:space="0" w:color="auto"/>
        <w:bottom w:val="none" w:sz="0" w:space="0" w:color="auto"/>
        <w:right w:val="none" w:sz="0" w:space="0" w:color="auto"/>
      </w:divBdr>
      <w:divsChild>
        <w:div w:id="805397467">
          <w:marLeft w:val="45"/>
          <w:marRight w:val="0"/>
          <w:marTop w:val="0"/>
          <w:marBottom w:val="0"/>
          <w:divBdr>
            <w:top w:val="none" w:sz="0" w:space="0" w:color="auto"/>
            <w:left w:val="none" w:sz="0" w:space="0" w:color="auto"/>
            <w:bottom w:val="none" w:sz="0" w:space="0" w:color="auto"/>
            <w:right w:val="none" w:sz="0" w:space="0" w:color="auto"/>
          </w:divBdr>
          <w:divsChild>
            <w:div w:id="10888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3855">
      <w:bodyDiv w:val="1"/>
      <w:marLeft w:val="0"/>
      <w:marRight w:val="0"/>
      <w:marTop w:val="0"/>
      <w:marBottom w:val="0"/>
      <w:divBdr>
        <w:top w:val="none" w:sz="0" w:space="0" w:color="auto"/>
        <w:left w:val="none" w:sz="0" w:space="0" w:color="auto"/>
        <w:bottom w:val="none" w:sz="0" w:space="0" w:color="auto"/>
        <w:right w:val="none" w:sz="0" w:space="0" w:color="auto"/>
      </w:divBdr>
    </w:div>
    <w:div w:id="1670017962">
      <w:bodyDiv w:val="1"/>
      <w:marLeft w:val="0"/>
      <w:marRight w:val="0"/>
      <w:marTop w:val="0"/>
      <w:marBottom w:val="0"/>
      <w:divBdr>
        <w:top w:val="none" w:sz="0" w:space="0" w:color="auto"/>
        <w:left w:val="none" w:sz="0" w:space="0" w:color="auto"/>
        <w:bottom w:val="none" w:sz="0" w:space="0" w:color="auto"/>
        <w:right w:val="none" w:sz="0" w:space="0" w:color="auto"/>
      </w:divBdr>
      <w:divsChild>
        <w:div w:id="336078076">
          <w:marLeft w:val="45"/>
          <w:marRight w:val="0"/>
          <w:marTop w:val="0"/>
          <w:marBottom w:val="0"/>
          <w:divBdr>
            <w:top w:val="none" w:sz="0" w:space="0" w:color="auto"/>
            <w:left w:val="none" w:sz="0" w:space="0" w:color="auto"/>
            <w:bottom w:val="none" w:sz="0" w:space="0" w:color="auto"/>
            <w:right w:val="none" w:sz="0" w:space="0" w:color="auto"/>
          </w:divBdr>
          <w:divsChild>
            <w:div w:id="140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00969">
      <w:bodyDiv w:val="1"/>
      <w:marLeft w:val="0"/>
      <w:marRight w:val="0"/>
      <w:marTop w:val="0"/>
      <w:marBottom w:val="0"/>
      <w:divBdr>
        <w:top w:val="none" w:sz="0" w:space="0" w:color="auto"/>
        <w:left w:val="none" w:sz="0" w:space="0" w:color="auto"/>
        <w:bottom w:val="none" w:sz="0" w:space="0" w:color="auto"/>
        <w:right w:val="none" w:sz="0" w:space="0" w:color="auto"/>
      </w:divBdr>
    </w:div>
    <w:div w:id="1690139747">
      <w:bodyDiv w:val="1"/>
      <w:marLeft w:val="0"/>
      <w:marRight w:val="0"/>
      <w:marTop w:val="0"/>
      <w:marBottom w:val="0"/>
      <w:divBdr>
        <w:top w:val="none" w:sz="0" w:space="0" w:color="auto"/>
        <w:left w:val="none" w:sz="0" w:space="0" w:color="auto"/>
        <w:bottom w:val="none" w:sz="0" w:space="0" w:color="auto"/>
        <w:right w:val="none" w:sz="0" w:space="0" w:color="auto"/>
      </w:divBdr>
      <w:divsChild>
        <w:div w:id="1072000214">
          <w:marLeft w:val="547"/>
          <w:marRight w:val="0"/>
          <w:marTop w:val="115"/>
          <w:marBottom w:val="0"/>
          <w:divBdr>
            <w:top w:val="none" w:sz="0" w:space="0" w:color="auto"/>
            <w:left w:val="none" w:sz="0" w:space="0" w:color="auto"/>
            <w:bottom w:val="none" w:sz="0" w:space="0" w:color="auto"/>
            <w:right w:val="none" w:sz="0" w:space="0" w:color="auto"/>
          </w:divBdr>
        </w:div>
      </w:divsChild>
    </w:div>
    <w:div w:id="1708992139">
      <w:bodyDiv w:val="1"/>
      <w:marLeft w:val="0"/>
      <w:marRight w:val="0"/>
      <w:marTop w:val="0"/>
      <w:marBottom w:val="0"/>
      <w:divBdr>
        <w:top w:val="none" w:sz="0" w:space="0" w:color="auto"/>
        <w:left w:val="none" w:sz="0" w:space="0" w:color="auto"/>
        <w:bottom w:val="none" w:sz="0" w:space="0" w:color="auto"/>
        <w:right w:val="none" w:sz="0" w:space="0" w:color="auto"/>
      </w:divBdr>
      <w:divsChild>
        <w:div w:id="252738124">
          <w:marLeft w:val="0"/>
          <w:marRight w:val="0"/>
          <w:marTop w:val="0"/>
          <w:marBottom w:val="0"/>
          <w:divBdr>
            <w:top w:val="none" w:sz="0" w:space="0" w:color="auto"/>
            <w:left w:val="none" w:sz="0" w:space="0" w:color="auto"/>
            <w:bottom w:val="none" w:sz="0" w:space="0" w:color="auto"/>
            <w:right w:val="none" w:sz="0" w:space="0" w:color="auto"/>
          </w:divBdr>
          <w:divsChild>
            <w:div w:id="144397281">
              <w:marLeft w:val="0"/>
              <w:marRight w:val="0"/>
              <w:marTop w:val="0"/>
              <w:marBottom w:val="0"/>
              <w:divBdr>
                <w:top w:val="none" w:sz="0" w:space="0" w:color="auto"/>
                <w:left w:val="none" w:sz="0" w:space="0" w:color="auto"/>
                <w:bottom w:val="none" w:sz="0" w:space="0" w:color="auto"/>
                <w:right w:val="none" w:sz="0" w:space="0" w:color="auto"/>
              </w:divBdr>
              <w:divsChild>
                <w:div w:id="1442069642">
                  <w:marLeft w:val="0"/>
                  <w:marRight w:val="0"/>
                  <w:marTop w:val="0"/>
                  <w:marBottom w:val="0"/>
                  <w:divBdr>
                    <w:top w:val="none" w:sz="0" w:space="0" w:color="auto"/>
                    <w:left w:val="none" w:sz="0" w:space="0" w:color="auto"/>
                    <w:bottom w:val="single" w:sz="6" w:space="0" w:color="666666"/>
                    <w:right w:val="none" w:sz="0" w:space="0" w:color="auto"/>
                  </w:divBdr>
                  <w:divsChild>
                    <w:div w:id="1947615809">
                      <w:marLeft w:val="0"/>
                      <w:marRight w:val="0"/>
                      <w:marTop w:val="0"/>
                      <w:marBottom w:val="0"/>
                      <w:divBdr>
                        <w:top w:val="none" w:sz="0" w:space="0" w:color="auto"/>
                        <w:left w:val="none" w:sz="0" w:space="0" w:color="auto"/>
                        <w:bottom w:val="none" w:sz="0" w:space="0" w:color="auto"/>
                        <w:right w:val="none" w:sz="0" w:space="0" w:color="auto"/>
                      </w:divBdr>
                      <w:divsChild>
                        <w:div w:id="13100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261368">
      <w:bodyDiv w:val="1"/>
      <w:marLeft w:val="0"/>
      <w:marRight w:val="0"/>
      <w:marTop w:val="0"/>
      <w:marBottom w:val="0"/>
      <w:divBdr>
        <w:top w:val="none" w:sz="0" w:space="0" w:color="auto"/>
        <w:left w:val="none" w:sz="0" w:space="0" w:color="auto"/>
        <w:bottom w:val="none" w:sz="0" w:space="0" w:color="auto"/>
        <w:right w:val="none" w:sz="0" w:space="0" w:color="auto"/>
      </w:divBdr>
      <w:divsChild>
        <w:div w:id="604504260">
          <w:marLeft w:val="1166"/>
          <w:marRight w:val="0"/>
          <w:marTop w:val="115"/>
          <w:marBottom w:val="0"/>
          <w:divBdr>
            <w:top w:val="none" w:sz="0" w:space="0" w:color="auto"/>
            <w:left w:val="none" w:sz="0" w:space="0" w:color="auto"/>
            <w:bottom w:val="none" w:sz="0" w:space="0" w:color="auto"/>
            <w:right w:val="none" w:sz="0" w:space="0" w:color="auto"/>
          </w:divBdr>
        </w:div>
      </w:divsChild>
    </w:div>
    <w:div w:id="1712999334">
      <w:bodyDiv w:val="1"/>
      <w:marLeft w:val="0"/>
      <w:marRight w:val="0"/>
      <w:marTop w:val="0"/>
      <w:marBottom w:val="0"/>
      <w:divBdr>
        <w:top w:val="none" w:sz="0" w:space="0" w:color="auto"/>
        <w:left w:val="none" w:sz="0" w:space="0" w:color="auto"/>
        <w:bottom w:val="none" w:sz="0" w:space="0" w:color="auto"/>
        <w:right w:val="none" w:sz="0" w:space="0" w:color="auto"/>
      </w:divBdr>
      <w:divsChild>
        <w:div w:id="1705908538">
          <w:marLeft w:val="547"/>
          <w:marRight w:val="0"/>
          <w:marTop w:val="96"/>
          <w:marBottom w:val="0"/>
          <w:divBdr>
            <w:top w:val="none" w:sz="0" w:space="0" w:color="auto"/>
            <w:left w:val="none" w:sz="0" w:space="0" w:color="auto"/>
            <w:bottom w:val="none" w:sz="0" w:space="0" w:color="auto"/>
            <w:right w:val="none" w:sz="0" w:space="0" w:color="auto"/>
          </w:divBdr>
        </w:div>
      </w:divsChild>
    </w:div>
    <w:div w:id="1717461952">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sChild>
        <w:div w:id="96217350">
          <w:marLeft w:val="0"/>
          <w:marRight w:val="0"/>
          <w:marTop w:val="0"/>
          <w:marBottom w:val="0"/>
          <w:divBdr>
            <w:top w:val="none" w:sz="0" w:space="0" w:color="auto"/>
            <w:left w:val="none" w:sz="0" w:space="0" w:color="auto"/>
            <w:bottom w:val="none" w:sz="0" w:space="0" w:color="auto"/>
            <w:right w:val="none" w:sz="0" w:space="0" w:color="auto"/>
          </w:divBdr>
          <w:divsChild>
            <w:div w:id="2064326091">
              <w:marLeft w:val="0"/>
              <w:marRight w:val="0"/>
              <w:marTop w:val="0"/>
              <w:marBottom w:val="0"/>
              <w:divBdr>
                <w:top w:val="none" w:sz="0" w:space="0" w:color="auto"/>
                <w:left w:val="none" w:sz="0" w:space="0" w:color="auto"/>
                <w:bottom w:val="none" w:sz="0" w:space="0" w:color="auto"/>
                <w:right w:val="none" w:sz="0" w:space="0" w:color="auto"/>
              </w:divBdr>
              <w:divsChild>
                <w:div w:id="7186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2439">
      <w:bodyDiv w:val="1"/>
      <w:marLeft w:val="0"/>
      <w:marRight w:val="0"/>
      <w:marTop w:val="0"/>
      <w:marBottom w:val="0"/>
      <w:divBdr>
        <w:top w:val="none" w:sz="0" w:space="0" w:color="auto"/>
        <w:left w:val="none" w:sz="0" w:space="0" w:color="auto"/>
        <w:bottom w:val="none" w:sz="0" w:space="0" w:color="auto"/>
        <w:right w:val="none" w:sz="0" w:space="0" w:color="auto"/>
      </w:divBdr>
      <w:divsChild>
        <w:div w:id="465002735">
          <w:marLeft w:val="0"/>
          <w:marRight w:val="0"/>
          <w:marTop w:val="0"/>
          <w:marBottom w:val="0"/>
          <w:divBdr>
            <w:top w:val="none" w:sz="0" w:space="0" w:color="auto"/>
            <w:left w:val="none" w:sz="0" w:space="0" w:color="auto"/>
            <w:bottom w:val="none" w:sz="0" w:space="0" w:color="auto"/>
            <w:right w:val="none" w:sz="0" w:space="0" w:color="auto"/>
          </w:divBdr>
          <w:divsChild>
            <w:div w:id="269050270">
              <w:marLeft w:val="0"/>
              <w:marRight w:val="0"/>
              <w:marTop w:val="0"/>
              <w:marBottom w:val="0"/>
              <w:divBdr>
                <w:top w:val="none" w:sz="0" w:space="0" w:color="auto"/>
                <w:left w:val="none" w:sz="0" w:space="0" w:color="auto"/>
                <w:bottom w:val="none" w:sz="0" w:space="0" w:color="auto"/>
                <w:right w:val="none" w:sz="0" w:space="0" w:color="auto"/>
              </w:divBdr>
              <w:divsChild>
                <w:div w:id="918172279">
                  <w:marLeft w:val="0"/>
                  <w:marRight w:val="0"/>
                  <w:marTop w:val="0"/>
                  <w:marBottom w:val="0"/>
                  <w:divBdr>
                    <w:top w:val="none" w:sz="0" w:space="0" w:color="auto"/>
                    <w:left w:val="none" w:sz="0" w:space="0" w:color="auto"/>
                    <w:bottom w:val="none" w:sz="0" w:space="0" w:color="auto"/>
                    <w:right w:val="none" w:sz="0" w:space="0" w:color="auto"/>
                  </w:divBdr>
                  <w:divsChild>
                    <w:div w:id="2131968780">
                      <w:marLeft w:val="0"/>
                      <w:marRight w:val="0"/>
                      <w:marTop w:val="0"/>
                      <w:marBottom w:val="0"/>
                      <w:divBdr>
                        <w:top w:val="none" w:sz="0" w:space="0" w:color="auto"/>
                        <w:left w:val="none" w:sz="0" w:space="0" w:color="auto"/>
                        <w:bottom w:val="none" w:sz="0" w:space="0" w:color="auto"/>
                        <w:right w:val="none" w:sz="0" w:space="0" w:color="auto"/>
                      </w:divBdr>
                      <w:divsChild>
                        <w:div w:id="514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8875">
      <w:bodyDiv w:val="1"/>
      <w:marLeft w:val="0"/>
      <w:marRight w:val="0"/>
      <w:marTop w:val="0"/>
      <w:marBottom w:val="0"/>
      <w:divBdr>
        <w:top w:val="none" w:sz="0" w:space="0" w:color="auto"/>
        <w:left w:val="none" w:sz="0" w:space="0" w:color="auto"/>
        <w:bottom w:val="none" w:sz="0" w:space="0" w:color="auto"/>
        <w:right w:val="none" w:sz="0" w:space="0" w:color="auto"/>
      </w:divBdr>
      <w:divsChild>
        <w:div w:id="544952472">
          <w:marLeft w:val="0"/>
          <w:marRight w:val="0"/>
          <w:marTop w:val="0"/>
          <w:marBottom w:val="0"/>
          <w:divBdr>
            <w:top w:val="none" w:sz="0" w:space="0" w:color="auto"/>
            <w:left w:val="none" w:sz="0" w:space="0" w:color="auto"/>
            <w:bottom w:val="none" w:sz="0" w:space="0" w:color="auto"/>
            <w:right w:val="none" w:sz="0" w:space="0" w:color="auto"/>
          </w:divBdr>
          <w:divsChild>
            <w:div w:id="1977755254">
              <w:marLeft w:val="0"/>
              <w:marRight w:val="0"/>
              <w:marTop w:val="0"/>
              <w:marBottom w:val="0"/>
              <w:divBdr>
                <w:top w:val="none" w:sz="0" w:space="0" w:color="auto"/>
                <w:left w:val="none" w:sz="0" w:space="0" w:color="auto"/>
                <w:bottom w:val="none" w:sz="0" w:space="0" w:color="auto"/>
                <w:right w:val="none" w:sz="0" w:space="0" w:color="auto"/>
              </w:divBdr>
              <w:divsChild>
                <w:div w:id="14880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9676">
      <w:bodyDiv w:val="1"/>
      <w:marLeft w:val="0"/>
      <w:marRight w:val="0"/>
      <w:marTop w:val="0"/>
      <w:marBottom w:val="0"/>
      <w:divBdr>
        <w:top w:val="none" w:sz="0" w:space="0" w:color="auto"/>
        <w:left w:val="none" w:sz="0" w:space="0" w:color="auto"/>
        <w:bottom w:val="none" w:sz="0" w:space="0" w:color="auto"/>
        <w:right w:val="none" w:sz="0" w:space="0" w:color="auto"/>
      </w:divBdr>
      <w:divsChild>
        <w:div w:id="2146967741">
          <w:marLeft w:val="547"/>
          <w:marRight w:val="0"/>
          <w:marTop w:val="96"/>
          <w:marBottom w:val="0"/>
          <w:divBdr>
            <w:top w:val="none" w:sz="0" w:space="0" w:color="auto"/>
            <w:left w:val="none" w:sz="0" w:space="0" w:color="auto"/>
            <w:bottom w:val="none" w:sz="0" w:space="0" w:color="auto"/>
            <w:right w:val="none" w:sz="0" w:space="0" w:color="auto"/>
          </w:divBdr>
        </w:div>
        <w:div w:id="965698776">
          <w:marLeft w:val="547"/>
          <w:marRight w:val="0"/>
          <w:marTop w:val="96"/>
          <w:marBottom w:val="0"/>
          <w:divBdr>
            <w:top w:val="none" w:sz="0" w:space="0" w:color="auto"/>
            <w:left w:val="none" w:sz="0" w:space="0" w:color="auto"/>
            <w:bottom w:val="none" w:sz="0" w:space="0" w:color="auto"/>
            <w:right w:val="none" w:sz="0" w:space="0" w:color="auto"/>
          </w:divBdr>
        </w:div>
      </w:divsChild>
    </w:div>
    <w:div w:id="1757093780">
      <w:bodyDiv w:val="1"/>
      <w:marLeft w:val="0"/>
      <w:marRight w:val="0"/>
      <w:marTop w:val="100"/>
      <w:marBottom w:val="100"/>
      <w:divBdr>
        <w:top w:val="none" w:sz="0" w:space="0" w:color="auto"/>
        <w:left w:val="none" w:sz="0" w:space="0" w:color="auto"/>
        <w:bottom w:val="none" w:sz="0" w:space="0" w:color="auto"/>
        <w:right w:val="none" w:sz="0" w:space="0" w:color="auto"/>
      </w:divBdr>
      <w:divsChild>
        <w:div w:id="179515448">
          <w:marLeft w:val="0"/>
          <w:marRight w:val="0"/>
          <w:marTop w:val="0"/>
          <w:marBottom w:val="0"/>
          <w:divBdr>
            <w:top w:val="none" w:sz="0" w:space="0" w:color="auto"/>
            <w:left w:val="none" w:sz="0" w:space="0" w:color="auto"/>
            <w:bottom w:val="none" w:sz="0" w:space="0" w:color="auto"/>
            <w:right w:val="none" w:sz="0" w:space="0" w:color="auto"/>
          </w:divBdr>
          <w:divsChild>
            <w:div w:id="1207520385">
              <w:marLeft w:val="0"/>
              <w:marRight w:val="0"/>
              <w:marTop w:val="100"/>
              <w:marBottom w:val="100"/>
              <w:divBdr>
                <w:top w:val="none" w:sz="0" w:space="0" w:color="auto"/>
                <w:left w:val="none" w:sz="0" w:space="0" w:color="auto"/>
                <w:bottom w:val="none" w:sz="0" w:space="0" w:color="auto"/>
                <w:right w:val="none" w:sz="0" w:space="0" w:color="auto"/>
              </w:divBdr>
              <w:divsChild>
                <w:div w:id="689719256">
                  <w:marLeft w:val="0"/>
                  <w:marRight w:val="0"/>
                  <w:marTop w:val="0"/>
                  <w:marBottom w:val="0"/>
                  <w:divBdr>
                    <w:top w:val="none" w:sz="0" w:space="0" w:color="auto"/>
                    <w:left w:val="none" w:sz="0" w:space="0" w:color="auto"/>
                    <w:bottom w:val="none" w:sz="0" w:space="0" w:color="auto"/>
                    <w:right w:val="none" w:sz="0" w:space="0" w:color="auto"/>
                  </w:divBdr>
                  <w:divsChild>
                    <w:div w:id="12584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60317">
      <w:bodyDiv w:val="1"/>
      <w:marLeft w:val="0"/>
      <w:marRight w:val="0"/>
      <w:marTop w:val="0"/>
      <w:marBottom w:val="0"/>
      <w:divBdr>
        <w:top w:val="none" w:sz="0" w:space="0" w:color="auto"/>
        <w:left w:val="none" w:sz="0" w:space="0" w:color="auto"/>
        <w:bottom w:val="none" w:sz="0" w:space="0" w:color="auto"/>
        <w:right w:val="none" w:sz="0" w:space="0" w:color="auto"/>
      </w:divBdr>
      <w:divsChild>
        <w:div w:id="1496915275">
          <w:marLeft w:val="0"/>
          <w:marRight w:val="0"/>
          <w:marTop w:val="0"/>
          <w:marBottom w:val="0"/>
          <w:divBdr>
            <w:top w:val="none" w:sz="0" w:space="0" w:color="auto"/>
            <w:left w:val="none" w:sz="0" w:space="0" w:color="auto"/>
            <w:bottom w:val="none" w:sz="0" w:space="0" w:color="auto"/>
            <w:right w:val="none" w:sz="0" w:space="0" w:color="auto"/>
          </w:divBdr>
          <w:divsChild>
            <w:div w:id="1088574779">
              <w:marLeft w:val="0"/>
              <w:marRight w:val="0"/>
              <w:marTop w:val="0"/>
              <w:marBottom w:val="0"/>
              <w:divBdr>
                <w:top w:val="none" w:sz="0" w:space="0" w:color="auto"/>
                <w:left w:val="none" w:sz="0" w:space="0" w:color="auto"/>
                <w:bottom w:val="none" w:sz="0" w:space="0" w:color="auto"/>
                <w:right w:val="none" w:sz="0" w:space="0" w:color="auto"/>
              </w:divBdr>
              <w:divsChild>
                <w:div w:id="1306006237">
                  <w:marLeft w:val="0"/>
                  <w:marRight w:val="0"/>
                  <w:marTop w:val="0"/>
                  <w:marBottom w:val="0"/>
                  <w:divBdr>
                    <w:top w:val="none" w:sz="0" w:space="0" w:color="auto"/>
                    <w:left w:val="none" w:sz="0" w:space="0" w:color="auto"/>
                    <w:bottom w:val="single" w:sz="6" w:space="0" w:color="666666"/>
                    <w:right w:val="none" w:sz="0" w:space="0" w:color="auto"/>
                  </w:divBdr>
                  <w:divsChild>
                    <w:div w:id="593826392">
                      <w:marLeft w:val="0"/>
                      <w:marRight w:val="0"/>
                      <w:marTop w:val="0"/>
                      <w:marBottom w:val="0"/>
                      <w:divBdr>
                        <w:top w:val="none" w:sz="0" w:space="0" w:color="auto"/>
                        <w:left w:val="none" w:sz="0" w:space="0" w:color="auto"/>
                        <w:bottom w:val="none" w:sz="0" w:space="0" w:color="auto"/>
                        <w:right w:val="none" w:sz="0" w:space="0" w:color="auto"/>
                      </w:divBdr>
                      <w:divsChild>
                        <w:div w:id="4601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0245">
      <w:bodyDiv w:val="1"/>
      <w:marLeft w:val="0"/>
      <w:marRight w:val="0"/>
      <w:marTop w:val="0"/>
      <w:marBottom w:val="0"/>
      <w:divBdr>
        <w:top w:val="none" w:sz="0" w:space="0" w:color="auto"/>
        <w:left w:val="none" w:sz="0" w:space="0" w:color="auto"/>
        <w:bottom w:val="none" w:sz="0" w:space="0" w:color="auto"/>
        <w:right w:val="none" w:sz="0" w:space="0" w:color="auto"/>
      </w:divBdr>
      <w:divsChild>
        <w:div w:id="1867475468">
          <w:marLeft w:val="547"/>
          <w:marRight w:val="0"/>
          <w:marTop w:val="77"/>
          <w:marBottom w:val="0"/>
          <w:divBdr>
            <w:top w:val="none" w:sz="0" w:space="0" w:color="auto"/>
            <w:left w:val="none" w:sz="0" w:space="0" w:color="auto"/>
            <w:bottom w:val="none" w:sz="0" w:space="0" w:color="auto"/>
            <w:right w:val="none" w:sz="0" w:space="0" w:color="auto"/>
          </w:divBdr>
        </w:div>
        <w:div w:id="1191258813">
          <w:marLeft w:val="547"/>
          <w:marRight w:val="0"/>
          <w:marTop w:val="77"/>
          <w:marBottom w:val="0"/>
          <w:divBdr>
            <w:top w:val="none" w:sz="0" w:space="0" w:color="auto"/>
            <w:left w:val="none" w:sz="0" w:space="0" w:color="auto"/>
            <w:bottom w:val="none" w:sz="0" w:space="0" w:color="auto"/>
            <w:right w:val="none" w:sz="0" w:space="0" w:color="auto"/>
          </w:divBdr>
        </w:div>
        <w:div w:id="347950552">
          <w:marLeft w:val="547"/>
          <w:marRight w:val="0"/>
          <w:marTop w:val="77"/>
          <w:marBottom w:val="0"/>
          <w:divBdr>
            <w:top w:val="none" w:sz="0" w:space="0" w:color="auto"/>
            <w:left w:val="none" w:sz="0" w:space="0" w:color="auto"/>
            <w:bottom w:val="none" w:sz="0" w:space="0" w:color="auto"/>
            <w:right w:val="none" w:sz="0" w:space="0" w:color="auto"/>
          </w:divBdr>
        </w:div>
      </w:divsChild>
    </w:div>
    <w:div w:id="1774394350">
      <w:bodyDiv w:val="1"/>
      <w:marLeft w:val="0"/>
      <w:marRight w:val="0"/>
      <w:marTop w:val="0"/>
      <w:marBottom w:val="0"/>
      <w:divBdr>
        <w:top w:val="none" w:sz="0" w:space="0" w:color="auto"/>
        <w:left w:val="none" w:sz="0" w:space="0" w:color="auto"/>
        <w:bottom w:val="none" w:sz="0" w:space="0" w:color="auto"/>
        <w:right w:val="none" w:sz="0" w:space="0" w:color="auto"/>
      </w:divBdr>
      <w:divsChild>
        <w:div w:id="1701970436">
          <w:marLeft w:val="0"/>
          <w:marRight w:val="0"/>
          <w:marTop w:val="0"/>
          <w:marBottom w:val="0"/>
          <w:divBdr>
            <w:top w:val="none" w:sz="0" w:space="0" w:color="auto"/>
            <w:left w:val="none" w:sz="0" w:space="0" w:color="auto"/>
            <w:bottom w:val="none" w:sz="0" w:space="0" w:color="auto"/>
            <w:right w:val="none" w:sz="0" w:space="0" w:color="auto"/>
          </w:divBdr>
          <w:divsChild>
            <w:div w:id="633339933">
              <w:marLeft w:val="0"/>
              <w:marRight w:val="0"/>
              <w:marTop w:val="0"/>
              <w:marBottom w:val="0"/>
              <w:divBdr>
                <w:top w:val="none" w:sz="0" w:space="0" w:color="auto"/>
                <w:left w:val="none" w:sz="0" w:space="0" w:color="auto"/>
                <w:bottom w:val="none" w:sz="0" w:space="0" w:color="auto"/>
                <w:right w:val="none" w:sz="0" w:space="0" w:color="auto"/>
              </w:divBdr>
              <w:divsChild>
                <w:div w:id="364989119">
                  <w:marLeft w:val="0"/>
                  <w:marRight w:val="0"/>
                  <w:marTop w:val="0"/>
                  <w:marBottom w:val="0"/>
                  <w:divBdr>
                    <w:top w:val="none" w:sz="0" w:space="0" w:color="auto"/>
                    <w:left w:val="none" w:sz="0" w:space="0" w:color="auto"/>
                    <w:bottom w:val="none" w:sz="0" w:space="0" w:color="auto"/>
                    <w:right w:val="none" w:sz="0" w:space="0" w:color="auto"/>
                  </w:divBdr>
                  <w:divsChild>
                    <w:div w:id="567037461">
                      <w:marLeft w:val="0"/>
                      <w:marRight w:val="0"/>
                      <w:marTop w:val="0"/>
                      <w:marBottom w:val="0"/>
                      <w:divBdr>
                        <w:top w:val="none" w:sz="0" w:space="0" w:color="auto"/>
                        <w:left w:val="none" w:sz="0" w:space="0" w:color="auto"/>
                        <w:bottom w:val="none" w:sz="0" w:space="0" w:color="auto"/>
                        <w:right w:val="none" w:sz="0" w:space="0" w:color="auto"/>
                      </w:divBdr>
                      <w:divsChild>
                        <w:div w:id="13304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9841">
      <w:bodyDiv w:val="1"/>
      <w:marLeft w:val="0"/>
      <w:marRight w:val="0"/>
      <w:marTop w:val="0"/>
      <w:marBottom w:val="0"/>
      <w:divBdr>
        <w:top w:val="none" w:sz="0" w:space="0" w:color="auto"/>
        <w:left w:val="none" w:sz="0" w:space="0" w:color="auto"/>
        <w:bottom w:val="none" w:sz="0" w:space="0" w:color="auto"/>
        <w:right w:val="none" w:sz="0" w:space="0" w:color="auto"/>
      </w:divBdr>
      <w:divsChild>
        <w:div w:id="1578323447">
          <w:marLeft w:val="547"/>
          <w:marRight w:val="0"/>
          <w:marTop w:val="86"/>
          <w:marBottom w:val="0"/>
          <w:divBdr>
            <w:top w:val="none" w:sz="0" w:space="0" w:color="auto"/>
            <w:left w:val="none" w:sz="0" w:space="0" w:color="auto"/>
            <w:bottom w:val="none" w:sz="0" w:space="0" w:color="auto"/>
            <w:right w:val="none" w:sz="0" w:space="0" w:color="auto"/>
          </w:divBdr>
        </w:div>
        <w:div w:id="1874229066">
          <w:marLeft w:val="547"/>
          <w:marRight w:val="0"/>
          <w:marTop w:val="86"/>
          <w:marBottom w:val="0"/>
          <w:divBdr>
            <w:top w:val="none" w:sz="0" w:space="0" w:color="auto"/>
            <w:left w:val="none" w:sz="0" w:space="0" w:color="auto"/>
            <w:bottom w:val="none" w:sz="0" w:space="0" w:color="auto"/>
            <w:right w:val="none" w:sz="0" w:space="0" w:color="auto"/>
          </w:divBdr>
        </w:div>
        <w:div w:id="2080905155">
          <w:marLeft w:val="547"/>
          <w:marRight w:val="0"/>
          <w:marTop w:val="86"/>
          <w:marBottom w:val="0"/>
          <w:divBdr>
            <w:top w:val="none" w:sz="0" w:space="0" w:color="auto"/>
            <w:left w:val="none" w:sz="0" w:space="0" w:color="auto"/>
            <w:bottom w:val="none" w:sz="0" w:space="0" w:color="auto"/>
            <w:right w:val="none" w:sz="0" w:space="0" w:color="auto"/>
          </w:divBdr>
        </w:div>
        <w:div w:id="1975595998">
          <w:marLeft w:val="547"/>
          <w:marRight w:val="0"/>
          <w:marTop w:val="86"/>
          <w:marBottom w:val="0"/>
          <w:divBdr>
            <w:top w:val="none" w:sz="0" w:space="0" w:color="auto"/>
            <w:left w:val="none" w:sz="0" w:space="0" w:color="auto"/>
            <w:bottom w:val="none" w:sz="0" w:space="0" w:color="auto"/>
            <w:right w:val="none" w:sz="0" w:space="0" w:color="auto"/>
          </w:divBdr>
        </w:div>
      </w:divsChild>
    </w:div>
    <w:div w:id="1783843233">
      <w:bodyDiv w:val="1"/>
      <w:marLeft w:val="0"/>
      <w:marRight w:val="0"/>
      <w:marTop w:val="0"/>
      <w:marBottom w:val="0"/>
      <w:divBdr>
        <w:top w:val="none" w:sz="0" w:space="0" w:color="auto"/>
        <w:left w:val="none" w:sz="0" w:space="0" w:color="auto"/>
        <w:bottom w:val="none" w:sz="0" w:space="0" w:color="auto"/>
        <w:right w:val="none" w:sz="0" w:space="0" w:color="auto"/>
      </w:divBdr>
      <w:divsChild>
        <w:div w:id="1182083268">
          <w:marLeft w:val="547"/>
          <w:marRight w:val="0"/>
          <w:marTop w:val="96"/>
          <w:marBottom w:val="0"/>
          <w:divBdr>
            <w:top w:val="none" w:sz="0" w:space="0" w:color="auto"/>
            <w:left w:val="none" w:sz="0" w:space="0" w:color="auto"/>
            <w:bottom w:val="none" w:sz="0" w:space="0" w:color="auto"/>
            <w:right w:val="none" w:sz="0" w:space="0" w:color="auto"/>
          </w:divBdr>
        </w:div>
      </w:divsChild>
    </w:div>
    <w:div w:id="1834225429">
      <w:bodyDiv w:val="1"/>
      <w:marLeft w:val="0"/>
      <w:marRight w:val="0"/>
      <w:marTop w:val="0"/>
      <w:marBottom w:val="0"/>
      <w:divBdr>
        <w:top w:val="none" w:sz="0" w:space="0" w:color="auto"/>
        <w:left w:val="none" w:sz="0" w:space="0" w:color="auto"/>
        <w:bottom w:val="none" w:sz="0" w:space="0" w:color="auto"/>
        <w:right w:val="none" w:sz="0" w:space="0" w:color="auto"/>
      </w:divBdr>
      <w:divsChild>
        <w:div w:id="345718107">
          <w:marLeft w:val="0"/>
          <w:marRight w:val="0"/>
          <w:marTop w:val="0"/>
          <w:marBottom w:val="0"/>
          <w:divBdr>
            <w:top w:val="none" w:sz="0" w:space="0" w:color="auto"/>
            <w:left w:val="none" w:sz="0" w:space="0" w:color="auto"/>
            <w:bottom w:val="none" w:sz="0" w:space="0" w:color="auto"/>
            <w:right w:val="none" w:sz="0" w:space="0" w:color="auto"/>
          </w:divBdr>
          <w:divsChild>
            <w:div w:id="1651473954">
              <w:marLeft w:val="0"/>
              <w:marRight w:val="0"/>
              <w:marTop w:val="0"/>
              <w:marBottom w:val="0"/>
              <w:divBdr>
                <w:top w:val="none" w:sz="0" w:space="0" w:color="auto"/>
                <w:left w:val="none" w:sz="0" w:space="0" w:color="auto"/>
                <w:bottom w:val="none" w:sz="0" w:space="0" w:color="auto"/>
                <w:right w:val="none" w:sz="0" w:space="0" w:color="auto"/>
              </w:divBdr>
              <w:divsChild>
                <w:div w:id="1925335538">
                  <w:marLeft w:val="0"/>
                  <w:marRight w:val="0"/>
                  <w:marTop w:val="0"/>
                  <w:marBottom w:val="0"/>
                  <w:divBdr>
                    <w:top w:val="none" w:sz="0" w:space="0" w:color="auto"/>
                    <w:left w:val="none" w:sz="0" w:space="0" w:color="auto"/>
                    <w:bottom w:val="none" w:sz="0" w:space="0" w:color="auto"/>
                    <w:right w:val="none" w:sz="0" w:space="0" w:color="auto"/>
                  </w:divBdr>
                  <w:divsChild>
                    <w:div w:id="1732190070">
                      <w:marLeft w:val="0"/>
                      <w:marRight w:val="0"/>
                      <w:marTop w:val="0"/>
                      <w:marBottom w:val="0"/>
                      <w:divBdr>
                        <w:top w:val="none" w:sz="0" w:space="0" w:color="auto"/>
                        <w:left w:val="none" w:sz="0" w:space="0" w:color="auto"/>
                        <w:bottom w:val="none" w:sz="0" w:space="0" w:color="auto"/>
                        <w:right w:val="none" w:sz="0" w:space="0" w:color="auto"/>
                      </w:divBdr>
                      <w:divsChild>
                        <w:div w:id="7491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3360">
      <w:bodyDiv w:val="1"/>
      <w:marLeft w:val="0"/>
      <w:marRight w:val="0"/>
      <w:marTop w:val="0"/>
      <w:marBottom w:val="0"/>
      <w:divBdr>
        <w:top w:val="none" w:sz="0" w:space="0" w:color="auto"/>
        <w:left w:val="none" w:sz="0" w:space="0" w:color="auto"/>
        <w:bottom w:val="none" w:sz="0" w:space="0" w:color="auto"/>
        <w:right w:val="none" w:sz="0" w:space="0" w:color="auto"/>
      </w:divBdr>
    </w:div>
    <w:div w:id="1859999202">
      <w:bodyDiv w:val="1"/>
      <w:marLeft w:val="0"/>
      <w:marRight w:val="0"/>
      <w:marTop w:val="0"/>
      <w:marBottom w:val="0"/>
      <w:divBdr>
        <w:top w:val="none" w:sz="0" w:space="0" w:color="auto"/>
        <w:left w:val="none" w:sz="0" w:space="0" w:color="auto"/>
        <w:bottom w:val="none" w:sz="0" w:space="0" w:color="auto"/>
        <w:right w:val="none" w:sz="0" w:space="0" w:color="auto"/>
      </w:divBdr>
      <w:divsChild>
        <w:div w:id="2076317774">
          <w:marLeft w:val="547"/>
          <w:marRight w:val="0"/>
          <w:marTop w:val="115"/>
          <w:marBottom w:val="0"/>
          <w:divBdr>
            <w:top w:val="none" w:sz="0" w:space="0" w:color="auto"/>
            <w:left w:val="none" w:sz="0" w:space="0" w:color="auto"/>
            <w:bottom w:val="none" w:sz="0" w:space="0" w:color="auto"/>
            <w:right w:val="none" w:sz="0" w:space="0" w:color="auto"/>
          </w:divBdr>
        </w:div>
      </w:divsChild>
    </w:div>
    <w:div w:id="1861505202">
      <w:bodyDiv w:val="1"/>
      <w:marLeft w:val="0"/>
      <w:marRight w:val="0"/>
      <w:marTop w:val="480"/>
      <w:marBottom w:val="480"/>
      <w:divBdr>
        <w:top w:val="none" w:sz="0" w:space="0" w:color="auto"/>
        <w:left w:val="none" w:sz="0" w:space="0" w:color="auto"/>
        <w:bottom w:val="none" w:sz="0" w:space="0" w:color="auto"/>
        <w:right w:val="none" w:sz="0" w:space="0" w:color="auto"/>
      </w:divBdr>
      <w:divsChild>
        <w:div w:id="999432787">
          <w:marLeft w:val="0"/>
          <w:marRight w:val="0"/>
          <w:marTop w:val="0"/>
          <w:marBottom w:val="0"/>
          <w:divBdr>
            <w:top w:val="single" w:sz="6" w:space="1" w:color="000000"/>
            <w:left w:val="single" w:sz="6" w:space="1" w:color="000000"/>
            <w:bottom w:val="single" w:sz="6" w:space="1" w:color="000000"/>
            <w:right w:val="single" w:sz="6" w:space="1" w:color="000000"/>
          </w:divBdr>
          <w:divsChild>
            <w:div w:id="860363402">
              <w:marLeft w:val="0"/>
              <w:marRight w:val="0"/>
              <w:marTop w:val="0"/>
              <w:marBottom w:val="0"/>
              <w:divBdr>
                <w:top w:val="none" w:sz="0" w:space="0" w:color="auto"/>
                <w:left w:val="none" w:sz="0" w:space="0" w:color="auto"/>
                <w:bottom w:val="none" w:sz="0" w:space="0" w:color="auto"/>
                <w:right w:val="none" w:sz="0" w:space="0" w:color="auto"/>
              </w:divBdr>
              <w:divsChild>
                <w:div w:id="49383927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85016897">
      <w:bodyDiv w:val="1"/>
      <w:marLeft w:val="0"/>
      <w:marRight w:val="0"/>
      <w:marTop w:val="0"/>
      <w:marBottom w:val="0"/>
      <w:divBdr>
        <w:top w:val="none" w:sz="0" w:space="0" w:color="auto"/>
        <w:left w:val="none" w:sz="0" w:space="0" w:color="auto"/>
        <w:bottom w:val="none" w:sz="0" w:space="0" w:color="auto"/>
        <w:right w:val="none" w:sz="0" w:space="0" w:color="auto"/>
      </w:divBdr>
      <w:divsChild>
        <w:div w:id="97337897">
          <w:marLeft w:val="547"/>
          <w:marRight w:val="0"/>
          <w:marTop w:val="115"/>
          <w:marBottom w:val="0"/>
          <w:divBdr>
            <w:top w:val="none" w:sz="0" w:space="0" w:color="auto"/>
            <w:left w:val="none" w:sz="0" w:space="0" w:color="auto"/>
            <w:bottom w:val="none" w:sz="0" w:space="0" w:color="auto"/>
            <w:right w:val="none" w:sz="0" w:space="0" w:color="auto"/>
          </w:divBdr>
        </w:div>
        <w:div w:id="2038892335">
          <w:marLeft w:val="547"/>
          <w:marRight w:val="0"/>
          <w:marTop w:val="115"/>
          <w:marBottom w:val="0"/>
          <w:divBdr>
            <w:top w:val="none" w:sz="0" w:space="0" w:color="auto"/>
            <w:left w:val="none" w:sz="0" w:space="0" w:color="auto"/>
            <w:bottom w:val="none" w:sz="0" w:space="0" w:color="auto"/>
            <w:right w:val="none" w:sz="0" w:space="0" w:color="auto"/>
          </w:divBdr>
        </w:div>
        <w:div w:id="391588489">
          <w:marLeft w:val="547"/>
          <w:marRight w:val="0"/>
          <w:marTop w:val="115"/>
          <w:marBottom w:val="0"/>
          <w:divBdr>
            <w:top w:val="none" w:sz="0" w:space="0" w:color="auto"/>
            <w:left w:val="none" w:sz="0" w:space="0" w:color="auto"/>
            <w:bottom w:val="none" w:sz="0" w:space="0" w:color="auto"/>
            <w:right w:val="none" w:sz="0" w:space="0" w:color="auto"/>
          </w:divBdr>
        </w:div>
      </w:divsChild>
    </w:div>
    <w:div w:id="1888448651">
      <w:bodyDiv w:val="1"/>
      <w:marLeft w:val="0"/>
      <w:marRight w:val="0"/>
      <w:marTop w:val="0"/>
      <w:marBottom w:val="0"/>
      <w:divBdr>
        <w:top w:val="none" w:sz="0" w:space="0" w:color="auto"/>
        <w:left w:val="none" w:sz="0" w:space="0" w:color="auto"/>
        <w:bottom w:val="none" w:sz="0" w:space="0" w:color="auto"/>
        <w:right w:val="none" w:sz="0" w:space="0" w:color="auto"/>
      </w:divBdr>
      <w:divsChild>
        <w:div w:id="1264217892">
          <w:marLeft w:val="547"/>
          <w:marRight w:val="0"/>
          <w:marTop w:val="115"/>
          <w:marBottom w:val="0"/>
          <w:divBdr>
            <w:top w:val="none" w:sz="0" w:space="0" w:color="auto"/>
            <w:left w:val="none" w:sz="0" w:space="0" w:color="auto"/>
            <w:bottom w:val="none" w:sz="0" w:space="0" w:color="auto"/>
            <w:right w:val="none" w:sz="0" w:space="0" w:color="auto"/>
          </w:divBdr>
        </w:div>
      </w:divsChild>
    </w:div>
    <w:div w:id="1905406113">
      <w:bodyDiv w:val="1"/>
      <w:marLeft w:val="0"/>
      <w:marRight w:val="0"/>
      <w:marTop w:val="0"/>
      <w:marBottom w:val="0"/>
      <w:divBdr>
        <w:top w:val="none" w:sz="0" w:space="0" w:color="auto"/>
        <w:left w:val="none" w:sz="0" w:space="0" w:color="auto"/>
        <w:bottom w:val="none" w:sz="0" w:space="0" w:color="auto"/>
        <w:right w:val="none" w:sz="0" w:space="0" w:color="auto"/>
      </w:divBdr>
      <w:divsChild>
        <w:div w:id="1938249473">
          <w:marLeft w:val="0"/>
          <w:marRight w:val="0"/>
          <w:marTop w:val="0"/>
          <w:marBottom w:val="0"/>
          <w:divBdr>
            <w:top w:val="none" w:sz="0" w:space="0" w:color="auto"/>
            <w:left w:val="none" w:sz="0" w:space="0" w:color="auto"/>
            <w:bottom w:val="none" w:sz="0" w:space="0" w:color="auto"/>
            <w:right w:val="none" w:sz="0" w:space="0" w:color="auto"/>
          </w:divBdr>
          <w:divsChild>
            <w:div w:id="2126541408">
              <w:marLeft w:val="0"/>
              <w:marRight w:val="0"/>
              <w:marTop w:val="0"/>
              <w:marBottom w:val="0"/>
              <w:divBdr>
                <w:top w:val="none" w:sz="0" w:space="0" w:color="auto"/>
                <w:left w:val="none" w:sz="0" w:space="0" w:color="auto"/>
                <w:bottom w:val="none" w:sz="0" w:space="0" w:color="auto"/>
                <w:right w:val="none" w:sz="0" w:space="0" w:color="auto"/>
              </w:divBdr>
              <w:divsChild>
                <w:div w:id="1948154225">
                  <w:marLeft w:val="0"/>
                  <w:marRight w:val="0"/>
                  <w:marTop w:val="0"/>
                  <w:marBottom w:val="0"/>
                  <w:divBdr>
                    <w:top w:val="none" w:sz="0" w:space="0" w:color="auto"/>
                    <w:left w:val="none" w:sz="0" w:space="0" w:color="auto"/>
                    <w:bottom w:val="none" w:sz="0" w:space="0" w:color="auto"/>
                    <w:right w:val="none" w:sz="0" w:space="0" w:color="auto"/>
                  </w:divBdr>
                  <w:divsChild>
                    <w:div w:id="1064067649">
                      <w:marLeft w:val="0"/>
                      <w:marRight w:val="0"/>
                      <w:marTop w:val="0"/>
                      <w:marBottom w:val="0"/>
                      <w:divBdr>
                        <w:top w:val="none" w:sz="0" w:space="0" w:color="auto"/>
                        <w:left w:val="none" w:sz="0" w:space="0" w:color="auto"/>
                        <w:bottom w:val="none" w:sz="0" w:space="0" w:color="auto"/>
                        <w:right w:val="none" w:sz="0" w:space="0" w:color="auto"/>
                      </w:divBdr>
                      <w:divsChild>
                        <w:div w:id="1137841876">
                          <w:marLeft w:val="0"/>
                          <w:marRight w:val="0"/>
                          <w:marTop w:val="0"/>
                          <w:marBottom w:val="0"/>
                          <w:divBdr>
                            <w:top w:val="none" w:sz="0" w:space="0" w:color="auto"/>
                            <w:left w:val="none" w:sz="0" w:space="0" w:color="auto"/>
                            <w:bottom w:val="none" w:sz="0" w:space="0" w:color="auto"/>
                            <w:right w:val="none" w:sz="0" w:space="0" w:color="auto"/>
                          </w:divBdr>
                          <w:divsChild>
                            <w:div w:id="514733492">
                              <w:marLeft w:val="0"/>
                              <w:marRight w:val="0"/>
                              <w:marTop w:val="0"/>
                              <w:marBottom w:val="0"/>
                              <w:divBdr>
                                <w:top w:val="none" w:sz="0" w:space="0" w:color="auto"/>
                                <w:left w:val="none" w:sz="0" w:space="0" w:color="auto"/>
                                <w:bottom w:val="none" w:sz="0" w:space="0" w:color="auto"/>
                                <w:right w:val="none" w:sz="0" w:space="0" w:color="auto"/>
                              </w:divBdr>
                              <w:divsChild>
                                <w:div w:id="1593513823">
                                  <w:marLeft w:val="0"/>
                                  <w:marRight w:val="0"/>
                                  <w:marTop w:val="0"/>
                                  <w:marBottom w:val="0"/>
                                  <w:divBdr>
                                    <w:top w:val="none" w:sz="0" w:space="0" w:color="auto"/>
                                    <w:left w:val="none" w:sz="0" w:space="0" w:color="auto"/>
                                    <w:bottom w:val="none" w:sz="0" w:space="0" w:color="auto"/>
                                    <w:right w:val="none" w:sz="0" w:space="0" w:color="auto"/>
                                  </w:divBdr>
                                </w:div>
                                <w:div w:id="1058242320">
                                  <w:marLeft w:val="0"/>
                                  <w:marRight w:val="0"/>
                                  <w:marTop w:val="0"/>
                                  <w:marBottom w:val="0"/>
                                  <w:divBdr>
                                    <w:top w:val="none" w:sz="0" w:space="0" w:color="auto"/>
                                    <w:left w:val="none" w:sz="0" w:space="0" w:color="auto"/>
                                    <w:bottom w:val="none" w:sz="0" w:space="0" w:color="auto"/>
                                    <w:right w:val="none" w:sz="0" w:space="0" w:color="auto"/>
                                  </w:divBdr>
                                  <w:divsChild>
                                    <w:div w:id="641348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058144">
                                          <w:marLeft w:val="0"/>
                                          <w:marRight w:val="0"/>
                                          <w:marTop w:val="0"/>
                                          <w:marBottom w:val="0"/>
                                          <w:divBdr>
                                            <w:top w:val="none" w:sz="0" w:space="0" w:color="auto"/>
                                            <w:left w:val="none" w:sz="0" w:space="0" w:color="auto"/>
                                            <w:bottom w:val="none" w:sz="0" w:space="0" w:color="auto"/>
                                            <w:right w:val="none" w:sz="0" w:space="0" w:color="auto"/>
                                          </w:divBdr>
                                        </w:div>
                                        <w:div w:id="540704135">
                                          <w:marLeft w:val="0"/>
                                          <w:marRight w:val="0"/>
                                          <w:marTop w:val="0"/>
                                          <w:marBottom w:val="0"/>
                                          <w:divBdr>
                                            <w:top w:val="none" w:sz="0" w:space="0" w:color="auto"/>
                                            <w:left w:val="none" w:sz="0" w:space="0" w:color="auto"/>
                                            <w:bottom w:val="none" w:sz="0" w:space="0" w:color="auto"/>
                                            <w:right w:val="none" w:sz="0" w:space="0" w:color="auto"/>
                                          </w:divBdr>
                                        </w:div>
                                        <w:div w:id="14505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8743">
                                  <w:marLeft w:val="0"/>
                                  <w:marRight w:val="0"/>
                                  <w:marTop w:val="0"/>
                                  <w:marBottom w:val="0"/>
                                  <w:divBdr>
                                    <w:top w:val="none" w:sz="0" w:space="0" w:color="auto"/>
                                    <w:left w:val="none" w:sz="0" w:space="0" w:color="auto"/>
                                    <w:bottom w:val="none" w:sz="0" w:space="0" w:color="auto"/>
                                    <w:right w:val="none" w:sz="0" w:space="0" w:color="auto"/>
                                  </w:divBdr>
                                </w:div>
                                <w:div w:id="1074086334">
                                  <w:marLeft w:val="0"/>
                                  <w:marRight w:val="0"/>
                                  <w:marTop w:val="0"/>
                                  <w:marBottom w:val="0"/>
                                  <w:divBdr>
                                    <w:top w:val="none" w:sz="0" w:space="0" w:color="auto"/>
                                    <w:left w:val="none" w:sz="0" w:space="0" w:color="auto"/>
                                    <w:bottom w:val="none" w:sz="0" w:space="0" w:color="auto"/>
                                    <w:right w:val="none" w:sz="0" w:space="0" w:color="auto"/>
                                  </w:divBdr>
                                </w:div>
                                <w:div w:id="1729646213">
                                  <w:marLeft w:val="0"/>
                                  <w:marRight w:val="0"/>
                                  <w:marTop w:val="0"/>
                                  <w:marBottom w:val="0"/>
                                  <w:divBdr>
                                    <w:top w:val="none" w:sz="0" w:space="0" w:color="auto"/>
                                    <w:left w:val="none" w:sz="0" w:space="0" w:color="auto"/>
                                    <w:bottom w:val="none" w:sz="0" w:space="0" w:color="auto"/>
                                    <w:right w:val="none" w:sz="0" w:space="0" w:color="auto"/>
                                  </w:divBdr>
                                  <w:divsChild>
                                    <w:div w:id="5474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747663">
                                          <w:marLeft w:val="0"/>
                                          <w:marRight w:val="0"/>
                                          <w:marTop w:val="0"/>
                                          <w:marBottom w:val="0"/>
                                          <w:divBdr>
                                            <w:top w:val="none" w:sz="0" w:space="0" w:color="auto"/>
                                            <w:left w:val="none" w:sz="0" w:space="0" w:color="auto"/>
                                            <w:bottom w:val="none" w:sz="0" w:space="0" w:color="auto"/>
                                            <w:right w:val="none" w:sz="0" w:space="0" w:color="auto"/>
                                          </w:divBdr>
                                        </w:div>
                                        <w:div w:id="312829895">
                                          <w:marLeft w:val="0"/>
                                          <w:marRight w:val="0"/>
                                          <w:marTop w:val="0"/>
                                          <w:marBottom w:val="0"/>
                                          <w:divBdr>
                                            <w:top w:val="none" w:sz="0" w:space="0" w:color="auto"/>
                                            <w:left w:val="none" w:sz="0" w:space="0" w:color="auto"/>
                                            <w:bottom w:val="none" w:sz="0" w:space="0" w:color="auto"/>
                                            <w:right w:val="none" w:sz="0" w:space="0" w:color="auto"/>
                                          </w:divBdr>
                                        </w:div>
                                        <w:div w:id="19158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2707">
                                  <w:marLeft w:val="0"/>
                                  <w:marRight w:val="0"/>
                                  <w:marTop w:val="0"/>
                                  <w:marBottom w:val="0"/>
                                  <w:divBdr>
                                    <w:top w:val="none" w:sz="0" w:space="0" w:color="auto"/>
                                    <w:left w:val="none" w:sz="0" w:space="0" w:color="auto"/>
                                    <w:bottom w:val="none" w:sz="0" w:space="0" w:color="auto"/>
                                    <w:right w:val="none" w:sz="0" w:space="0" w:color="auto"/>
                                  </w:divBdr>
                                </w:div>
                                <w:div w:id="1836997794">
                                  <w:marLeft w:val="0"/>
                                  <w:marRight w:val="0"/>
                                  <w:marTop w:val="0"/>
                                  <w:marBottom w:val="0"/>
                                  <w:divBdr>
                                    <w:top w:val="none" w:sz="0" w:space="0" w:color="auto"/>
                                    <w:left w:val="none" w:sz="0" w:space="0" w:color="auto"/>
                                    <w:bottom w:val="none" w:sz="0" w:space="0" w:color="auto"/>
                                    <w:right w:val="none" w:sz="0" w:space="0" w:color="auto"/>
                                  </w:divBdr>
                                </w:div>
                                <w:div w:id="1126581610">
                                  <w:marLeft w:val="0"/>
                                  <w:marRight w:val="0"/>
                                  <w:marTop w:val="0"/>
                                  <w:marBottom w:val="0"/>
                                  <w:divBdr>
                                    <w:top w:val="none" w:sz="0" w:space="0" w:color="auto"/>
                                    <w:left w:val="none" w:sz="0" w:space="0" w:color="auto"/>
                                    <w:bottom w:val="none" w:sz="0" w:space="0" w:color="auto"/>
                                    <w:right w:val="none" w:sz="0" w:space="0" w:color="auto"/>
                                  </w:divBdr>
                                  <w:divsChild>
                                    <w:div w:id="325716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332599">
                                          <w:marLeft w:val="0"/>
                                          <w:marRight w:val="0"/>
                                          <w:marTop w:val="0"/>
                                          <w:marBottom w:val="0"/>
                                          <w:divBdr>
                                            <w:top w:val="none" w:sz="0" w:space="0" w:color="auto"/>
                                            <w:left w:val="none" w:sz="0" w:space="0" w:color="auto"/>
                                            <w:bottom w:val="none" w:sz="0" w:space="0" w:color="auto"/>
                                            <w:right w:val="none" w:sz="0" w:space="0" w:color="auto"/>
                                          </w:divBdr>
                                        </w:div>
                                        <w:div w:id="2145928392">
                                          <w:marLeft w:val="0"/>
                                          <w:marRight w:val="0"/>
                                          <w:marTop w:val="0"/>
                                          <w:marBottom w:val="0"/>
                                          <w:divBdr>
                                            <w:top w:val="none" w:sz="0" w:space="0" w:color="auto"/>
                                            <w:left w:val="none" w:sz="0" w:space="0" w:color="auto"/>
                                            <w:bottom w:val="none" w:sz="0" w:space="0" w:color="auto"/>
                                            <w:right w:val="none" w:sz="0" w:space="0" w:color="auto"/>
                                          </w:divBdr>
                                        </w:div>
                                        <w:div w:id="14810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3580">
                                  <w:marLeft w:val="0"/>
                                  <w:marRight w:val="0"/>
                                  <w:marTop w:val="0"/>
                                  <w:marBottom w:val="0"/>
                                  <w:divBdr>
                                    <w:top w:val="none" w:sz="0" w:space="0" w:color="auto"/>
                                    <w:left w:val="none" w:sz="0" w:space="0" w:color="auto"/>
                                    <w:bottom w:val="none" w:sz="0" w:space="0" w:color="auto"/>
                                    <w:right w:val="none" w:sz="0" w:space="0" w:color="auto"/>
                                  </w:divBdr>
                                </w:div>
                                <w:div w:id="566503062">
                                  <w:marLeft w:val="0"/>
                                  <w:marRight w:val="0"/>
                                  <w:marTop w:val="0"/>
                                  <w:marBottom w:val="0"/>
                                  <w:divBdr>
                                    <w:top w:val="none" w:sz="0" w:space="0" w:color="auto"/>
                                    <w:left w:val="none" w:sz="0" w:space="0" w:color="auto"/>
                                    <w:bottom w:val="none" w:sz="0" w:space="0" w:color="auto"/>
                                    <w:right w:val="none" w:sz="0" w:space="0" w:color="auto"/>
                                  </w:divBdr>
                                </w:div>
                                <w:div w:id="1030448495">
                                  <w:marLeft w:val="0"/>
                                  <w:marRight w:val="0"/>
                                  <w:marTop w:val="0"/>
                                  <w:marBottom w:val="0"/>
                                  <w:divBdr>
                                    <w:top w:val="none" w:sz="0" w:space="0" w:color="auto"/>
                                    <w:left w:val="none" w:sz="0" w:space="0" w:color="auto"/>
                                    <w:bottom w:val="none" w:sz="0" w:space="0" w:color="auto"/>
                                    <w:right w:val="none" w:sz="0" w:space="0" w:color="auto"/>
                                  </w:divBdr>
                                  <w:divsChild>
                                    <w:div w:id="196392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195421">
                                          <w:marLeft w:val="0"/>
                                          <w:marRight w:val="0"/>
                                          <w:marTop w:val="0"/>
                                          <w:marBottom w:val="0"/>
                                          <w:divBdr>
                                            <w:top w:val="none" w:sz="0" w:space="0" w:color="auto"/>
                                            <w:left w:val="none" w:sz="0" w:space="0" w:color="auto"/>
                                            <w:bottom w:val="none" w:sz="0" w:space="0" w:color="auto"/>
                                            <w:right w:val="none" w:sz="0" w:space="0" w:color="auto"/>
                                          </w:divBdr>
                                        </w:div>
                                        <w:div w:id="865409831">
                                          <w:marLeft w:val="0"/>
                                          <w:marRight w:val="0"/>
                                          <w:marTop w:val="0"/>
                                          <w:marBottom w:val="0"/>
                                          <w:divBdr>
                                            <w:top w:val="none" w:sz="0" w:space="0" w:color="auto"/>
                                            <w:left w:val="none" w:sz="0" w:space="0" w:color="auto"/>
                                            <w:bottom w:val="none" w:sz="0" w:space="0" w:color="auto"/>
                                            <w:right w:val="none" w:sz="0" w:space="0" w:color="auto"/>
                                          </w:divBdr>
                                        </w:div>
                                        <w:div w:id="1130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1060">
                                  <w:marLeft w:val="0"/>
                                  <w:marRight w:val="0"/>
                                  <w:marTop w:val="0"/>
                                  <w:marBottom w:val="0"/>
                                  <w:divBdr>
                                    <w:top w:val="none" w:sz="0" w:space="0" w:color="auto"/>
                                    <w:left w:val="none" w:sz="0" w:space="0" w:color="auto"/>
                                    <w:bottom w:val="none" w:sz="0" w:space="0" w:color="auto"/>
                                    <w:right w:val="none" w:sz="0" w:space="0" w:color="auto"/>
                                  </w:divBdr>
                                </w:div>
                                <w:div w:id="413359543">
                                  <w:marLeft w:val="0"/>
                                  <w:marRight w:val="0"/>
                                  <w:marTop w:val="0"/>
                                  <w:marBottom w:val="0"/>
                                  <w:divBdr>
                                    <w:top w:val="none" w:sz="0" w:space="0" w:color="auto"/>
                                    <w:left w:val="none" w:sz="0" w:space="0" w:color="auto"/>
                                    <w:bottom w:val="none" w:sz="0" w:space="0" w:color="auto"/>
                                    <w:right w:val="none" w:sz="0" w:space="0" w:color="auto"/>
                                  </w:divBdr>
                                </w:div>
                                <w:div w:id="410586293">
                                  <w:marLeft w:val="0"/>
                                  <w:marRight w:val="0"/>
                                  <w:marTop w:val="0"/>
                                  <w:marBottom w:val="0"/>
                                  <w:divBdr>
                                    <w:top w:val="none" w:sz="0" w:space="0" w:color="auto"/>
                                    <w:left w:val="none" w:sz="0" w:space="0" w:color="auto"/>
                                    <w:bottom w:val="none" w:sz="0" w:space="0" w:color="auto"/>
                                    <w:right w:val="none" w:sz="0" w:space="0" w:color="auto"/>
                                  </w:divBdr>
                                  <w:divsChild>
                                    <w:div w:id="1708211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64254">
                                          <w:marLeft w:val="0"/>
                                          <w:marRight w:val="0"/>
                                          <w:marTop w:val="0"/>
                                          <w:marBottom w:val="0"/>
                                          <w:divBdr>
                                            <w:top w:val="none" w:sz="0" w:space="0" w:color="auto"/>
                                            <w:left w:val="none" w:sz="0" w:space="0" w:color="auto"/>
                                            <w:bottom w:val="none" w:sz="0" w:space="0" w:color="auto"/>
                                            <w:right w:val="none" w:sz="0" w:space="0" w:color="auto"/>
                                          </w:divBdr>
                                        </w:div>
                                        <w:div w:id="272979166">
                                          <w:marLeft w:val="0"/>
                                          <w:marRight w:val="0"/>
                                          <w:marTop w:val="0"/>
                                          <w:marBottom w:val="0"/>
                                          <w:divBdr>
                                            <w:top w:val="none" w:sz="0" w:space="0" w:color="auto"/>
                                            <w:left w:val="none" w:sz="0" w:space="0" w:color="auto"/>
                                            <w:bottom w:val="none" w:sz="0" w:space="0" w:color="auto"/>
                                            <w:right w:val="none" w:sz="0" w:space="0" w:color="auto"/>
                                          </w:divBdr>
                                        </w:div>
                                        <w:div w:id="16273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9904">
                                  <w:marLeft w:val="0"/>
                                  <w:marRight w:val="0"/>
                                  <w:marTop w:val="0"/>
                                  <w:marBottom w:val="0"/>
                                  <w:divBdr>
                                    <w:top w:val="none" w:sz="0" w:space="0" w:color="auto"/>
                                    <w:left w:val="none" w:sz="0" w:space="0" w:color="auto"/>
                                    <w:bottom w:val="none" w:sz="0" w:space="0" w:color="auto"/>
                                    <w:right w:val="none" w:sz="0" w:space="0" w:color="auto"/>
                                  </w:divBdr>
                                </w:div>
                                <w:div w:id="1037701727">
                                  <w:marLeft w:val="0"/>
                                  <w:marRight w:val="0"/>
                                  <w:marTop w:val="0"/>
                                  <w:marBottom w:val="0"/>
                                  <w:divBdr>
                                    <w:top w:val="none" w:sz="0" w:space="0" w:color="auto"/>
                                    <w:left w:val="none" w:sz="0" w:space="0" w:color="auto"/>
                                    <w:bottom w:val="none" w:sz="0" w:space="0" w:color="auto"/>
                                    <w:right w:val="none" w:sz="0" w:space="0" w:color="auto"/>
                                  </w:divBdr>
                                </w:div>
                                <w:div w:id="1451167239">
                                  <w:marLeft w:val="0"/>
                                  <w:marRight w:val="0"/>
                                  <w:marTop w:val="0"/>
                                  <w:marBottom w:val="0"/>
                                  <w:divBdr>
                                    <w:top w:val="none" w:sz="0" w:space="0" w:color="auto"/>
                                    <w:left w:val="none" w:sz="0" w:space="0" w:color="auto"/>
                                    <w:bottom w:val="none" w:sz="0" w:space="0" w:color="auto"/>
                                    <w:right w:val="none" w:sz="0" w:space="0" w:color="auto"/>
                                  </w:divBdr>
                                  <w:divsChild>
                                    <w:div w:id="79764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547605">
                                          <w:marLeft w:val="0"/>
                                          <w:marRight w:val="0"/>
                                          <w:marTop w:val="0"/>
                                          <w:marBottom w:val="0"/>
                                          <w:divBdr>
                                            <w:top w:val="none" w:sz="0" w:space="0" w:color="auto"/>
                                            <w:left w:val="none" w:sz="0" w:space="0" w:color="auto"/>
                                            <w:bottom w:val="none" w:sz="0" w:space="0" w:color="auto"/>
                                            <w:right w:val="none" w:sz="0" w:space="0" w:color="auto"/>
                                          </w:divBdr>
                                        </w:div>
                                        <w:div w:id="1133864417">
                                          <w:marLeft w:val="0"/>
                                          <w:marRight w:val="0"/>
                                          <w:marTop w:val="0"/>
                                          <w:marBottom w:val="0"/>
                                          <w:divBdr>
                                            <w:top w:val="none" w:sz="0" w:space="0" w:color="auto"/>
                                            <w:left w:val="none" w:sz="0" w:space="0" w:color="auto"/>
                                            <w:bottom w:val="none" w:sz="0" w:space="0" w:color="auto"/>
                                            <w:right w:val="none" w:sz="0" w:space="0" w:color="auto"/>
                                          </w:divBdr>
                                        </w:div>
                                        <w:div w:id="5527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36">
                                  <w:marLeft w:val="0"/>
                                  <w:marRight w:val="0"/>
                                  <w:marTop w:val="0"/>
                                  <w:marBottom w:val="0"/>
                                  <w:divBdr>
                                    <w:top w:val="none" w:sz="0" w:space="0" w:color="auto"/>
                                    <w:left w:val="none" w:sz="0" w:space="0" w:color="auto"/>
                                    <w:bottom w:val="none" w:sz="0" w:space="0" w:color="auto"/>
                                    <w:right w:val="none" w:sz="0" w:space="0" w:color="auto"/>
                                  </w:divBdr>
                                </w:div>
                                <w:div w:id="1121218960">
                                  <w:marLeft w:val="0"/>
                                  <w:marRight w:val="0"/>
                                  <w:marTop w:val="0"/>
                                  <w:marBottom w:val="0"/>
                                  <w:divBdr>
                                    <w:top w:val="none" w:sz="0" w:space="0" w:color="auto"/>
                                    <w:left w:val="none" w:sz="0" w:space="0" w:color="auto"/>
                                    <w:bottom w:val="none" w:sz="0" w:space="0" w:color="auto"/>
                                    <w:right w:val="none" w:sz="0" w:space="0" w:color="auto"/>
                                  </w:divBdr>
                                </w:div>
                                <w:div w:id="50425143">
                                  <w:marLeft w:val="0"/>
                                  <w:marRight w:val="0"/>
                                  <w:marTop w:val="0"/>
                                  <w:marBottom w:val="0"/>
                                  <w:divBdr>
                                    <w:top w:val="none" w:sz="0" w:space="0" w:color="auto"/>
                                    <w:left w:val="none" w:sz="0" w:space="0" w:color="auto"/>
                                    <w:bottom w:val="none" w:sz="0" w:space="0" w:color="auto"/>
                                    <w:right w:val="none" w:sz="0" w:space="0" w:color="auto"/>
                                  </w:divBdr>
                                  <w:divsChild>
                                    <w:div w:id="1728721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920943">
                                          <w:marLeft w:val="0"/>
                                          <w:marRight w:val="0"/>
                                          <w:marTop w:val="0"/>
                                          <w:marBottom w:val="0"/>
                                          <w:divBdr>
                                            <w:top w:val="none" w:sz="0" w:space="0" w:color="auto"/>
                                            <w:left w:val="none" w:sz="0" w:space="0" w:color="auto"/>
                                            <w:bottom w:val="none" w:sz="0" w:space="0" w:color="auto"/>
                                            <w:right w:val="none" w:sz="0" w:space="0" w:color="auto"/>
                                          </w:divBdr>
                                        </w:div>
                                        <w:div w:id="1247039476">
                                          <w:marLeft w:val="0"/>
                                          <w:marRight w:val="0"/>
                                          <w:marTop w:val="0"/>
                                          <w:marBottom w:val="0"/>
                                          <w:divBdr>
                                            <w:top w:val="none" w:sz="0" w:space="0" w:color="auto"/>
                                            <w:left w:val="none" w:sz="0" w:space="0" w:color="auto"/>
                                            <w:bottom w:val="none" w:sz="0" w:space="0" w:color="auto"/>
                                            <w:right w:val="none" w:sz="0" w:space="0" w:color="auto"/>
                                          </w:divBdr>
                                        </w:div>
                                        <w:div w:id="19182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8691">
                                  <w:marLeft w:val="0"/>
                                  <w:marRight w:val="0"/>
                                  <w:marTop w:val="0"/>
                                  <w:marBottom w:val="0"/>
                                  <w:divBdr>
                                    <w:top w:val="none" w:sz="0" w:space="0" w:color="auto"/>
                                    <w:left w:val="none" w:sz="0" w:space="0" w:color="auto"/>
                                    <w:bottom w:val="none" w:sz="0" w:space="0" w:color="auto"/>
                                    <w:right w:val="none" w:sz="0" w:space="0" w:color="auto"/>
                                  </w:divBdr>
                                </w:div>
                                <w:div w:id="1970239251">
                                  <w:marLeft w:val="0"/>
                                  <w:marRight w:val="0"/>
                                  <w:marTop w:val="0"/>
                                  <w:marBottom w:val="0"/>
                                  <w:divBdr>
                                    <w:top w:val="none" w:sz="0" w:space="0" w:color="auto"/>
                                    <w:left w:val="none" w:sz="0" w:space="0" w:color="auto"/>
                                    <w:bottom w:val="none" w:sz="0" w:space="0" w:color="auto"/>
                                    <w:right w:val="none" w:sz="0" w:space="0" w:color="auto"/>
                                  </w:divBdr>
                                </w:div>
                                <w:div w:id="1980185268">
                                  <w:marLeft w:val="0"/>
                                  <w:marRight w:val="0"/>
                                  <w:marTop w:val="0"/>
                                  <w:marBottom w:val="0"/>
                                  <w:divBdr>
                                    <w:top w:val="none" w:sz="0" w:space="0" w:color="auto"/>
                                    <w:left w:val="none" w:sz="0" w:space="0" w:color="auto"/>
                                    <w:bottom w:val="none" w:sz="0" w:space="0" w:color="auto"/>
                                    <w:right w:val="none" w:sz="0" w:space="0" w:color="auto"/>
                                  </w:divBdr>
                                  <w:divsChild>
                                    <w:div w:id="416249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86086">
                                          <w:marLeft w:val="0"/>
                                          <w:marRight w:val="0"/>
                                          <w:marTop w:val="0"/>
                                          <w:marBottom w:val="0"/>
                                          <w:divBdr>
                                            <w:top w:val="none" w:sz="0" w:space="0" w:color="auto"/>
                                            <w:left w:val="none" w:sz="0" w:space="0" w:color="auto"/>
                                            <w:bottom w:val="none" w:sz="0" w:space="0" w:color="auto"/>
                                            <w:right w:val="none" w:sz="0" w:space="0" w:color="auto"/>
                                          </w:divBdr>
                                        </w:div>
                                        <w:div w:id="1812206994">
                                          <w:marLeft w:val="0"/>
                                          <w:marRight w:val="0"/>
                                          <w:marTop w:val="0"/>
                                          <w:marBottom w:val="0"/>
                                          <w:divBdr>
                                            <w:top w:val="none" w:sz="0" w:space="0" w:color="auto"/>
                                            <w:left w:val="none" w:sz="0" w:space="0" w:color="auto"/>
                                            <w:bottom w:val="none" w:sz="0" w:space="0" w:color="auto"/>
                                            <w:right w:val="none" w:sz="0" w:space="0" w:color="auto"/>
                                          </w:divBdr>
                                        </w:div>
                                        <w:div w:id="2457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296">
                                  <w:marLeft w:val="0"/>
                                  <w:marRight w:val="0"/>
                                  <w:marTop w:val="0"/>
                                  <w:marBottom w:val="0"/>
                                  <w:divBdr>
                                    <w:top w:val="none" w:sz="0" w:space="0" w:color="auto"/>
                                    <w:left w:val="none" w:sz="0" w:space="0" w:color="auto"/>
                                    <w:bottom w:val="none" w:sz="0" w:space="0" w:color="auto"/>
                                    <w:right w:val="none" w:sz="0" w:space="0" w:color="auto"/>
                                  </w:divBdr>
                                </w:div>
                                <w:div w:id="2052923762">
                                  <w:marLeft w:val="0"/>
                                  <w:marRight w:val="0"/>
                                  <w:marTop w:val="0"/>
                                  <w:marBottom w:val="0"/>
                                  <w:divBdr>
                                    <w:top w:val="none" w:sz="0" w:space="0" w:color="auto"/>
                                    <w:left w:val="none" w:sz="0" w:space="0" w:color="auto"/>
                                    <w:bottom w:val="none" w:sz="0" w:space="0" w:color="auto"/>
                                    <w:right w:val="none" w:sz="0" w:space="0" w:color="auto"/>
                                  </w:divBdr>
                                </w:div>
                                <w:div w:id="1821799218">
                                  <w:marLeft w:val="0"/>
                                  <w:marRight w:val="0"/>
                                  <w:marTop w:val="0"/>
                                  <w:marBottom w:val="0"/>
                                  <w:divBdr>
                                    <w:top w:val="none" w:sz="0" w:space="0" w:color="auto"/>
                                    <w:left w:val="none" w:sz="0" w:space="0" w:color="auto"/>
                                    <w:bottom w:val="none" w:sz="0" w:space="0" w:color="auto"/>
                                    <w:right w:val="none" w:sz="0" w:space="0" w:color="auto"/>
                                  </w:divBdr>
                                  <w:divsChild>
                                    <w:div w:id="1412462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08378">
                                          <w:marLeft w:val="0"/>
                                          <w:marRight w:val="0"/>
                                          <w:marTop w:val="0"/>
                                          <w:marBottom w:val="0"/>
                                          <w:divBdr>
                                            <w:top w:val="none" w:sz="0" w:space="0" w:color="auto"/>
                                            <w:left w:val="none" w:sz="0" w:space="0" w:color="auto"/>
                                            <w:bottom w:val="none" w:sz="0" w:space="0" w:color="auto"/>
                                            <w:right w:val="none" w:sz="0" w:space="0" w:color="auto"/>
                                          </w:divBdr>
                                        </w:div>
                                        <w:div w:id="754979604">
                                          <w:marLeft w:val="0"/>
                                          <w:marRight w:val="0"/>
                                          <w:marTop w:val="0"/>
                                          <w:marBottom w:val="0"/>
                                          <w:divBdr>
                                            <w:top w:val="none" w:sz="0" w:space="0" w:color="auto"/>
                                            <w:left w:val="none" w:sz="0" w:space="0" w:color="auto"/>
                                            <w:bottom w:val="none" w:sz="0" w:space="0" w:color="auto"/>
                                            <w:right w:val="none" w:sz="0" w:space="0" w:color="auto"/>
                                          </w:divBdr>
                                        </w:div>
                                        <w:div w:id="18336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47854">
      <w:bodyDiv w:val="1"/>
      <w:marLeft w:val="0"/>
      <w:marRight w:val="0"/>
      <w:marTop w:val="0"/>
      <w:marBottom w:val="0"/>
      <w:divBdr>
        <w:top w:val="none" w:sz="0" w:space="0" w:color="auto"/>
        <w:left w:val="none" w:sz="0" w:space="0" w:color="auto"/>
        <w:bottom w:val="none" w:sz="0" w:space="0" w:color="auto"/>
        <w:right w:val="none" w:sz="0" w:space="0" w:color="auto"/>
      </w:divBdr>
      <w:divsChild>
        <w:div w:id="1962690633">
          <w:marLeft w:val="547"/>
          <w:marRight w:val="0"/>
          <w:marTop w:val="86"/>
          <w:marBottom w:val="0"/>
          <w:divBdr>
            <w:top w:val="none" w:sz="0" w:space="0" w:color="auto"/>
            <w:left w:val="none" w:sz="0" w:space="0" w:color="auto"/>
            <w:bottom w:val="none" w:sz="0" w:space="0" w:color="auto"/>
            <w:right w:val="none" w:sz="0" w:space="0" w:color="auto"/>
          </w:divBdr>
        </w:div>
        <w:div w:id="2056074370">
          <w:marLeft w:val="547"/>
          <w:marRight w:val="0"/>
          <w:marTop w:val="86"/>
          <w:marBottom w:val="0"/>
          <w:divBdr>
            <w:top w:val="none" w:sz="0" w:space="0" w:color="auto"/>
            <w:left w:val="none" w:sz="0" w:space="0" w:color="auto"/>
            <w:bottom w:val="none" w:sz="0" w:space="0" w:color="auto"/>
            <w:right w:val="none" w:sz="0" w:space="0" w:color="auto"/>
          </w:divBdr>
        </w:div>
        <w:div w:id="1628315443">
          <w:marLeft w:val="547"/>
          <w:marRight w:val="0"/>
          <w:marTop w:val="86"/>
          <w:marBottom w:val="0"/>
          <w:divBdr>
            <w:top w:val="none" w:sz="0" w:space="0" w:color="auto"/>
            <w:left w:val="none" w:sz="0" w:space="0" w:color="auto"/>
            <w:bottom w:val="none" w:sz="0" w:space="0" w:color="auto"/>
            <w:right w:val="none" w:sz="0" w:space="0" w:color="auto"/>
          </w:divBdr>
        </w:div>
      </w:divsChild>
    </w:div>
    <w:div w:id="1909731891">
      <w:bodyDiv w:val="1"/>
      <w:marLeft w:val="0"/>
      <w:marRight w:val="0"/>
      <w:marTop w:val="0"/>
      <w:marBottom w:val="0"/>
      <w:divBdr>
        <w:top w:val="none" w:sz="0" w:space="0" w:color="auto"/>
        <w:left w:val="none" w:sz="0" w:space="0" w:color="auto"/>
        <w:bottom w:val="none" w:sz="0" w:space="0" w:color="auto"/>
        <w:right w:val="none" w:sz="0" w:space="0" w:color="auto"/>
      </w:divBdr>
    </w:div>
    <w:div w:id="1926068712">
      <w:bodyDiv w:val="1"/>
      <w:marLeft w:val="0"/>
      <w:marRight w:val="0"/>
      <w:marTop w:val="0"/>
      <w:marBottom w:val="0"/>
      <w:divBdr>
        <w:top w:val="none" w:sz="0" w:space="0" w:color="auto"/>
        <w:left w:val="none" w:sz="0" w:space="0" w:color="auto"/>
        <w:bottom w:val="none" w:sz="0" w:space="0" w:color="auto"/>
        <w:right w:val="none" w:sz="0" w:space="0" w:color="auto"/>
      </w:divBdr>
      <w:divsChild>
        <w:div w:id="481312692">
          <w:marLeft w:val="0"/>
          <w:marRight w:val="0"/>
          <w:marTop w:val="0"/>
          <w:marBottom w:val="0"/>
          <w:divBdr>
            <w:top w:val="none" w:sz="0" w:space="0" w:color="auto"/>
            <w:left w:val="none" w:sz="0" w:space="0" w:color="auto"/>
            <w:bottom w:val="none" w:sz="0" w:space="0" w:color="auto"/>
            <w:right w:val="none" w:sz="0" w:space="0" w:color="auto"/>
          </w:divBdr>
          <w:divsChild>
            <w:div w:id="2130127208">
              <w:marLeft w:val="0"/>
              <w:marRight w:val="0"/>
              <w:marTop w:val="0"/>
              <w:marBottom w:val="0"/>
              <w:divBdr>
                <w:top w:val="none" w:sz="0" w:space="0" w:color="auto"/>
                <w:left w:val="none" w:sz="0" w:space="0" w:color="auto"/>
                <w:bottom w:val="none" w:sz="0" w:space="0" w:color="auto"/>
                <w:right w:val="none" w:sz="0" w:space="0" w:color="auto"/>
              </w:divBdr>
              <w:divsChild>
                <w:div w:id="1370571200">
                  <w:marLeft w:val="0"/>
                  <w:marRight w:val="0"/>
                  <w:marTop w:val="0"/>
                  <w:marBottom w:val="0"/>
                  <w:divBdr>
                    <w:top w:val="none" w:sz="0" w:space="0" w:color="auto"/>
                    <w:left w:val="none" w:sz="0" w:space="0" w:color="auto"/>
                    <w:bottom w:val="none" w:sz="0" w:space="0" w:color="auto"/>
                    <w:right w:val="none" w:sz="0" w:space="0" w:color="auto"/>
                  </w:divBdr>
                  <w:divsChild>
                    <w:div w:id="1823740658">
                      <w:marLeft w:val="0"/>
                      <w:marRight w:val="0"/>
                      <w:marTop w:val="0"/>
                      <w:marBottom w:val="0"/>
                      <w:divBdr>
                        <w:top w:val="none" w:sz="0" w:space="0" w:color="auto"/>
                        <w:left w:val="none" w:sz="0" w:space="0" w:color="auto"/>
                        <w:bottom w:val="none" w:sz="0" w:space="0" w:color="auto"/>
                        <w:right w:val="none" w:sz="0" w:space="0" w:color="auto"/>
                      </w:divBdr>
                      <w:divsChild>
                        <w:div w:id="10350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8932">
      <w:bodyDiv w:val="1"/>
      <w:marLeft w:val="0"/>
      <w:marRight w:val="0"/>
      <w:marTop w:val="0"/>
      <w:marBottom w:val="0"/>
      <w:divBdr>
        <w:top w:val="none" w:sz="0" w:space="0" w:color="auto"/>
        <w:left w:val="none" w:sz="0" w:space="0" w:color="auto"/>
        <w:bottom w:val="none" w:sz="0" w:space="0" w:color="auto"/>
        <w:right w:val="none" w:sz="0" w:space="0" w:color="auto"/>
      </w:divBdr>
      <w:divsChild>
        <w:div w:id="1889412695">
          <w:marLeft w:val="547"/>
          <w:marRight w:val="0"/>
          <w:marTop w:val="115"/>
          <w:marBottom w:val="0"/>
          <w:divBdr>
            <w:top w:val="none" w:sz="0" w:space="0" w:color="auto"/>
            <w:left w:val="none" w:sz="0" w:space="0" w:color="auto"/>
            <w:bottom w:val="none" w:sz="0" w:space="0" w:color="auto"/>
            <w:right w:val="none" w:sz="0" w:space="0" w:color="auto"/>
          </w:divBdr>
        </w:div>
      </w:divsChild>
    </w:div>
    <w:div w:id="1953366991">
      <w:bodyDiv w:val="1"/>
      <w:marLeft w:val="0"/>
      <w:marRight w:val="0"/>
      <w:marTop w:val="0"/>
      <w:marBottom w:val="0"/>
      <w:divBdr>
        <w:top w:val="none" w:sz="0" w:space="0" w:color="auto"/>
        <w:left w:val="none" w:sz="0" w:space="0" w:color="auto"/>
        <w:bottom w:val="none" w:sz="0" w:space="0" w:color="auto"/>
        <w:right w:val="none" w:sz="0" w:space="0" w:color="auto"/>
      </w:divBdr>
      <w:divsChild>
        <w:div w:id="2064793581">
          <w:marLeft w:val="0"/>
          <w:marRight w:val="0"/>
          <w:marTop w:val="0"/>
          <w:marBottom w:val="0"/>
          <w:divBdr>
            <w:top w:val="none" w:sz="0" w:space="0" w:color="auto"/>
            <w:left w:val="none" w:sz="0" w:space="0" w:color="auto"/>
            <w:bottom w:val="none" w:sz="0" w:space="0" w:color="auto"/>
            <w:right w:val="none" w:sz="0" w:space="0" w:color="auto"/>
          </w:divBdr>
          <w:divsChild>
            <w:div w:id="326255307">
              <w:marLeft w:val="0"/>
              <w:marRight w:val="0"/>
              <w:marTop w:val="0"/>
              <w:marBottom w:val="0"/>
              <w:divBdr>
                <w:top w:val="none" w:sz="0" w:space="0" w:color="auto"/>
                <w:left w:val="none" w:sz="0" w:space="0" w:color="auto"/>
                <w:bottom w:val="none" w:sz="0" w:space="0" w:color="auto"/>
                <w:right w:val="none" w:sz="0" w:space="0" w:color="auto"/>
              </w:divBdr>
              <w:divsChild>
                <w:div w:id="1254511235">
                  <w:marLeft w:val="0"/>
                  <w:marRight w:val="0"/>
                  <w:marTop w:val="0"/>
                  <w:marBottom w:val="0"/>
                  <w:divBdr>
                    <w:top w:val="none" w:sz="0" w:space="0" w:color="auto"/>
                    <w:left w:val="none" w:sz="0" w:space="0" w:color="auto"/>
                    <w:bottom w:val="none" w:sz="0" w:space="0" w:color="auto"/>
                    <w:right w:val="none" w:sz="0" w:space="0" w:color="auto"/>
                  </w:divBdr>
                  <w:divsChild>
                    <w:div w:id="1301611779">
                      <w:marLeft w:val="0"/>
                      <w:marRight w:val="0"/>
                      <w:marTop w:val="0"/>
                      <w:marBottom w:val="0"/>
                      <w:divBdr>
                        <w:top w:val="none" w:sz="0" w:space="0" w:color="auto"/>
                        <w:left w:val="none" w:sz="0" w:space="0" w:color="auto"/>
                        <w:bottom w:val="none" w:sz="0" w:space="0" w:color="auto"/>
                        <w:right w:val="none" w:sz="0" w:space="0" w:color="auto"/>
                      </w:divBdr>
                      <w:divsChild>
                        <w:div w:id="495733026">
                          <w:marLeft w:val="0"/>
                          <w:marRight w:val="0"/>
                          <w:marTop w:val="0"/>
                          <w:marBottom w:val="0"/>
                          <w:divBdr>
                            <w:top w:val="none" w:sz="0" w:space="0" w:color="auto"/>
                            <w:left w:val="none" w:sz="0" w:space="0" w:color="auto"/>
                            <w:bottom w:val="none" w:sz="0" w:space="0" w:color="auto"/>
                            <w:right w:val="none" w:sz="0" w:space="0" w:color="auto"/>
                          </w:divBdr>
                          <w:divsChild>
                            <w:div w:id="1478765702">
                              <w:marLeft w:val="0"/>
                              <w:marRight w:val="0"/>
                              <w:marTop w:val="0"/>
                              <w:marBottom w:val="0"/>
                              <w:divBdr>
                                <w:top w:val="none" w:sz="0" w:space="0" w:color="auto"/>
                                <w:left w:val="none" w:sz="0" w:space="0" w:color="auto"/>
                                <w:bottom w:val="none" w:sz="0" w:space="0" w:color="auto"/>
                                <w:right w:val="none" w:sz="0" w:space="0" w:color="auto"/>
                              </w:divBdr>
                              <w:divsChild>
                                <w:div w:id="199784366">
                                  <w:marLeft w:val="0"/>
                                  <w:marRight w:val="0"/>
                                  <w:marTop w:val="0"/>
                                  <w:marBottom w:val="0"/>
                                  <w:divBdr>
                                    <w:top w:val="none" w:sz="0" w:space="0" w:color="auto"/>
                                    <w:left w:val="none" w:sz="0" w:space="0" w:color="auto"/>
                                    <w:bottom w:val="none" w:sz="0" w:space="0" w:color="auto"/>
                                    <w:right w:val="none" w:sz="0" w:space="0" w:color="auto"/>
                                  </w:divBdr>
                                </w:div>
                                <w:div w:id="1494955598">
                                  <w:marLeft w:val="0"/>
                                  <w:marRight w:val="0"/>
                                  <w:marTop w:val="0"/>
                                  <w:marBottom w:val="0"/>
                                  <w:divBdr>
                                    <w:top w:val="none" w:sz="0" w:space="0" w:color="auto"/>
                                    <w:left w:val="none" w:sz="0" w:space="0" w:color="auto"/>
                                    <w:bottom w:val="none" w:sz="0" w:space="0" w:color="auto"/>
                                    <w:right w:val="none" w:sz="0" w:space="0" w:color="auto"/>
                                  </w:divBdr>
                                  <w:divsChild>
                                    <w:div w:id="179359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298168">
                                          <w:marLeft w:val="0"/>
                                          <w:marRight w:val="0"/>
                                          <w:marTop w:val="0"/>
                                          <w:marBottom w:val="0"/>
                                          <w:divBdr>
                                            <w:top w:val="none" w:sz="0" w:space="0" w:color="auto"/>
                                            <w:left w:val="none" w:sz="0" w:space="0" w:color="auto"/>
                                            <w:bottom w:val="none" w:sz="0" w:space="0" w:color="auto"/>
                                            <w:right w:val="none" w:sz="0" w:space="0" w:color="auto"/>
                                          </w:divBdr>
                                        </w:div>
                                        <w:div w:id="2129347551">
                                          <w:marLeft w:val="0"/>
                                          <w:marRight w:val="0"/>
                                          <w:marTop w:val="0"/>
                                          <w:marBottom w:val="0"/>
                                          <w:divBdr>
                                            <w:top w:val="none" w:sz="0" w:space="0" w:color="auto"/>
                                            <w:left w:val="none" w:sz="0" w:space="0" w:color="auto"/>
                                            <w:bottom w:val="none" w:sz="0" w:space="0" w:color="auto"/>
                                            <w:right w:val="none" w:sz="0" w:space="0" w:color="auto"/>
                                          </w:divBdr>
                                        </w:div>
                                        <w:div w:id="17151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035">
                                  <w:marLeft w:val="0"/>
                                  <w:marRight w:val="0"/>
                                  <w:marTop w:val="0"/>
                                  <w:marBottom w:val="0"/>
                                  <w:divBdr>
                                    <w:top w:val="none" w:sz="0" w:space="0" w:color="auto"/>
                                    <w:left w:val="none" w:sz="0" w:space="0" w:color="auto"/>
                                    <w:bottom w:val="none" w:sz="0" w:space="0" w:color="auto"/>
                                    <w:right w:val="none" w:sz="0" w:space="0" w:color="auto"/>
                                  </w:divBdr>
                                </w:div>
                                <w:div w:id="21784386">
                                  <w:marLeft w:val="0"/>
                                  <w:marRight w:val="0"/>
                                  <w:marTop w:val="0"/>
                                  <w:marBottom w:val="0"/>
                                  <w:divBdr>
                                    <w:top w:val="none" w:sz="0" w:space="0" w:color="auto"/>
                                    <w:left w:val="none" w:sz="0" w:space="0" w:color="auto"/>
                                    <w:bottom w:val="none" w:sz="0" w:space="0" w:color="auto"/>
                                    <w:right w:val="none" w:sz="0" w:space="0" w:color="auto"/>
                                  </w:divBdr>
                                </w:div>
                                <w:div w:id="783769025">
                                  <w:marLeft w:val="0"/>
                                  <w:marRight w:val="0"/>
                                  <w:marTop w:val="0"/>
                                  <w:marBottom w:val="0"/>
                                  <w:divBdr>
                                    <w:top w:val="none" w:sz="0" w:space="0" w:color="auto"/>
                                    <w:left w:val="none" w:sz="0" w:space="0" w:color="auto"/>
                                    <w:bottom w:val="none" w:sz="0" w:space="0" w:color="auto"/>
                                    <w:right w:val="none" w:sz="0" w:space="0" w:color="auto"/>
                                  </w:divBdr>
                                  <w:divsChild>
                                    <w:div w:id="133414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216621">
                                          <w:marLeft w:val="0"/>
                                          <w:marRight w:val="0"/>
                                          <w:marTop w:val="0"/>
                                          <w:marBottom w:val="0"/>
                                          <w:divBdr>
                                            <w:top w:val="none" w:sz="0" w:space="0" w:color="auto"/>
                                            <w:left w:val="none" w:sz="0" w:space="0" w:color="auto"/>
                                            <w:bottom w:val="none" w:sz="0" w:space="0" w:color="auto"/>
                                            <w:right w:val="none" w:sz="0" w:space="0" w:color="auto"/>
                                          </w:divBdr>
                                        </w:div>
                                        <w:div w:id="366613402">
                                          <w:marLeft w:val="0"/>
                                          <w:marRight w:val="0"/>
                                          <w:marTop w:val="0"/>
                                          <w:marBottom w:val="0"/>
                                          <w:divBdr>
                                            <w:top w:val="none" w:sz="0" w:space="0" w:color="auto"/>
                                            <w:left w:val="none" w:sz="0" w:space="0" w:color="auto"/>
                                            <w:bottom w:val="none" w:sz="0" w:space="0" w:color="auto"/>
                                            <w:right w:val="none" w:sz="0" w:space="0" w:color="auto"/>
                                          </w:divBdr>
                                        </w:div>
                                        <w:div w:id="3190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5721">
                                  <w:marLeft w:val="0"/>
                                  <w:marRight w:val="0"/>
                                  <w:marTop w:val="0"/>
                                  <w:marBottom w:val="0"/>
                                  <w:divBdr>
                                    <w:top w:val="none" w:sz="0" w:space="0" w:color="auto"/>
                                    <w:left w:val="none" w:sz="0" w:space="0" w:color="auto"/>
                                    <w:bottom w:val="none" w:sz="0" w:space="0" w:color="auto"/>
                                    <w:right w:val="none" w:sz="0" w:space="0" w:color="auto"/>
                                  </w:divBdr>
                                </w:div>
                                <w:div w:id="1362897505">
                                  <w:marLeft w:val="0"/>
                                  <w:marRight w:val="0"/>
                                  <w:marTop w:val="0"/>
                                  <w:marBottom w:val="0"/>
                                  <w:divBdr>
                                    <w:top w:val="none" w:sz="0" w:space="0" w:color="auto"/>
                                    <w:left w:val="none" w:sz="0" w:space="0" w:color="auto"/>
                                    <w:bottom w:val="none" w:sz="0" w:space="0" w:color="auto"/>
                                    <w:right w:val="none" w:sz="0" w:space="0" w:color="auto"/>
                                  </w:divBdr>
                                </w:div>
                                <w:div w:id="617418168">
                                  <w:marLeft w:val="0"/>
                                  <w:marRight w:val="0"/>
                                  <w:marTop w:val="0"/>
                                  <w:marBottom w:val="0"/>
                                  <w:divBdr>
                                    <w:top w:val="none" w:sz="0" w:space="0" w:color="auto"/>
                                    <w:left w:val="none" w:sz="0" w:space="0" w:color="auto"/>
                                    <w:bottom w:val="none" w:sz="0" w:space="0" w:color="auto"/>
                                    <w:right w:val="none" w:sz="0" w:space="0" w:color="auto"/>
                                  </w:divBdr>
                                  <w:divsChild>
                                    <w:div w:id="2010668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033896">
                                          <w:marLeft w:val="0"/>
                                          <w:marRight w:val="0"/>
                                          <w:marTop w:val="0"/>
                                          <w:marBottom w:val="0"/>
                                          <w:divBdr>
                                            <w:top w:val="none" w:sz="0" w:space="0" w:color="auto"/>
                                            <w:left w:val="none" w:sz="0" w:space="0" w:color="auto"/>
                                            <w:bottom w:val="none" w:sz="0" w:space="0" w:color="auto"/>
                                            <w:right w:val="none" w:sz="0" w:space="0" w:color="auto"/>
                                          </w:divBdr>
                                        </w:div>
                                        <w:div w:id="1024669400">
                                          <w:marLeft w:val="0"/>
                                          <w:marRight w:val="0"/>
                                          <w:marTop w:val="0"/>
                                          <w:marBottom w:val="0"/>
                                          <w:divBdr>
                                            <w:top w:val="none" w:sz="0" w:space="0" w:color="auto"/>
                                            <w:left w:val="none" w:sz="0" w:space="0" w:color="auto"/>
                                            <w:bottom w:val="none" w:sz="0" w:space="0" w:color="auto"/>
                                            <w:right w:val="none" w:sz="0" w:space="0" w:color="auto"/>
                                          </w:divBdr>
                                        </w:div>
                                        <w:div w:id="424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6078">
                                  <w:marLeft w:val="0"/>
                                  <w:marRight w:val="0"/>
                                  <w:marTop w:val="0"/>
                                  <w:marBottom w:val="0"/>
                                  <w:divBdr>
                                    <w:top w:val="none" w:sz="0" w:space="0" w:color="auto"/>
                                    <w:left w:val="none" w:sz="0" w:space="0" w:color="auto"/>
                                    <w:bottom w:val="none" w:sz="0" w:space="0" w:color="auto"/>
                                    <w:right w:val="none" w:sz="0" w:space="0" w:color="auto"/>
                                  </w:divBdr>
                                </w:div>
                                <w:div w:id="734939257">
                                  <w:marLeft w:val="0"/>
                                  <w:marRight w:val="0"/>
                                  <w:marTop w:val="0"/>
                                  <w:marBottom w:val="0"/>
                                  <w:divBdr>
                                    <w:top w:val="none" w:sz="0" w:space="0" w:color="auto"/>
                                    <w:left w:val="none" w:sz="0" w:space="0" w:color="auto"/>
                                    <w:bottom w:val="none" w:sz="0" w:space="0" w:color="auto"/>
                                    <w:right w:val="none" w:sz="0" w:space="0" w:color="auto"/>
                                  </w:divBdr>
                                </w:div>
                                <w:div w:id="606935950">
                                  <w:marLeft w:val="0"/>
                                  <w:marRight w:val="0"/>
                                  <w:marTop w:val="0"/>
                                  <w:marBottom w:val="0"/>
                                  <w:divBdr>
                                    <w:top w:val="none" w:sz="0" w:space="0" w:color="auto"/>
                                    <w:left w:val="none" w:sz="0" w:space="0" w:color="auto"/>
                                    <w:bottom w:val="none" w:sz="0" w:space="0" w:color="auto"/>
                                    <w:right w:val="none" w:sz="0" w:space="0" w:color="auto"/>
                                  </w:divBdr>
                                  <w:divsChild>
                                    <w:div w:id="1766342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034492">
                                          <w:marLeft w:val="0"/>
                                          <w:marRight w:val="0"/>
                                          <w:marTop w:val="0"/>
                                          <w:marBottom w:val="0"/>
                                          <w:divBdr>
                                            <w:top w:val="none" w:sz="0" w:space="0" w:color="auto"/>
                                            <w:left w:val="none" w:sz="0" w:space="0" w:color="auto"/>
                                            <w:bottom w:val="none" w:sz="0" w:space="0" w:color="auto"/>
                                            <w:right w:val="none" w:sz="0" w:space="0" w:color="auto"/>
                                          </w:divBdr>
                                        </w:div>
                                        <w:div w:id="2064022046">
                                          <w:marLeft w:val="0"/>
                                          <w:marRight w:val="0"/>
                                          <w:marTop w:val="0"/>
                                          <w:marBottom w:val="0"/>
                                          <w:divBdr>
                                            <w:top w:val="none" w:sz="0" w:space="0" w:color="auto"/>
                                            <w:left w:val="none" w:sz="0" w:space="0" w:color="auto"/>
                                            <w:bottom w:val="none" w:sz="0" w:space="0" w:color="auto"/>
                                            <w:right w:val="none" w:sz="0" w:space="0" w:color="auto"/>
                                          </w:divBdr>
                                        </w:div>
                                        <w:div w:id="2479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4335">
                                  <w:marLeft w:val="0"/>
                                  <w:marRight w:val="0"/>
                                  <w:marTop w:val="0"/>
                                  <w:marBottom w:val="0"/>
                                  <w:divBdr>
                                    <w:top w:val="none" w:sz="0" w:space="0" w:color="auto"/>
                                    <w:left w:val="none" w:sz="0" w:space="0" w:color="auto"/>
                                    <w:bottom w:val="none" w:sz="0" w:space="0" w:color="auto"/>
                                    <w:right w:val="none" w:sz="0" w:space="0" w:color="auto"/>
                                  </w:divBdr>
                                </w:div>
                                <w:div w:id="392855392">
                                  <w:marLeft w:val="0"/>
                                  <w:marRight w:val="0"/>
                                  <w:marTop w:val="0"/>
                                  <w:marBottom w:val="0"/>
                                  <w:divBdr>
                                    <w:top w:val="none" w:sz="0" w:space="0" w:color="auto"/>
                                    <w:left w:val="none" w:sz="0" w:space="0" w:color="auto"/>
                                    <w:bottom w:val="none" w:sz="0" w:space="0" w:color="auto"/>
                                    <w:right w:val="none" w:sz="0" w:space="0" w:color="auto"/>
                                  </w:divBdr>
                                </w:div>
                                <w:div w:id="1536699998">
                                  <w:marLeft w:val="0"/>
                                  <w:marRight w:val="0"/>
                                  <w:marTop w:val="0"/>
                                  <w:marBottom w:val="0"/>
                                  <w:divBdr>
                                    <w:top w:val="none" w:sz="0" w:space="0" w:color="auto"/>
                                    <w:left w:val="none" w:sz="0" w:space="0" w:color="auto"/>
                                    <w:bottom w:val="none" w:sz="0" w:space="0" w:color="auto"/>
                                    <w:right w:val="none" w:sz="0" w:space="0" w:color="auto"/>
                                  </w:divBdr>
                                  <w:divsChild>
                                    <w:div w:id="1396707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129777">
                                          <w:marLeft w:val="0"/>
                                          <w:marRight w:val="0"/>
                                          <w:marTop w:val="0"/>
                                          <w:marBottom w:val="0"/>
                                          <w:divBdr>
                                            <w:top w:val="none" w:sz="0" w:space="0" w:color="auto"/>
                                            <w:left w:val="none" w:sz="0" w:space="0" w:color="auto"/>
                                            <w:bottom w:val="none" w:sz="0" w:space="0" w:color="auto"/>
                                            <w:right w:val="none" w:sz="0" w:space="0" w:color="auto"/>
                                          </w:divBdr>
                                        </w:div>
                                        <w:div w:id="1508325578">
                                          <w:marLeft w:val="0"/>
                                          <w:marRight w:val="0"/>
                                          <w:marTop w:val="0"/>
                                          <w:marBottom w:val="0"/>
                                          <w:divBdr>
                                            <w:top w:val="none" w:sz="0" w:space="0" w:color="auto"/>
                                            <w:left w:val="none" w:sz="0" w:space="0" w:color="auto"/>
                                            <w:bottom w:val="none" w:sz="0" w:space="0" w:color="auto"/>
                                            <w:right w:val="none" w:sz="0" w:space="0" w:color="auto"/>
                                          </w:divBdr>
                                        </w:div>
                                        <w:div w:id="8939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851">
                                  <w:marLeft w:val="0"/>
                                  <w:marRight w:val="0"/>
                                  <w:marTop w:val="0"/>
                                  <w:marBottom w:val="0"/>
                                  <w:divBdr>
                                    <w:top w:val="none" w:sz="0" w:space="0" w:color="auto"/>
                                    <w:left w:val="none" w:sz="0" w:space="0" w:color="auto"/>
                                    <w:bottom w:val="none" w:sz="0" w:space="0" w:color="auto"/>
                                    <w:right w:val="none" w:sz="0" w:space="0" w:color="auto"/>
                                  </w:divBdr>
                                </w:div>
                                <w:div w:id="468203486">
                                  <w:marLeft w:val="0"/>
                                  <w:marRight w:val="0"/>
                                  <w:marTop w:val="0"/>
                                  <w:marBottom w:val="0"/>
                                  <w:divBdr>
                                    <w:top w:val="none" w:sz="0" w:space="0" w:color="auto"/>
                                    <w:left w:val="none" w:sz="0" w:space="0" w:color="auto"/>
                                    <w:bottom w:val="none" w:sz="0" w:space="0" w:color="auto"/>
                                    <w:right w:val="none" w:sz="0" w:space="0" w:color="auto"/>
                                  </w:divBdr>
                                </w:div>
                                <w:div w:id="278024612">
                                  <w:marLeft w:val="0"/>
                                  <w:marRight w:val="0"/>
                                  <w:marTop w:val="0"/>
                                  <w:marBottom w:val="0"/>
                                  <w:divBdr>
                                    <w:top w:val="none" w:sz="0" w:space="0" w:color="auto"/>
                                    <w:left w:val="none" w:sz="0" w:space="0" w:color="auto"/>
                                    <w:bottom w:val="none" w:sz="0" w:space="0" w:color="auto"/>
                                    <w:right w:val="none" w:sz="0" w:space="0" w:color="auto"/>
                                  </w:divBdr>
                                  <w:divsChild>
                                    <w:div w:id="66867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54658">
                                          <w:marLeft w:val="0"/>
                                          <w:marRight w:val="0"/>
                                          <w:marTop w:val="0"/>
                                          <w:marBottom w:val="0"/>
                                          <w:divBdr>
                                            <w:top w:val="none" w:sz="0" w:space="0" w:color="auto"/>
                                            <w:left w:val="none" w:sz="0" w:space="0" w:color="auto"/>
                                            <w:bottom w:val="none" w:sz="0" w:space="0" w:color="auto"/>
                                            <w:right w:val="none" w:sz="0" w:space="0" w:color="auto"/>
                                          </w:divBdr>
                                        </w:div>
                                        <w:div w:id="710615600">
                                          <w:marLeft w:val="0"/>
                                          <w:marRight w:val="0"/>
                                          <w:marTop w:val="0"/>
                                          <w:marBottom w:val="0"/>
                                          <w:divBdr>
                                            <w:top w:val="none" w:sz="0" w:space="0" w:color="auto"/>
                                            <w:left w:val="none" w:sz="0" w:space="0" w:color="auto"/>
                                            <w:bottom w:val="none" w:sz="0" w:space="0" w:color="auto"/>
                                            <w:right w:val="none" w:sz="0" w:space="0" w:color="auto"/>
                                          </w:divBdr>
                                        </w:div>
                                        <w:div w:id="4311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1434">
                                  <w:marLeft w:val="0"/>
                                  <w:marRight w:val="0"/>
                                  <w:marTop w:val="0"/>
                                  <w:marBottom w:val="0"/>
                                  <w:divBdr>
                                    <w:top w:val="none" w:sz="0" w:space="0" w:color="auto"/>
                                    <w:left w:val="none" w:sz="0" w:space="0" w:color="auto"/>
                                    <w:bottom w:val="none" w:sz="0" w:space="0" w:color="auto"/>
                                    <w:right w:val="none" w:sz="0" w:space="0" w:color="auto"/>
                                  </w:divBdr>
                                </w:div>
                                <w:div w:id="145125667">
                                  <w:marLeft w:val="0"/>
                                  <w:marRight w:val="0"/>
                                  <w:marTop w:val="0"/>
                                  <w:marBottom w:val="0"/>
                                  <w:divBdr>
                                    <w:top w:val="none" w:sz="0" w:space="0" w:color="auto"/>
                                    <w:left w:val="none" w:sz="0" w:space="0" w:color="auto"/>
                                    <w:bottom w:val="none" w:sz="0" w:space="0" w:color="auto"/>
                                    <w:right w:val="none" w:sz="0" w:space="0" w:color="auto"/>
                                  </w:divBdr>
                                </w:div>
                                <w:div w:id="1901745351">
                                  <w:marLeft w:val="0"/>
                                  <w:marRight w:val="0"/>
                                  <w:marTop w:val="0"/>
                                  <w:marBottom w:val="0"/>
                                  <w:divBdr>
                                    <w:top w:val="none" w:sz="0" w:space="0" w:color="auto"/>
                                    <w:left w:val="none" w:sz="0" w:space="0" w:color="auto"/>
                                    <w:bottom w:val="none" w:sz="0" w:space="0" w:color="auto"/>
                                    <w:right w:val="none" w:sz="0" w:space="0" w:color="auto"/>
                                  </w:divBdr>
                                  <w:divsChild>
                                    <w:div w:id="1576351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4009">
                                          <w:marLeft w:val="0"/>
                                          <w:marRight w:val="0"/>
                                          <w:marTop w:val="0"/>
                                          <w:marBottom w:val="0"/>
                                          <w:divBdr>
                                            <w:top w:val="none" w:sz="0" w:space="0" w:color="auto"/>
                                            <w:left w:val="none" w:sz="0" w:space="0" w:color="auto"/>
                                            <w:bottom w:val="none" w:sz="0" w:space="0" w:color="auto"/>
                                            <w:right w:val="none" w:sz="0" w:space="0" w:color="auto"/>
                                          </w:divBdr>
                                        </w:div>
                                        <w:div w:id="1093933015">
                                          <w:marLeft w:val="0"/>
                                          <w:marRight w:val="0"/>
                                          <w:marTop w:val="0"/>
                                          <w:marBottom w:val="0"/>
                                          <w:divBdr>
                                            <w:top w:val="none" w:sz="0" w:space="0" w:color="auto"/>
                                            <w:left w:val="none" w:sz="0" w:space="0" w:color="auto"/>
                                            <w:bottom w:val="none" w:sz="0" w:space="0" w:color="auto"/>
                                            <w:right w:val="none" w:sz="0" w:space="0" w:color="auto"/>
                                          </w:divBdr>
                                        </w:div>
                                        <w:div w:id="5778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204">
                                  <w:marLeft w:val="0"/>
                                  <w:marRight w:val="0"/>
                                  <w:marTop w:val="0"/>
                                  <w:marBottom w:val="0"/>
                                  <w:divBdr>
                                    <w:top w:val="none" w:sz="0" w:space="0" w:color="auto"/>
                                    <w:left w:val="none" w:sz="0" w:space="0" w:color="auto"/>
                                    <w:bottom w:val="none" w:sz="0" w:space="0" w:color="auto"/>
                                    <w:right w:val="none" w:sz="0" w:space="0" w:color="auto"/>
                                  </w:divBdr>
                                </w:div>
                                <w:div w:id="1633170488">
                                  <w:marLeft w:val="0"/>
                                  <w:marRight w:val="0"/>
                                  <w:marTop w:val="0"/>
                                  <w:marBottom w:val="0"/>
                                  <w:divBdr>
                                    <w:top w:val="none" w:sz="0" w:space="0" w:color="auto"/>
                                    <w:left w:val="none" w:sz="0" w:space="0" w:color="auto"/>
                                    <w:bottom w:val="none" w:sz="0" w:space="0" w:color="auto"/>
                                    <w:right w:val="none" w:sz="0" w:space="0" w:color="auto"/>
                                  </w:divBdr>
                                </w:div>
                                <w:div w:id="190147262">
                                  <w:marLeft w:val="0"/>
                                  <w:marRight w:val="0"/>
                                  <w:marTop w:val="0"/>
                                  <w:marBottom w:val="0"/>
                                  <w:divBdr>
                                    <w:top w:val="none" w:sz="0" w:space="0" w:color="auto"/>
                                    <w:left w:val="none" w:sz="0" w:space="0" w:color="auto"/>
                                    <w:bottom w:val="none" w:sz="0" w:space="0" w:color="auto"/>
                                    <w:right w:val="none" w:sz="0" w:space="0" w:color="auto"/>
                                  </w:divBdr>
                                  <w:divsChild>
                                    <w:div w:id="3416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706133">
                                          <w:marLeft w:val="0"/>
                                          <w:marRight w:val="0"/>
                                          <w:marTop w:val="0"/>
                                          <w:marBottom w:val="0"/>
                                          <w:divBdr>
                                            <w:top w:val="none" w:sz="0" w:space="0" w:color="auto"/>
                                            <w:left w:val="none" w:sz="0" w:space="0" w:color="auto"/>
                                            <w:bottom w:val="none" w:sz="0" w:space="0" w:color="auto"/>
                                            <w:right w:val="none" w:sz="0" w:space="0" w:color="auto"/>
                                          </w:divBdr>
                                        </w:div>
                                        <w:div w:id="1419013441">
                                          <w:marLeft w:val="0"/>
                                          <w:marRight w:val="0"/>
                                          <w:marTop w:val="0"/>
                                          <w:marBottom w:val="0"/>
                                          <w:divBdr>
                                            <w:top w:val="none" w:sz="0" w:space="0" w:color="auto"/>
                                            <w:left w:val="none" w:sz="0" w:space="0" w:color="auto"/>
                                            <w:bottom w:val="none" w:sz="0" w:space="0" w:color="auto"/>
                                            <w:right w:val="none" w:sz="0" w:space="0" w:color="auto"/>
                                          </w:divBdr>
                                        </w:div>
                                        <w:div w:id="21233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6706">
                                  <w:marLeft w:val="0"/>
                                  <w:marRight w:val="0"/>
                                  <w:marTop w:val="0"/>
                                  <w:marBottom w:val="0"/>
                                  <w:divBdr>
                                    <w:top w:val="none" w:sz="0" w:space="0" w:color="auto"/>
                                    <w:left w:val="none" w:sz="0" w:space="0" w:color="auto"/>
                                    <w:bottom w:val="none" w:sz="0" w:space="0" w:color="auto"/>
                                    <w:right w:val="none" w:sz="0" w:space="0" w:color="auto"/>
                                  </w:divBdr>
                                </w:div>
                                <w:div w:id="810560965">
                                  <w:marLeft w:val="0"/>
                                  <w:marRight w:val="0"/>
                                  <w:marTop w:val="0"/>
                                  <w:marBottom w:val="0"/>
                                  <w:divBdr>
                                    <w:top w:val="none" w:sz="0" w:space="0" w:color="auto"/>
                                    <w:left w:val="none" w:sz="0" w:space="0" w:color="auto"/>
                                    <w:bottom w:val="none" w:sz="0" w:space="0" w:color="auto"/>
                                    <w:right w:val="none" w:sz="0" w:space="0" w:color="auto"/>
                                  </w:divBdr>
                                </w:div>
                                <w:div w:id="1549341491">
                                  <w:marLeft w:val="0"/>
                                  <w:marRight w:val="0"/>
                                  <w:marTop w:val="0"/>
                                  <w:marBottom w:val="0"/>
                                  <w:divBdr>
                                    <w:top w:val="none" w:sz="0" w:space="0" w:color="auto"/>
                                    <w:left w:val="none" w:sz="0" w:space="0" w:color="auto"/>
                                    <w:bottom w:val="none" w:sz="0" w:space="0" w:color="auto"/>
                                    <w:right w:val="none" w:sz="0" w:space="0" w:color="auto"/>
                                  </w:divBdr>
                                  <w:divsChild>
                                    <w:div w:id="421685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85776">
                                          <w:marLeft w:val="0"/>
                                          <w:marRight w:val="0"/>
                                          <w:marTop w:val="0"/>
                                          <w:marBottom w:val="0"/>
                                          <w:divBdr>
                                            <w:top w:val="none" w:sz="0" w:space="0" w:color="auto"/>
                                            <w:left w:val="none" w:sz="0" w:space="0" w:color="auto"/>
                                            <w:bottom w:val="none" w:sz="0" w:space="0" w:color="auto"/>
                                            <w:right w:val="none" w:sz="0" w:space="0" w:color="auto"/>
                                          </w:divBdr>
                                        </w:div>
                                        <w:div w:id="962923662">
                                          <w:marLeft w:val="0"/>
                                          <w:marRight w:val="0"/>
                                          <w:marTop w:val="0"/>
                                          <w:marBottom w:val="0"/>
                                          <w:divBdr>
                                            <w:top w:val="none" w:sz="0" w:space="0" w:color="auto"/>
                                            <w:left w:val="none" w:sz="0" w:space="0" w:color="auto"/>
                                            <w:bottom w:val="none" w:sz="0" w:space="0" w:color="auto"/>
                                            <w:right w:val="none" w:sz="0" w:space="0" w:color="auto"/>
                                          </w:divBdr>
                                        </w:div>
                                        <w:div w:id="7056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277">
                                  <w:marLeft w:val="0"/>
                                  <w:marRight w:val="0"/>
                                  <w:marTop w:val="0"/>
                                  <w:marBottom w:val="0"/>
                                  <w:divBdr>
                                    <w:top w:val="none" w:sz="0" w:space="0" w:color="auto"/>
                                    <w:left w:val="none" w:sz="0" w:space="0" w:color="auto"/>
                                    <w:bottom w:val="none" w:sz="0" w:space="0" w:color="auto"/>
                                    <w:right w:val="none" w:sz="0" w:space="0" w:color="auto"/>
                                  </w:divBdr>
                                </w:div>
                                <w:div w:id="1675231398">
                                  <w:marLeft w:val="0"/>
                                  <w:marRight w:val="0"/>
                                  <w:marTop w:val="0"/>
                                  <w:marBottom w:val="0"/>
                                  <w:divBdr>
                                    <w:top w:val="none" w:sz="0" w:space="0" w:color="auto"/>
                                    <w:left w:val="none" w:sz="0" w:space="0" w:color="auto"/>
                                    <w:bottom w:val="none" w:sz="0" w:space="0" w:color="auto"/>
                                    <w:right w:val="none" w:sz="0" w:space="0" w:color="auto"/>
                                  </w:divBdr>
                                </w:div>
                                <w:div w:id="1493064199">
                                  <w:marLeft w:val="0"/>
                                  <w:marRight w:val="0"/>
                                  <w:marTop w:val="0"/>
                                  <w:marBottom w:val="0"/>
                                  <w:divBdr>
                                    <w:top w:val="none" w:sz="0" w:space="0" w:color="auto"/>
                                    <w:left w:val="none" w:sz="0" w:space="0" w:color="auto"/>
                                    <w:bottom w:val="none" w:sz="0" w:space="0" w:color="auto"/>
                                    <w:right w:val="none" w:sz="0" w:space="0" w:color="auto"/>
                                  </w:divBdr>
                                  <w:divsChild>
                                    <w:div w:id="34374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773573">
                                          <w:marLeft w:val="0"/>
                                          <w:marRight w:val="0"/>
                                          <w:marTop w:val="0"/>
                                          <w:marBottom w:val="0"/>
                                          <w:divBdr>
                                            <w:top w:val="none" w:sz="0" w:space="0" w:color="auto"/>
                                            <w:left w:val="none" w:sz="0" w:space="0" w:color="auto"/>
                                            <w:bottom w:val="none" w:sz="0" w:space="0" w:color="auto"/>
                                            <w:right w:val="none" w:sz="0" w:space="0" w:color="auto"/>
                                          </w:divBdr>
                                        </w:div>
                                        <w:div w:id="671958306">
                                          <w:marLeft w:val="0"/>
                                          <w:marRight w:val="0"/>
                                          <w:marTop w:val="0"/>
                                          <w:marBottom w:val="0"/>
                                          <w:divBdr>
                                            <w:top w:val="none" w:sz="0" w:space="0" w:color="auto"/>
                                            <w:left w:val="none" w:sz="0" w:space="0" w:color="auto"/>
                                            <w:bottom w:val="none" w:sz="0" w:space="0" w:color="auto"/>
                                            <w:right w:val="none" w:sz="0" w:space="0" w:color="auto"/>
                                          </w:divBdr>
                                        </w:div>
                                        <w:div w:id="8711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72480">
      <w:bodyDiv w:val="1"/>
      <w:marLeft w:val="0"/>
      <w:marRight w:val="0"/>
      <w:marTop w:val="0"/>
      <w:marBottom w:val="0"/>
      <w:divBdr>
        <w:top w:val="none" w:sz="0" w:space="0" w:color="auto"/>
        <w:left w:val="none" w:sz="0" w:space="0" w:color="auto"/>
        <w:bottom w:val="none" w:sz="0" w:space="0" w:color="auto"/>
        <w:right w:val="none" w:sz="0" w:space="0" w:color="auto"/>
      </w:divBdr>
      <w:divsChild>
        <w:div w:id="416295318">
          <w:marLeft w:val="547"/>
          <w:marRight w:val="0"/>
          <w:marTop w:val="77"/>
          <w:marBottom w:val="0"/>
          <w:divBdr>
            <w:top w:val="none" w:sz="0" w:space="0" w:color="auto"/>
            <w:left w:val="none" w:sz="0" w:space="0" w:color="auto"/>
            <w:bottom w:val="none" w:sz="0" w:space="0" w:color="auto"/>
            <w:right w:val="none" w:sz="0" w:space="0" w:color="auto"/>
          </w:divBdr>
        </w:div>
      </w:divsChild>
    </w:div>
    <w:div w:id="1959605617">
      <w:bodyDiv w:val="1"/>
      <w:marLeft w:val="0"/>
      <w:marRight w:val="0"/>
      <w:marTop w:val="0"/>
      <w:marBottom w:val="0"/>
      <w:divBdr>
        <w:top w:val="none" w:sz="0" w:space="0" w:color="auto"/>
        <w:left w:val="none" w:sz="0" w:space="0" w:color="auto"/>
        <w:bottom w:val="none" w:sz="0" w:space="0" w:color="auto"/>
        <w:right w:val="none" w:sz="0" w:space="0" w:color="auto"/>
      </w:divBdr>
      <w:divsChild>
        <w:div w:id="193082916">
          <w:marLeft w:val="547"/>
          <w:marRight w:val="0"/>
          <w:marTop w:val="96"/>
          <w:marBottom w:val="0"/>
          <w:divBdr>
            <w:top w:val="none" w:sz="0" w:space="0" w:color="auto"/>
            <w:left w:val="none" w:sz="0" w:space="0" w:color="auto"/>
            <w:bottom w:val="none" w:sz="0" w:space="0" w:color="auto"/>
            <w:right w:val="none" w:sz="0" w:space="0" w:color="auto"/>
          </w:divBdr>
        </w:div>
        <w:div w:id="1099522805">
          <w:marLeft w:val="547"/>
          <w:marRight w:val="0"/>
          <w:marTop w:val="96"/>
          <w:marBottom w:val="0"/>
          <w:divBdr>
            <w:top w:val="none" w:sz="0" w:space="0" w:color="auto"/>
            <w:left w:val="none" w:sz="0" w:space="0" w:color="auto"/>
            <w:bottom w:val="none" w:sz="0" w:space="0" w:color="auto"/>
            <w:right w:val="none" w:sz="0" w:space="0" w:color="auto"/>
          </w:divBdr>
        </w:div>
        <w:div w:id="938870073">
          <w:marLeft w:val="547"/>
          <w:marRight w:val="0"/>
          <w:marTop w:val="96"/>
          <w:marBottom w:val="0"/>
          <w:divBdr>
            <w:top w:val="none" w:sz="0" w:space="0" w:color="auto"/>
            <w:left w:val="none" w:sz="0" w:space="0" w:color="auto"/>
            <w:bottom w:val="none" w:sz="0" w:space="0" w:color="auto"/>
            <w:right w:val="none" w:sz="0" w:space="0" w:color="auto"/>
          </w:divBdr>
        </w:div>
      </w:divsChild>
    </w:div>
    <w:div w:id="1960601582">
      <w:bodyDiv w:val="1"/>
      <w:marLeft w:val="0"/>
      <w:marRight w:val="0"/>
      <w:marTop w:val="0"/>
      <w:marBottom w:val="0"/>
      <w:divBdr>
        <w:top w:val="none" w:sz="0" w:space="0" w:color="auto"/>
        <w:left w:val="none" w:sz="0" w:space="0" w:color="auto"/>
        <w:bottom w:val="none" w:sz="0" w:space="0" w:color="auto"/>
        <w:right w:val="none" w:sz="0" w:space="0" w:color="auto"/>
      </w:divBdr>
      <w:divsChild>
        <w:div w:id="958604077">
          <w:marLeft w:val="0"/>
          <w:marRight w:val="0"/>
          <w:marTop w:val="0"/>
          <w:marBottom w:val="0"/>
          <w:divBdr>
            <w:top w:val="none" w:sz="0" w:space="0" w:color="auto"/>
            <w:left w:val="none" w:sz="0" w:space="0" w:color="auto"/>
            <w:bottom w:val="none" w:sz="0" w:space="0" w:color="auto"/>
            <w:right w:val="none" w:sz="0" w:space="0" w:color="auto"/>
          </w:divBdr>
          <w:divsChild>
            <w:div w:id="187766850">
              <w:marLeft w:val="0"/>
              <w:marRight w:val="0"/>
              <w:marTop w:val="0"/>
              <w:marBottom w:val="0"/>
              <w:divBdr>
                <w:top w:val="none" w:sz="0" w:space="0" w:color="auto"/>
                <w:left w:val="none" w:sz="0" w:space="0" w:color="auto"/>
                <w:bottom w:val="none" w:sz="0" w:space="0" w:color="auto"/>
                <w:right w:val="none" w:sz="0" w:space="0" w:color="auto"/>
              </w:divBdr>
              <w:divsChild>
                <w:div w:id="453790439">
                  <w:marLeft w:val="0"/>
                  <w:marRight w:val="0"/>
                  <w:marTop w:val="0"/>
                  <w:marBottom w:val="0"/>
                  <w:divBdr>
                    <w:top w:val="none" w:sz="0" w:space="0" w:color="auto"/>
                    <w:left w:val="none" w:sz="0" w:space="0" w:color="auto"/>
                    <w:bottom w:val="none" w:sz="0" w:space="0" w:color="auto"/>
                    <w:right w:val="none" w:sz="0" w:space="0" w:color="auto"/>
                  </w:divBdr>
                  <w:divsChild>
                    <w:div w:id="983857264">
                      <w:marLeft w:val="0"/>
                      <w:marRight w:val="0"/>
                      <w:marTop w:val="0"/>
                      <w:marBottom w:val="0"/>
                      <w:divBdr>
                        <w:top w:val="none" w:sz="0" w:space="0" w:color="auto"/>
                        <w:left w:val="none" w:sz="0" w:space="0" w:color="auto"/>
                        <w:bottom w:val="none" w:sz="0" w:space="0" w:color="auto"/>
                        <w:right w:val="none" w:sz="0" w:space="0" w:color="auto"/>
                      </w:divBdr>
                      <w:divsChild>
                        <w:div w:id="8583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8262">
      <w:bodyDiv w:val="1"/>
      <w:marLeft w:val="0"/>
      <w:marRight w:val="0"/>
      <w:marTop w:val="0"/>
      <w:marBottom w:val="0"/>
      <w:divBdr>
        <w:top w:val="none" w:sz="0" w:space="0" w:color="auto"/>
        <w:left w:val="none" w:sz="0" w:space="0" w:color="auto"/>
        <w:bottom w:val="none" w:sz="0" w:space="0" w:color="auto"/>
        <w:right w:val="none" w:sz="0" w:space="0" w:color="auto"/>
      </w:divBdr>
      <w:divsChild>
        <w:div w:id="828713213">
          <w:marLeft w:val="0"/>
          <w:marRight w:val="0"/>
          <w:marTop w:val="0"/>
          <w:marBottom w:val="0"/>
          <w:divBdr>
            <w:top w:val="none" w:sz="0" w:space="0" w:color="auto"/>
            <w:left w:val="none" w:sz="0" w:space="0" w:color="auto"/>
            <w:bottom w:val="none" w:sz="0" w:space="0" w:color="auto"/>
            <w:right w:val="none" w:sz="0" w:space="0" w:color="auto"/>
          </w:divBdr>
          <w:divsChild>
            <w:div w:id="1934388790">
              <w:marLeft w:val="0"/>
              <w:marRight w:val="0"/>
              <w:marTop w:val="0"/>
              <w:marBottom w:val="0"/>
              <w:divBdr>
                <w:top w:val="none" w:sz="0" w:space="0" w:color="auto"/>
                <w:left w:val="none" w:sz="0" w:space="0" w:color="auto"/>
                <w:bottom w:val="none" w:sz="0" w:space="0" w:color="auto"/>
                <w:right w:val="none" w:sz="0" w:space="0" w:color="auto"/>
              </w:divBdr>
              <w:divsChild>
                <w:div w:id="1332564057">
                  <w:marLeft w:val="0"/>
                  <w:marRight w:val="0"/>
                  <w:marTop w:val="0"/>
                  <w:marBottom w:val="0"/>
                  <w:divBdr>
                    <w:top w:val="none" w:sz="0" w:space="0" w:color="auto"/>
                    <w:left w:val="none" w:sz="0" w:space="0" w:color="auto"/>
                    <w:bottom w:val="single" w:sz="6" w:space="0" w:color="666666"/>
                    <w:right w:val="none" w:sz="0" w:space="0" w:color="auto"/>
                  </w:divBdr>
                  <w:divsChild>
                    <w:div w:id="1188519207">
                      <w:marLeft w:val="0"/>
                      <w:marRight w:val="0"/>
                      <w:marTop w:val="0"/>
                      <w:marBottom w:val="0"/>
                      <w:divBdr>
                        <w:top w:val="none" w:sz="0" w:space="0" w:color="auto"/>
                        <w:left w:val="none" w:sz="0" w:space="0" w:color="auto"/>
                        <w:bottom w:val="none" w:sz="0" w:space="0" w:color="auto"/>
                        <w:right w:val="none" w:sz="0" w:space="0" w:color="auto"/>
                      </w:divBdr>
                      <w:divsChild>
                        <w:div w:id="14720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827">
      <w:bodyDiv w:val="1"/>
      <w:marLeft w:val="0"/>
      <w:marRight w:val="0"/>
      <w:marTop w:val="0"/>
      <w:marBottom w:val="0"/>
      <w:divBdr>
        <w:top w:val="none" w:sz="0" w:space="0" w:color="auto"/>
        <w:left w:val="none" w:sz="0" w:space="0" w:color="auto"/>
        <w:bottom w:val="none" w:sz="0" w:space="0" w:color="auto"/>
        <w:right w:val="none" w:sz="0" w:space="0" w:color="auto"/>
      </w:divBdr>
      <w:divsChild>
        <w:div w:id="1424258086">
          <w:marLeft w:val="0"/>
          <w:marRight w:val="0"/>
          <w:marTop w:val="0"/>
          <w:marBottom w:val="0"/>
          <w:divBdr>
            <w:top w:val="none" w:sz="0" w:space="0" w:color="auto"/>
            <w:left w:val="none" w:sz="0" w:space="0" w:color="auto"/>
            <w:bottom w:val="none" w:sz="0" w:space="0" w:color="auto"/>
            <w:right w:val="none" w:sz="0" w:space="0" w:color="auto"/>
          </w:divBdr>
          <w:divsChild>
            <w:div w:id="1607809657">
              <w:marLeft w:val="0"/>
              <w:marRight w:val="0"/>
              <w:marTop w:val="0"/>
              <w:marBottom w:val="0"/>
              <w:divBdr>
                <w:top w:val="none" w:sz="0" w:space="0" w:color="auto"/>
                <w:left w:val="none" w:sz="0" w:space="0" w:color="auto"/>
                <w:bottom w:val="none" w:sz="0" w:space="0" w:color="auto"/>
                <w:right w:val="none" w:sz="0" w:space="0" w:color="auto"/>
              </w:divBdr>
              <w:divsChild>
                <w:div w:id="827789476">
                  <w:marLeft w:val="0"/>
                  <w:marRight w:val="0"/>
                  <w:marTop w:val="0"/>
                  <w:marBottom w:val="0"/>
                  <w:divBdr>
                    <w:top w:val="none" w:sz="0" w:space="0" w:color="auto"/>
                    <w:left w:val="none" w:sz="0" w:space="0" w:color="auto"/>
                    <w:bottom w:val="none" w:sz="0" w:space="0" w:color="auto"/>
                    <w:right w:val="none" w:sz="0" w:space="0" w:color="auto"/>
                  </w:divBdr>
                  <w:divsChild>
                    <w:div w:id="3145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0661">
      <w:bodyDiv w:val="1"/>
      <w:marLeft w:val="0"/>
      <w:marRight w:val="0"/>
      <w:marTop w:val="0"/>
      <w:marBottom w:val="0"/>
      <w:divBdr>
        <w:top w:val="none" w:sz="0" w:space="0" w:color="auto"/>
        <w:left w:val="none" w:sz="0" w:space="0" w:color="auto"/>
        <w:bottom w:val="none" w:sz="0" w:space="0" w:color="auto"/>
        <w:right w:val="none" w:sz="0" w:space="0" w:color="auto"/>
      </w:divBdr>
      <w:divsChild>
        <w:div w:id="1078593770">
          <w:marLeft w:val="0"/>
          <w:marRight w:val="0"/>
          <w:marTop w:val="0"/>
          <w:marBottom w:val="0"/>
          <w:divBdr>
            <w:top w:val="none" w:sz="0" w:space="0" w:color="auto"/>
            <w:left w:val="none" w:sz="0" w:space="0" w:color="auto"/>
            <w:bottom w:val="none" w:sz="0" w:space="0" w:color="auto"/>
            <w:right w:val="none" w:sz="0" w:space="0" w:color="auto"/>
          </w:divBdr>
          <w:divsChild>
            <w:div w:id="11612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7004">
      <w:bodyDiv w:val="1"/>
      <w:marLeft w:val="0"/>
      <w:marRight w:val="0"/>
      <w:marTop w:val="0"/>
      <w:marBottom w:val="0"/>
      <w:divBdr>
        <w:top w:val="none" w:sz="0" w:space="0" w:color="auto"/>
        <w:left w:val="none" w:sz="0" w:space="0" w:color="auto"/>
        <w:bottom w:val="none" w:sz="0" w:space="0" w:color="auto"/>
        <w:right w:val="none" w:sz="0" w:space="0" w:color="auto"/>
      </w:divBdr>
      <w:divsChild>
        <w:div w:id="1018429912">
          <w:marLeft w:val="720"/>
          <w:marRight w:val="0"/>
          <w:marTop w:val="115"/>
          <w:marBottom w:val="0"/>
          <w:divBdr>
            <w:top w:val="none" w:sz="0" w:space="0" w:color="auto"/>
            <w:left w:val="none" w:sz="0" w:space="0" w:color="auto"/>
            <w:bottom w:val="none" w:sz="0" w:space="0" w:color="auto"/>
            <w:right w:val="none" w:sz="0" w:space="0" w:color="auto"/>
          </w:divBdr>
        </w:div>
        <w:div w:id="1637640925">
          <w:marLeft w:val="720"/>
          <w:marRight w:val="0"/>
          <w:marTop w:val="115"/>
          <w:marBottom w:val="0"/>
          <w:divBdr>
            <w:top w:val="none" w:sz="0" w:space="0" w:color="auto"/>
            <w:left w:val="none" w:sz="0" w:space="0" w:color="auto"/>
            <w:bottom w:val="none" w:sz="0" w:space="0" w:color="auto"/>
            <w:right w:val="none" w:sz="0" w:space="0" w:color="auto"/>
          </w:divBdr>
        </w:div>
        <w:div w:id="1314794404">
          <w:marLeft w:val="720"/>
          <w:marRight w:val="0"/>
          <w:marTop w:val="115"/>
          <w:marBottom w:val="0"/>
          <w:divBdr>
            <w:top w:val="none" w:sz="0" w:space="0" w:color="auto"/>
            <w:left w:val="none" w:sz="0" w:space="0" w:color="auto"/>
            <w:bottom w:val="none" w:sz="0" w:space="0" w:color="auto"/>
            <w:right w:val="none" w:sz="0" w:space="0" w:color="auto"/>
          </w:divBdr>
        </w:div>
        <w:div w:id="207186509">
          <w:marLeft w:val="720"/>
          <w:marRight w:val="0"/>
          <w:marTop w:val="115"/>
          <w:marBottom w:val="0"/>
          <w:divBdr>
            <w:top w:val="none" w:sz="0" w:space="0" w:color="auto"/>
            <w:left w:val="none" w:sz="0" w:space="0" w:color="auto"/>
            <w:bottom w:val="none" w:sz="0" w:space="0" w:color="auto"/>
            <w:right w:val="none" w:sz="0" w:space="0" w:color="auto"/>
          </w:divBdr>
        </w:div>
        <w:div w:id="1753312580">
          <w:marLeft w:val="720"/>
          <w:marRight w:val="0"/>
          <w:marTop w:val="115"/>
          <w:marBottom w:val="0"/>
          <w:divBdr>
            <w:top w:val="none" w:sz="0" w:space="0" w:color="auto"/>
            <w:left w:val="none" w:sz="0" w:space="0" w:color="auto"/>
            <w:bottom w:val="none" w:sz="0" w:space="0" w:color="auto"/>
            <w:right w:val="none" w:sz="0" w:space="0" w:color="auto"/>
          </w:divBdr>
        </w:div>
      </w:divsChild>
    </w:div>
    <w:div w:id="1996907719">
      <w:bodyDiv w:val="1"/>
      <w:marLeft w:val="0"/>
      <w:marRight w:val="0"/>
      <w:marTop w:val="0"/>
      <w:marBottom w:val="0"/>
      <w:divBdr>
        <w:top w:val="none" w:sz="0" w:space="0" w:color="auto"/>
        <w:left w:val="none" w:sz="0" w:space="0" w:color="auto"/>
        <w:bottom w:val="none" w:sz="0" w:space="0" w:color="auto"/>
        <w:right w:val="none" w:sz="0" w:space="0" w:color="auto"/>
      </w:divBdr>
      <w:divsChild>
        <w:div w:id="1376349545">
          <w:marLeft w:val="45"/>
          <w:marRight w:val="0"/>
          <w:marTop w:val="0"/>
          <w:marBottom w:val="0"/>
          <w:divBdr>
            <w:top w:val="none" w:sz="0" w:space="0" w:color="auto"/>
            <w:left w:val="none" w:sz="0" w:space="0" w:color="auto"/>
            <w:bottom w:val="none" w:sz="0" w:space="0" w:color="auto"/>
            <w:right w:val="none" w:sz="0" w:space="0" w:color="auto"/>
          </w:divBdr>
          <w:divsChild>
            <w:div w:id="21057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89004">
      <w:bodyDiv w:val="1"/>
      <w:marLeft w:val="0"/>
      <w:marRight w:val="0"/>
      <w:marTop w:val="0"/>
      <w:marBottom w:val="0"/>
      <w:divBdr>
        <w:top w:val="none" w:sz="0" w:space="0" w:color="auto"/>
        <w:left w:val="none" w:sz="0" w:space="0" w:color="auto"/>
        <w:bottom w:val="none" w:sz="0" w:space="0" w:color="auto"/>
        <w:right w:val="none" w:sz="0" w:space="0" w:color="auto"/>
      </w:divBdr>
    </w:div>
    <w:div w:id="2045593056">
      <w:bodyDiv w:val="1"/>
      <w:marLeft w:val="0"/>
      <w:marRight w:val="0"/>
      <w:marTop w:val="0"/>
      <w:marBottom w:val="0"/>
      <w:divBdr>
        <w:top w:val="none" w:sz="0" w:space="0" w:color="auto"/>
        <w:left w:val="none" w:sz="0" w:space="0" w:color="auto"/>
        <w:bottom w:val="none" w:sz="0" w:space="0" w:color="auto"/>
        <w:right w:val="none" w:sz="0" w:space="0" w:color="auto"/>
      </w:divBdr>
      <w:divsChild>
        <w:div w:id="1515920572">
          <w:marLeft w:val="0"/>
          <w:marRight w:val="0"/>
          <w:marTop w:val="0"/>
          <w:marBottom w:val="0"/>
          <w:divBdr>
            <w:top w:val="none" w:sz="0" w:space="0" w:color="auto"/>
            <w:left w:val="none" w:sz="0" w:space="0" w:color="auto"/>
            <w:bottom w:val="none" w:sz="0" w:space="0" w:color="auto"/>
            <w:right w:val="none" w:sz="0" w:space="0" w:color="auto"/>
          </w:divBdr>
          <w:divsChild>
            <w:div w:id="1088774703">
              <w:marLeft w:val="0"/>
              <w:marRight w:val="0"/>
              <w:marTop w:val="0"/>
              <w:marBottom w:val="0"/>
              <w:divBdr>
                <w:top w:val="none" w:sz="0" w:space="0" w:color="auto"/>
                <w:left w:val="none" w:sz="0" w:space="0" w:color="auto"/>
                <w:bottom w:val="none" w:sz="0" w:space="0" w:color="auto"/>
                <w:right w:val="none" w:sz="0" w:space="0" w:color="auto"/>
              </w:divBdr>
              <w:divsChild>
                <w:div w:id="440102317">
                  <w:marLeft w:val="0"/>
                  <w:marRight w:val="0"/>
                  <w:marTop w:val="0"/>
                  <w:marBottom w:val="0"/>
                  <w:divBdr>
                    <w:top w:val="none" w:sz="0" w:space="0" w:color="auto"/>
                    <w:left w:val="none" w:sz="0" w:space="0" w:color="auto"/>
                    <w:bottom w:val="none" w:sz="0" w:space="0" w:color="auto"/>
                    <w:right w:val="none" w:sz="0" w:space="0" w:color="auto"/>
                  </w:divBdr>
                  <w:divsChild>
                    <w:div w:id="16831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7929">
      <w:bodyDiv w:val="1"/>
      <w:marLeft w:val="0"/>
      <w:marRight w:val="0"/>
      <w:marTop w:val="0"/>
      <w:marBottom w:val="0"/>
      <w:divBdr>
        <w:top w:val="none" w:sz="0" w:space="0" w:color="auto"/>
        <w:left w:val="none" w:sz="0" w:space="0" w:color="auto"/>
        <w:bottom w:val="none" w:sz="0" w:space="0" w:color="auto"/>
        <w:right w:val="none" w:sz="0" w:space="0" w:color="auto"/>
      </w:divBdr>
      <w:divsChild>
        <w:div w:id="1840077553">
          <w:marLeft w:val="0"/>
          <w:marRight w:val="0"/>
          <w:marTop w:val="0"/>
          <w:marBottom w:val="0"/>
          <w:divBdr>
            <w:top w:val="none" w:sz="0" w:space="0" w:color="auto"/>
            <w:left w:val="none" w:sz="0" w:space="0" w:color="auto"/>
            <w:bottom w:val="none" w:sz="0" w:space="0" w:color="auto"/>
            <w:right w:val="none" w:sz="0" w:space="0" w:color="auto"/>
          </w:divBdr>
          <w:divsChild>
            <w:div w:id="1753815765">
              <w:marLeft w:val="0"/>
              <w:marRight w:val="0"/>
              <w:marTop w:val="0"/>
              <w:marBottom w:val="0"/>
              <w:divBdr>
                <w:top w:val="none" w:sz="0" w:space="0" w:color="auto"/>
                <w:left w:val="none" w:sz="0" w:space="0" w:color="auto"/>
                <w:bottom w:val="none" w:sz="0" w:space="0" w:color="auto"/>
                <w:right w:val="none" w:sz="0" w:space="0" w:color="auto"/>
              </w:divBdr>
              <w:divsChild>
                <w:div w:id="1923031051">
                  <w:marLeft w:val="0"/>
                  <w:marRight w:val="0"/>
                  <w:marTop w:val="0"/>
                  <w:marBottom w:val="0"/>
                  <w:divBdr>
                    <w:top w:val="none" w:sz="0" w:space="0" w:color="auto"/>
                    <w:left w:val="none" w:sz="0" w:space="0" w:color="auto"/>
                    <w:bottom w:val="none" w:sz="0" w:space="0" w:color="auto"/>
                    <w:right w:val="none" w:sz="0" w:space="0" w:color="auto"/>
                  </w:divBdr>
                  <w:divsChild>
                    <w:div w:id="319584531">
                      <w:marLeft w:val="0"/>
                      <w:marRight w:val="0"/>
                      <w:marTop w:val="0"/>
                      <w:marBottom w:val="0"/>
                      <w:divBdr>
                        <w:top w:val="none" w:sz="0" w:space="0" w:color="auto"/>
                        <w:left w:val="none" w:sz="0" w:space="0" w:color="auto"/>
                        <w:bottom w:val="none" w:sz="0" w:space="0" w:color="auto"/>
                        <w:right w:val="none" w:sz="0" w:space="0" w:color="auto"/>
                      </w:divBdr>
                      <w:divsChild>
                        <w:div w:id="5780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06734">
      <w:bodyDiv w:val="1"/>
      <w:marLeft w:val="0"/>
      <w:marRight w:val="0"/>
      <w:marTop w:val="0"/>
      <w:marBottom w:val="0"/>
      <w:divBdr>
        <w:top w:val="none" w:sz="0" w:space="0" w:color="auto"/>
        <w:left w:val="none" w:sz="0" w:space="0" w:color="auto"/>
        <w:bottom w:val="none" w:sz="0" w:space="0" w:color="auto"/>
        <w:right w:val="none" w:sz="0" w:space="0" w:color="auto"/>
      </w:divBdr>
      <w:divsChild>
        <w:div w:id="1298341693">
          <w:marLeft w:val="547"/>
          <w:marRight w:val="0"/>
          <w:marTop w:val="134"/>
          <w:marBottom w:val="0"/>
          <w:divBdr>
            <w:top w:val="none" w:sz="0" w:space="0" w:color="auto"/>
            <w:left w:val="none" w:sz="0" w:space="0" w:color="auto"/>
            <w:bottom w:val="none" w:sz="0" w:space="0" w:color="auto"/>
            <w:right w:val="none" w:sz="0" w:space="0" w:color="auto"/>
          </w:divBdr>
        </w:div>
      </w:divsChild>
    </w:div>
    <w:div w:id="2063554691">
      <w:bodyDiv w:val="1"/>
      <w:marLeft w:val="0"/>
      <w:marRight w:val="0"/>
      <w:marTop w:val="0"/>
      <w:marBottom w:val="0"/>
      <w:divBdr>
        <w:top w:val="none" w:sz="0" w:space="0" w:color="auto"/>
        <w:left w:val="none" w:sz="0" w:space="0" w:color="auto"/>
        <w:bottom w:val="none" w:sz="0" w:space="0" w:color="auto"/>
        <w:right w:val="none" w:sz="0" w:space="0" w:color="auto"/>
      </w:divBdr>
    </w:div>
    <w:div w:id="2072658413">
      <w:bodyDiv w:val="1"/>
      <w:marLeft w:val="0"/>
      <w:marRight w:val="0"/>
      <w:marTop w:val="0"/>
      <w:marBottom w:val="0"/>
      <w:divBdr>
        <w:top w:val="none" w:sz="0" w:space="0" w:color="auto"/>
        <w:left w:val="none" w:sz="0" w:space="0" w:color="auto"/>
        <w:bottom w:val="none" w:sz="0" w:space="0" w:color="auto"/>
        <w:right w:val="none" w:sz="0" w:space="0" w:color="auto"/>
      </w:divBdr>
      <w:divsChild>
        <w:div w:id="1010065370">
          <w:marLeft w:val="547"/>
          <w:marRight w:val="0"/>
          <w:marTop w:val="67"/>
          <w:marBottom w:val="0"/>
          <w:divBdr>
            <w:top w:val="none" w:sz="0" w:space="0" w:color="auto"/>
            <w:left w:val="none" w:sz="0" w:space="0" w:color="auto"/>
            <w:bottom w:val="none" w:sz="0" w:space="0" w:color="auto"/>
            <w:right w:val="none" w:sz="0" w:space="0" w:color="auto"/>
          </w:divBdr>
        </w:div>
        <w:div w:id="1017654331">
          <w:marLeft w:val="547"/>
          <w:marRight w:val="0"/>
          <w:marTop w:val="67"/>
          <w:marBottom w:val="0"/>
          <w:divBdr>
            <w:top w:val="none" w:sz="0" w:space="0" w:color="auto"/>
            <w:left w:val="none" w:sz="0" w:space="0" w:color="auto"/>
            <w:bottom w:val="none" w:sz="0" w:space="0" w:color="auto"/>
            <w:right w:val="none" w:sz="0" w:space="0" w:color="auto"/>
          </w:divBdr>
        </w:div>
      </w:divsChild>
    </w:div>
    <w:div w:id="2074506173">
      <w:bodyDiv w:val="1"/>
      <w:marLeft w:val="0"/>
      <w:marRight w:val="0"/>
      <w:marTop w:val="0"/>
      <w:marBottom w:val="0"/>
      <w:divBdr>
        <w:top w:val="none" w:sz="0" w:space="0" w:color="auto"/>
        <w:left w:val="none" w:sz="0" w:space="0" w:color="auto"/>
        <w:bottom w:val="none" w:sz="0" w:space="0" w:color="auto"/>
        <w:right w:val="none" w:sz="0" w:space="0" w:color="auto"/>
      </w:divBdr>
      <w:divsChild>
        <w:div w:id="253712980">
          <w:marLeft w:val="0"/>
          <w:marRight w:val="0"/>
          <w:marTop w:val="0"/>
          <w:marBottom w:val="0"/>
          <w:divBdr>
            <w:top w:val="none" w:sz="0" w:space="0" w:color="auto"/>
            <w:left w:val="none" w:sz="0" w:space="0" w:color="auto"/>
            <w:bottom w:val="none" w:sz="0" w:space="0" w:color="auto"/>
            <w:right w:val="none" w:sz="0" w:space="0" w:color="auto"/>
          </w:divBdr>
          <w:divsChild>
            <w:div w:id="1128670831">
              <w:marLeft w:val="0"/>
              <w:marRight w:val="0"/>
              <w:marTop w:val="0"/>
              <w:marBottom w:val="0"/>
              <w:divBdr>
                <w:top w:val="none" w:sz="0" w:space="0" w:color="auto"/>
                <w:left w:val="none" w:sz="0" w:space="0" w:color="auto"/>
                <w:bottom w:val="none" w:sz="0" w:space="0" w:color="auto"/>
                <w:right w:val="none" w:sz="0" w:space="0" w:color="auto"/>
              </w:divBdr>
              <w:divsChild>
                <w:div w:id="1984385575">
                  <w:marLeft w:val="0"/>
                  <w:marRight w:val="0"/>
                  <w:marTop w:val="0"/>
                  <w:marBottom w:val="0"/>
                  <w:divBdr>
                    <w:top w:val="none" w:sz="0" w:space="0" w:color="auto"/>
                    <w:left w:val="none" w:sz="0" w:space="0" w:color="auto"/>
                    <w:bottom w:val="none" w:sz="0" w:space="0" w:color="auto"/>
                    <w:right w:val="none" w:sz="0" w:space="0" w:color="auto"/>
                  </w:divBdr>
                  <w:divsChild>
                    <w:div w:id="12786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6209">
      <w:bodyDiv w:val="1"/>
      <w:marLeft w:val="0"/>
      <w:marRight w:val="0"/>
      <w:marTop w:val="0"/>
      <w:marBottom w:val="0"/>
      <w:divBdr>
        <w:top w:val="none" w:sz="0" w:space="0" w:color="auto"/>
        <w:left w:val="none" w:sz="0" w:space="0" w:color="auto"/>
        <w:bottom w:val="none" w:sz="0" w:space="0" w:color="auto"/>
        <w:right w:val="none" w:sz="0" w:space="0" w:color="auto"/>
      </w:divBdr>
      <w:divsChild>
        <w:div w:id="107092984">
          <w:marLeft w:val="0"/>
          <w:marRight w:val="0"/>
          <w:marTop w:val="0"/>
          <w:marBottom w:val="0"/>
          <w:divBdr>
            <w:top w:val="none" w:sz="0" w:space="0" w:color="auto"/>
            <w:left w:val="none" w:sz="0" w:space="0" w:color="auto"/>
            <w:bottom w:val="none" w:sz="0" w:space="0" w:color="auto"/>
            <w:right w:val="none" w:sz="0" w:space="0" w:color="auto"/>
          </w:divBdr>
          <w:divsChild>
            <w:div w:id="1071468336">
              <w:marLeft w:val="0"/>
              <w:marRight w:val="0"/>
              <w:marTop w:val="0"/>
              <w:marBottom w:val="0"/>
              <w:divBdr>
                <w:top w:val="none" w:sz="0" w:space="0" w:color="auto"/>
                <w:left w:val="none" w:sz="0" w:space="0" w:color="auto"/>
                <w:bottom w:val="none" w:sz="0" w:space="0" w:color="auto"/>
                <w:right w:val="none" w:sz="0" w:space="0" w:color="auto"/>
              </w:divBdr>
              <w:divsChild>
                <w:div w:id="1336415115">
                  <w:marLeft w:val="0"/>
                  <w:marRight w:val="0"/>
                  <w:marTop w:val="0"/>
                  <w:marBottom w:val="0"/>
                  <w:divBdr>
                    <w:top w:val="none" w:sz="0" w:space="0" w:color="auto"/>
                    <w:left w:val="none" w:sz="0" w:space="0" w:color="auto"/>
                    <w:bottom w:val="none" w:sz="0" w:space="0" w:color="auto"/>
                    <w:right w:val="none" w:sz="0" w:space="0" w:color="auto"/>
                  </w:divBdr>
                  <w:divsChild>
                    <w:div w:id="572280753">
                      <w:marLeft w:val="0"/>
                      <w:marRight w:val="0"/>
                      <w:marTop w:val="0"/>
                      <w:marBottom w:val="0"/>
                      <w:divBdr>
                        <w:top w:val="none" w:sz="0" w:space="0" w:color="auto"/>
                        <w:left w:val="none" w:sz="0" w:space="0" w:color="auto"/>
                        <w:bottom w:val="none" w:sz="0" w:space="0" w:color="auto"/>
                        <w:right w:val="none" w:sz="0" w:space="0" w:color="auto"/>
                      </w:divBdr>
                      <w:divsChild>
                        <w:div w:id="16353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2746">
      <w:bodyDiv w:val="1"/>
      <w:marLeft w:val="0"/>
      <w:marRight w:val="0"/>
      <w:marTop w:val="0"/>
      <w:marBottom w:val="0"/>
      <w:divBdr>
        <w:top w:val="none" w:sz="0" w:space="0" w:color="auto"/>
        <w:left w:val="none" w:sz="0" w:space="0" w:color="auto"/>
        <w:bottom w:val="none" w:sz="0" w:space="0" w:color="auto"/>
        <w:right w:val="none" w:sz="0" w:space="0" w:color="auto"/>
      </w:divBdr>
      <w:divsChild>
        <w:div w:id="347947828">
          <w:marLeft w:val="547"/>
          <w:marRight w:val="0"/>
          <w:marTop w:val="134"/>
          <w:marBottom w:val="0"/>
          <w:divBdr>
            <w:top w:val="none" w:sz="0" w:space="0" w:color="auto"/>
            <w:left w:val="none" w:sz="0" w:space="0" w:color="auto"/>
            <w:bottom w:val="none" w:sz="0" w:space="0" w:color="auto"/>
            <w:right w:val="none" w:sz="0" w:space="0" w:color="auto"/>
          </w:divBdr>
        </w:div>
        <w:div w:id="758795022">
          <w:marLeft w:val="547"/>
          <w:marRight w:val="0"/>
          <w:marTop w:val="134"/>
          <w:marBottom w:val="0"/>
          <w:divBdr>
            <w:top w:val="none" w:sz="0" w:space="0" w:color="auto"/>
            <w:left w:val="none" w:sz="0" w:space="0" w:color="auto"/>
            <w:bottom w:val="none" w:sz="0" w:space="0" w:color="auto"/>
            <w:right w:val="none" w:sz="0" w:space="0" w:color="auto"/>
          </w:divBdr>
        </w:div>
      </w:divsChild>
    </w:div>
    <w:div w:id="2112386498">
      <w:bodyDiv w:val="1"/>
      <w:marLeft w:val="0"/>
      <w:marRight w:val="0"/>
      <w:marTop w:val="0"/>
      <w:marBottom w:val="0"/>
      <w:divBdr>
        <w:top w:val="none" w:sz="0" w:space="0" w:color="auto"/>
        <w:left w:val="none" w:sz="0" w:space="0" w:color="auto"/>
        <w:bottom w:val="none" w:sz="0" w:space="0" w:color="auto"/>
        <w:right w:val="none" w:sz="0" w:space="0" w:color="auto"/>
      </w:divBdr>
      <w:divsChild>
        <w:div w:id="1880236778">
          <w:marLeft w:val="0"/>
          <w:marRight w:val="0"/>
          <w:marTop w:val="0"/>
          <w:marBottom w:val="0"/>
          <w:divBdr>
            <w:top w:val="none" w:sz="0" w:space="0" w:color="auto"/>
            <w:left w:val="none" w:sz="0" w:space="0" w:color="auto"/>
            <w:bottom w:val="none" w:sz="0" w:space="0" w:color="auto"/>
            <w:right w:val="none" w:sz="0" w:space="0" w:color="auto"/>
          </w:divBdr>
          <w:divsChild>
            <w:div w:id="826671781">
              <w:marLeft w:val="0"/>
              <w:marRight w:val="0"/>
              <w:marTop w:val="0"/>
              <w:marBottom w:val="0"/>
              <w:divBdr>
                <w:top w:val="none" w:sz="0" w:space="0" w:color="auto"/>
                <w:left w:val="none" w:sz="0" w:space="0" w:color="auto"/>
                <w:bottom w:val="none" w:sz="0" w:space="0" w:color="auto"/>
                <w:right w:val="none" w:sz="0" w:space="0" w:color="auto"/>
              </w:divBdr>
              <w:divsChild>
                <w:div w:id="1494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0955">
      <w:bodyDiv w:val="1"/>
      <w:marLeft w:val="0"/>
      <w:marRight w:val="0"/>
      <w:marTop w:val="0"/>
      <w:marBottom w:val="0"/>
      <w:divBdr>
        <w:top w:val="none" w:sz="0" w:space="0" w:color="auto"/>
        <w:left w:val="none" w:sz="0" w:space="0" w:color="auto"/>
        <w:bottom w:val="none" w:sz="0" w:space="0" w:color="auto"/>
        <w:right w:val="none" w:sz="0" w:space="0" w:color="auto"/>
      </w:divBdr>
      <w:divsChild>
        <w:div w:id="1886404014">
          <w:marLeft w:val="547"/>
          <w:marRight w:val="0"/>
          <w:marTop w:val="77"/>
          <w:marBottom w:val="0"/>
          <w:divBdr>
            <w:top w:val="none" w:sz="0" w:space="0" w:color="auto"/>
            <w:left w:val="none" w:sz="0" w:space="0" w:color="auto"/>
            <w:bottom w:val="none" w:sz="0" w:space="0" w:color="auto"/>
            <w:right w:val="none" w:sz="0" w:space="0" w:color="auto"/>
          </w:divBdr>
        </w:div>
        <w:div w:id="124080153">
          <w:marLeft w:val="547"/>
          <w:marRight w:val="0"/>
          <w:marTop w:val="77"/>
          <w:marBottom w:val="0"/>
          <w:divBdr>
            <w:top w:val="none" w:sz="0" w:space="0" w:color="auto"/>
            <w:left w:val="none" w:sz="0" w:space="0" w:color="auto"/>
            <w:bottom w:val="none" w:sz="0" w:space="0" w:color="auto"/>
            <w:right w:val="none" w:sz="0" w:space="0" w:color="auto"/>
          </w:divBdr>
        </w:div>
      </w:divsChild>
    </w:div>
    <w:div w:id="2129549188">
      <w:bodyDiv w:val="1"/>
      <w:marLeft w:val="0"/>
      <w:marRight w:val="0"/>
      <w:marTop w:val="0"/>
      <w:marBottom w:val="0"/>
      <w:divBdr>
        <w:top w:val="none" w:sz="0" w:space="0" w:color="auto"/>
        <w:left w:val="none" w:sz="0" w:space="0" w:color="auto"/>
        <w:bottom w:val="none" w:sz="0" w:space="0" w:color="auto"/>
        <w:right w:val="none" w:sz="0" w:space="0" w:color="auto"/>
      </w:divBdr>
      <w:divsChild>
        <w:div w:id="1896160488">
          <w:marLeft w:val="45"/>
          <w:marRight w:val="0"/>
          <w:marTop w:val="0"/>
          <w:marBottom w:val="0"/>
          <w:divBdr>
            <w:top w:val="none" w:sz="0" w:space="0" w:color="auto"/>
            <w:left w:val="none" w:sz="0" w:space="0" w:color="auto"/>
            <w:bottom w:val="none" w:sz="0" w:space="0" w:color="auto"/>
            <w:right w:val="none" w:sz="0" w:space="0" w:color="auto"/>
          </w:divBdr>
          <w:divsChild>
            <w:div w:id="617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533">
      <w:bodyDiv w:val="1"/>
      <w:marLeft w:val="0"/>
      <w:marRight w:val="0"/>
      <w:marTop w:val="0"/>
      <w:marBottom w:val="0"/>
      <w:divBdr>
        <w:top w:val="none" w:sz="0" w:space="0" w:color="auto"/>
        <w:left w:val="none" w:sz="0" w:space="0" w:color="auto"/>
        <w:bottom w:val="none" w:sz="0" w:space="0" w:color="auto"/>
        <w:right w:val="none" w:sz="0" w:space="0" w:color="auto"/>
      </w:divBdr>
    </w:div>
    <w:div w:id="2145847845">
      <w:bodyDiv w:val="1"/>
      <w:marLeft w:val="0"/>
      <w:marRight w:val="0"/>
      <w:marTop w:val="0"/>
      <w:marBottom w:val="0"/>
      <w:divBdr>
        <w:top w:val="none" w:sz="0" w:space="0" w:color="auto"/>
        <w:left w:val="none" w:sz="0" w:space="0" w:color="auto"/>
        <w:bottom w:val="none" w:sz="0" w:space="0" w:color="auto"/>
        <w:right w:val="none" w:sz="0" w:space="0" w:color="auto"/>
      </w:divBdr>
      <w:divsChild>
        <w:div w:id="51218547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pay-administration/fact-sheets/grade-retentio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emf"/><Relationship Id="rId10" Type="http://schemas.openxmlformats.org/officeDocument/2006/relationships/hyperlink" Target="https://www.ecfr.gov/current/title-5/chapter-I/subchapter-B/part-536" TargetMode="External"/><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hyperlink" Target="https://uscode.house.gov/view.xhtml?path=/prelim@title5/part3/subpartD/chapter53/subchapter6&amp;edition=prelim"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pay-setting guide was developed to provide a comprehensive reference to assist HR Specialists to set pay in the Forest Service. This guide provides in-depth coverage of many areas, however, users should also refer to applicable laws, regulations and Forest Service Manuals and Handbooks when making pay decisions.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62627A-D0C4-487F-A250-311F25F7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10998</Words>
  <Characters>62691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Grade Retention USDA Pay-Setting Guide</vt:lpstr>
    </vt:vector>
  </TitlesOfParts>
  <Company>USDA</Company>
  <LinksUpToDate>false</LinksUpToDate>
  <CharactersWithSpaces>73542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Retention USDA Pay-Setting Guide</dc:title>
  <dc:subject>USDA Pay-Setting Guide</dc:subject>
  <dc:creator>USDA</dc:creator>
  <cp:keywords/>
  <dc:description/>
  <cp:lastModifiedBy>Swenka, Lisa - OHRM, NM</cp:lastModifiedBy>
  <cp:revision>5</cp:revision>
  <dcterms:created xsi:type="dcterms:W3CDTF">2023-04-04T18:33:00Z</dcterms:created>
  <dcterms:modified xsi:type="dcterms:W3CDTF">2023-04-04T18:49:00Z</dcterms:modified>
</cp:coreProperties>
</file>